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B3" w:rsidRPr="00380351" w:rsidRDefault="00353FB3" w:rsidP="006D38B2">
      <w:pPr>
        <w:pStyle w:val="Ttulo"/>
        <w:keepNext/>
        <w:keepLines/>
        <w:pageBreakBefore/>
        <w:shd w:val="clear" w:color="auto" w:fill="B8CCE4"/>
        <w:rPr>
          <w:sz w:val="24"/>
        </w:rPr>
      </w:pPr>
      <w:r w:rsidRPr="00380351">
        <w:rPr>
          <w:sz w:val="24"/>
        </w:rPr>
        <w:t>“ANEXO  A”</w:t>
      </w:r>
    </w:p>
    <w:p w:rsidR="0099210C" w:rsidRPr="005C2E5F" w:rsidRDefault="0099210C" w:rsidP="0099210C">
      <w:pPr>
        <w:pStyle w:val="Ttulo1"/>
        <w:spacing w:after="240" w:line="276" w:lineRule="auto"/>
        <w:ind w:left="0"/>
        <w:jc w:val="left"/>
        <w:rPr>
          <w:sz w:val="22"/>
          <w:szCs w:val="22"/>
        </w:rPr>
      </w:pPr>
    </w:p>
    <w:p w:rsidR="0099210C" w:rsidRPr="005C2E5F" w:rsidRDefault="00CD703D" w:rsidP="0099210C">
      <w:pPr>
        <w:pStyle w:val="Ttulo1"/>
        <w:spacing w:after="240" w:line="276" w:lineRule="auto"/>
        <w:ind w:left="0"/>
        <w:jc w:val="left"/>
        <w:rPr>
          <w:sz w:val="22"/>
          <w:szCs w:val="22"/>
        </w:rPr>
      </w:pPr>
      <w:r w:rsidRPr="005C2E5F">
        <w:rPr>
          <w:b w:val="0"/>
          <w:sz w:val="22"/>
          <w:szCs w:val="22"/>
        </w:rPr>
        <w:t>Solicitante</w:t>
      </w:r>
      <w:r w:rsidR="00353FB3" w:rsidRPr="005C2E5F">
        <w:rPr>
          <w:sz w:val="22"/>
          <w:szCs w:val="22"/>
        </w:rPr>
        <w:t xml:space="preserve">: </w:t>
      </w:r>
      <w:r w:rsidR="00ED6824" w:rsidRPr="005C2E5F">
        <w:rPr>
          <w:sz w:val="22"/>
          <w:szCs w:val="22"/>
        </w:rPr>
        <w:t>Benemérita Universidad Autónoma de Puebla</w:t>
      </w:r>
      <w:r w:rsidR="00F43269" w:rsidRPr="005C2E5F">
        <w:rPr>
          <w:sz w:val="22"/>
          <w:szCs w:val="22"/>
        </w:rPr>
        <w:t>.</w:t>
      </w:r>
    </w:p>
    <w:p w:rsidR="00C6358D" w:rsidRPr="005C2E5F" w:rsidRDefault="00CD703D" w:rsidP="0099210C">
      <w:pPr>
        <w:pStyle w:val="Ttulo1"/>
        <w:spacing w:after="240" w:line="276" w:lineRule="auto"/>
        <w:ind w:left="0"/>
        <w:jc w:val="left"/>
        <w:rPr>
          <w:sz w:val="22"/>
          <w:szCs w:val="22"/>
        </w:rPr>
      </w:pPr>
      <w:r w:rsidRPr="005C2E5F">
        <w:rPr>
          <w:b w:val="0"/>
          <w:sz w:val="22"/>
          <w:szCs w:val="22"/>
        </w:rPr>
        <w:t>Convocante</w:t>
      </w:r>
      <w:r w:rsidR="00C6358D" w:rsidRPr="005C2E5F">
        <w:rPr>
          <w:b w:val="0"/>
          <w:sz w:val="22"/>
          <w:szCs w:val="22"/>
        </w:rPr>
        <w:t>:</w:t>
      </w:r>
      <w:r w:rsidR="00C6358D" w:rsidRPr="005C2E5F">
        <w:rPr>
          <w:sz w:val="22"/>
          <w:szCs w:val="22"/>
        </w:rPr>
        <w:t xml:space="preserve"> </w:t>
      </w:r>
      <w:r w:rsidR="00ED6824" w:rsidRPr="005C2E5F">
        <w:rPr>
          <w:sz w:val="22"/>
          <w:szCs w:val="22"/>
        </w:rPr>
        <w:t>Dirección General de Obras</w:t>
      </w:r>
      <w:r w:rsidR="00F43269" w:rsidRPr="005C2E5F">
        <w:rPr>
          <w:sz w:val="22"/>
          <w:szCs w:val="22"/>
        </w:rPr>
        <w:t>.</w:t>
      </w:r>
    </w:p>
    <w:p w:rsidR="00CC7927" w:rsidRPr="005C2E5F" w:rsidRDefault="00CD703D" w:rsidP="0099210C">
      <w:pPr>
        <w:spacing w:before="240" w:after="240"/>
        <w:rPr>
          <w:b/>
          <w:sz w:val="22"/>
          <w:szCs w:val="22"/>
        </w:rPr>
      </w:pPr>
      <w:r w:rsidRPr="005C2E5F">
        <w:rPr>
          <w:sz w:val="22"/>
          <w:szCs w:val="22"/>
        </w:rPr>
        <w:t>Contratante</w:t>
      </w:r>
      <w:r w:rsidR="00CC7927" w:rsidRPr="005C2E5F">
        <w:rPr>
          <w:sz w:val="22"/>
          <w:szCs w:val="22"/>
        </w:rPr>
        <w:t xml:space="preserve">: </w:t>
      </w:r>
      <w:r w:rsidR="0099210C" w:rsidRPr="005C2E5F">
        <w:rPr>
          <w:b/>
          <w:sz w:val="22"/>
          <w:szCs w:val="22"/>
        </w:rPr>
        <w:t>Dirección General de Obras</w:t>
      </w:r>
      <w:r w:rsidR="00C535C9" w:rsidRPr="005C2E5F">
        <w:rPr>
          <w:b/>
          <w:sz w:val="22"/>
          <w:szCs w:val="22"/>
        </w:rPr>
        <w:t>.</w:t>
      </w:r>
    </w:p>
    <w:p w:rsidR="009A71C4" w:rsidRPr="00AB2929" w:rsidRDefault="009A71C4" w:rsidP="001243F2">
      <w:pPr>
        <w:pStyle w:val="ROMANOS"/>
        <w:numPr>
          <w:ilvl w:val="0"/>
          <w:numId w:val="9"/>
        </w:numPr>
        <w:spacing w:before="240" w:after="240" w:line="240" w:lineRule="auto"/>
        <w:rPr>
          <w:rFonts w:cs="Arial"/>
          <w:b/>
          <w:bCs/>
          <w:color w:val="FF0000"/>
          <w:sz w:val="22"/>
          <w:szCs w:val="22"/>
          <w:lang w:val="es-MX"/>
        </w:rPr>
      </w:pPr>
      <w:r w:rsidRPr="00AB2929">
        <w:rPr>
          <w:rFonts w:cs="Arial"/>
          <w:b/>
          <w:sz w:val="22"/>
          <w:szCs w:val="22"/>
          <w:lang w:val="es-MX"/>
        </w:rPr>
        <w:t xml:space="preserve">Licitación </w:t>
      </w:r>
      <w:r w:rsidR="00ED6824" w:rsidRPr="00AB2929">
        <w:rPr>
          <w:rFonts w:cs="Arial"/>
          <w:b/>
          <w:sz w:val="22"/>
          <w:szCs w:val="22"/>
          <w:lang w:val="es-MX"/>
        </w:rPr>
        <w:t>P</w:t>
      </w:r>
      <w:r w:rsidRPr="00AB2929">
        <w:rPr>
          <w:rFonts w:cs="Arial"/>
          <w:b/>
          <w:sz w:val="22"/>
          <w:szCs w:val="22"/>
          <w:lang w:val="es-MX"/>
        </w:rPr>
        <w:t>ública</w:t>
      </w:r>
      <w:r w:rsidR="00FD5817" w:rsidRPr="00AB2929">
        <w:rPr>
          <w:rFonts w:cs="Arial"/>
          <w:b/>
          <w:sz w:val="22"/>
          <w:szCs w:val="22"/>
          <w:lang w:val="es-MX"/>
        </w:rPr>
        <w:t xml:space="preserve"> </w:t>
      </w:r>
      <w:r w:rsidR="00ED6824" w:rsidRPr="00AB2929">
        <w:rPr>
          <w:rFonts w:cs="Arial"/>
          <w:b/>
          <w:sz w:val="22"/>
          <w:szCs w:val="22"/>
          <w:lang w:val="es-MX"/>
        </w:rPr>
        <w:t>N</w:t>
      </w:r>
      <w:r w:rsidR="00FD5817" w:rsidRPr="00AB2929">
        <w:rPr>
          <w:rFonts w:cs="Arial"/>
          <w:b/>
          <w:sz w:val="22"/>
          <w:szCs w:val="22"/>
          <w:lang w:val="es-MX"/>
        </w:rPr>
        <w:t xml:space="preserve">acional </w:t>
      </w:r>
      <w:r w:rsidR="0099210C" w:rsidRPr="00AB2929">
        <w:rPr>
          <w:rFonts w:cs="Arial"/>
          <w:b/>
          <w:sz w:val="22"/>
          <w:szCs w:val="22"/>
          <w:lang w:val="es-MX"/>
        </w:rPr>
        <w:t>Proyecto de Convocatoria</w:t>
      </w:r>
    </w:p>
    <w:p w:rsidR="009B4BEC" w:rsidRPr="007E37A9" w:rsidRDefault="009A71C4" w:rsidP="009B4BEC">
      <w:pPr>
        <w:jc w:val="both"/>
        <w:rPr>
          <w:rFonts w:eastAsiaTheme="minorEastAsia" w:cs="Arial"/>
          <w:b/>
          <w:color w:val="000000" w:themeColor="text1"/>
          <w:sz w:val="22"/>
          <w:szCs w:val="22"/>
          <w:lang w:val="es-MX" w:eastAsia="es-MX"/>
        </w:rPr>
      </w:pPr>
      <w:r w:rsidRPr="00AB2929">
        <w:rPr>
          <w:rFonts w:cs="Arial"/>
          <w:b/>
          <w:sz w:val="22"/>
          <w:szCs w:val="22"/>
          <w:lang w:val="es-MX"/>
        </w:rPr>
        <w:t xml:space="preserve">Objeto de  la  licitación: </w:t>
      </w:r>
      <w:r w:rsidR="009B4BEC" w:rsidRPr="007E37A9">
        <w:rPr>
          <w:rFonts w:eastAsiaTheme="minorEastAsia" w:cs="Arial"/>
          <w:b/>
          <w:color w:val="000000" w:themeColor="text1"/>
          <w:sz w:val="22"/>
          <w:szCs w:val="22"/>
          <w:lang w:val="es-MX" w:eastAsia="es-MX"/>
        </w:rPr>
        <w:t>Construcción de un edificio de tres niveles para la Unidad Regional Tehuacán, ubicada en la carretera Libramiento Tecnológico San Marcos, Km. 7.5 San Marcos Nexoxtla, en el Municipio de Tehuacán, Puebla.</w:t>
      </w:r>
    </w:p>
    <w:p w:rsidR="00ED6824" w:rsidRPr="007E37A9" w:rsidRDefault="00ED6824" w:rsidP="00DE6852">
      <w:pPr>
        <w:spacing w:before="240" w:after="240"/>
        <w:ind w:left="142"/>
        <w:jc w:val="both"/>
        <w:rPr>
          <w:b/>
          <w:color w:val="000000" w:themeColor="text1"/>
          <w:sz w:val="22"/>
          <w:szCs w:val="22"/>
        </w:rPr>
      </w:pPr>
    </w:p>
    <w:p w:rsidR="00353FB3" w:rsidRPr="007E37A9" w:rsidRDefault="00353FB3" w:rsidP="001243F2">
      <w:pPr>
        <w:pStyle w:val="Ttulo"/>
        <w:numPr>
          <w:ilvl w:val="0"/>
          <w:numId w:val="9"/>
        </w:numPr>
        <w:tabs>
          <w:tab w:val="left" w:pos="851"/>
        </w:tabs>
        <w:spacing w:before="240" w:after="240"/>
        <w:jc w:val="both"/>
        <w:rPr>
          <w:rFonts w:cs="Arial"/>
          <w:b w:val="0"/>
          <w:bCs w:val="0"/>
          <w:color w:val="000000" w:themeColor="text1"/>
          <w:sz w:val="22"/>
          <w:szCs w:val="22"/>
        </w:rPr>
      </w:pPr>
      <w:r w:rsidRPr="007E37A9">
        <w:rPr>
          <w:rFonts w:cs="Arial"/>
          <w:b w:val="0"/>
          <w:bCs w:val="0"/>
          <w:color w:val="000000" w:themeColor="text1"/>
          <w:sz w:val="22"/>
          <w:szCs w:val="22"/>
        </w:rPr>
        <w:t xml:space="preserve">Fondos: </w:t>
      </w:r>
      <w:r w:rsidRPr="007E37A9">
        <w:rPr>
          <w:rFonts w:cs="Arial"/>
          <w:color w:val="000000" w:themeColor="text1"/>
          <w:sz w:val="22"/>
          <w:szCs w:val="22"/>
        </w:rPr>
        <w:t>Federales.</w:t>
      </w:r>
    </w:p>
    <w:p w:rsidR="00C6358D" w:rsidRPr="007E37A9" w:rsidRDefault="00C6358D" w:rsidP="001243F2">
      <w:pPr>
        <w:pStyle w:val="Ttulo"/>
        <w:numPr>
          <w:ilvl w:val="0"/>
          <w:numId w:val="9"/>
        </w:numPr>
        <w:spacing w:before="240" w:after="240"/>
        <w:jc w:val="both"/>
        <w:rPr>
          <w:rFonts w:cs="Arial"/>
          <w:b w:val="0"/>
          <w:bCs w:val="0"/>
          <w:color w:val="000000" w:themeColor="text1"/>
          <w:sz w:val="22"/>
          <w:szCs w:val="22"/>
        </w:rPr>
      </w:pPr>
      <w:r w:rsidRPr="007E37A9">
        <w:rPr>
          <w:rFonts w:cs="Arial"/>
          <w:b w:val="0"/>
          <w:bCs w:val="0"/>
          <w:color w:val="000000" w:themeColor="text1"/>
          <w:sz w:val="22"/>
          <w:szCs w:val="22"/>
        </w:rPr>
        <w:t>Fecha de Publicación de Convocatoria:</w:t>
      </w:r>
      <w:r w:rsidR="00D23A09" w:rsidRPr="007E37A9">
        <w:rPr>
          <w:rFonts w:cs="Arial"/>
          <w:b w:val="0"/>
          <w:bCs w:val="0"/>
          <w:color w:val="000000" w:themeColor="text1"/>
          <w:sz w:val="22"/>
          <w:szCs w:val="22"/>
        </w:rPr>
        <w:t xml:space="preserve"> </w:t>
      </w:r>
      <w:r w:rsidR="009B4BEC" w:rsidRPr="007E37A9">
        <w:rPr>
          <w:rFonts w:cs="Arial"/>
          <w:bCs w:val="0"/>
          <w:color w:val="000000" w:themeColor="text1"/>
          <w:sz w:val="22"/>
          <w:szCs w:val="22"/>
        </w:rPr>
        <w:t>26</w:t>
      </w:r>
      <w:r w:rsidR="00BA19A6" w:rsidRPr="007E37A9">
        <w:rPr>
          <w:rFonts w:cs="Arial"/>
          <w:bCs w:val="0"/>
          <w:color w:val="000000" w:themeColor="text1"/>
          <w:sz w:val="22"/>
          <w:szCs w:val="22"/>
        </w:rPr>
        <w:t xml:space="preserve"> de </w:t>
      </w:r>
      <w:r w:rsidR="00280210" w:rsidRPr="007E37A9">
        <w:rPr>
          <w:rFonts w:cs="Arial"/>
          <w:bCs w:val="0"/>
          <w:color w:val="000000" w:themeColor="text1"/>
          <w:sz w:val="22"/>
          <w:szCs w:val="22"/>
        </w:rPr>
        <w:t>Noviembre</w:t>
      </w:r>
      <w:r w:rsidR="00CD703D" w:rsidRPr="007E37A9">
        <w:rPr>
          <w:rFonts w:cs="Arial"/>
          <w:bCs w:val="0"/>
          <w:color w:val="000000" w:themeColor="text1"/>
          <w:sz w:val="22"/>
          <w:szCs w:val="22"/>
        </w:rPr>
        <w:t xml:space="preserve"> de 201</w:t>
      </w:r>
      <w:r w:rsidR="00280210" w:rsidRPr="007E37A9">
        <w:rPr>
          <w:rFonts w:cs="Arial"/>
          <w:bCs w:val="0"/>
          <w:color w:val="000000" w:themeColor="text1"/>
          <w:sz w:val="22"/>
          <w:szCs w:val="22"/>
        </w:rPr>
        <w:t>3</w:t>
      </w:r>
    </w:p>
    <w:p w:rsidR="00353FB3" w:rsidRPr="005C2E5F" w:rsidRDefault="00353FB3" w:rsidP="001243F2">
      <w:pPr>
        <w:pStyle w:val="Ttulo"/>
        <w:numPr>
          <w:ilvl w:val="0"/>
          <w:numId w:val="9"/>
        </w:numPr>
        <w:spacing w:before="240" w:after="240"/>
        <w:jc w:val="both"/>
        <w:rPr>
          <w:rFonts w:cs="Arial"/>
          <w:sz w:val="22"/>
          <w:szCs w:val="22"/>
        </w:rPr>
      </w:pPr>
      <w:r w:rsidRPr="005C2E5F">
        <w:rPr>
          <w:rFonts w:cs="Arial"/>
          <w:b w:val="0"/>
          <w:bCs w:val="0"/>
          <w:sz w:val="22"/>
          <w:szCs w:val="22"/>
        </w:rPr>
        <w:t xml:space="preserve">Fecha  de  visita  </w:t>
      </w:r>
      <w:r w:rsidR="00674157" w:rsidRPr="005C2E5F">
        <w:rPr>
          <w:rFonts w:cs="Arial"/>
          <w:b w:val="0"/>
          <w:bCs w:val="0"/>
          <w:sz w:val="22"/>
          <w:szCs w:val="22"/>
        </w:rPr>
        <w:t>al sitio de los trabajos</w:t>
      </w:r>
      <w:r w:rsidRPr="005C2E5F">
        <w:rPr>
          <w:rFonts w:cs="Arial"/>
          <w:b w:val="0"/>
          <w:bCs w:val="0"/>
          <w:sz w:val="22"/>
          <w:szCs w:val="22"/>
        </w:rPr>
        <w:t xml:space="preserve">: </w:t>
      </w:r>
      <w:r w:rsidR="009B4BEC">
        <w:rPr>
          <w:rFonts w:cs="Arial"/>
          <w:bCs w:val="0"/>
          <w:sz w:val="22"/>
          <w:szCs w:val="22"/>
        </w:rPr>
        <w:t xml:space="preserve">30 </w:t>
      </w:r>
      <w:r w:rsidR="00BA19A6" w:rsidRPr="005C2E5F">
        <w:rPr>
          <w:rFonts w:cs="Arial"/>
          <w:bCs w:val="0"/>
          <w:sz w:val="22"/>
          <w:szCs w:val="22"/>
        </w:rPr>
        <w:t xml:space="preserve">de </w:t>
      </w:r>
      <w:r w:rsidR="009B4BEC">
        <w:rPr>
          <w:rFonts w:cs="Arial"/>
          <w:bCs w:val="0"/>
          <w:sz w:val="22"/>
          <w:szCs w:val="22"/>
        </w:rPr>
        <w:t>Noviembre</w:t>
      </w:r>
      <w:r w:rsidR="00CD703D" w:rsidRPr="005C2E5F">
        <w:rPr>
          <w:rFonts w:cs="Arial"/>
          <w:bCs w:val="0"/>
          <w:sz w:val="22"/>
          <w:szCs w:val="22"/>
        </w:rPr>
        <w:t xml:space="preserve"> de </w:t>
      </w:r>
      <w:r w:rsidR="00D23A09" w:rsidRPr="005C2E5F">
        <w:rPr>
          <w:rFonts w:cs="Arial"/>
          <w:bCs w:val="0"/>
          <w:sz w:val="22"/>
          <w:szCs w:val="22"/>
        </w:rPr>
        <w:t>201</w:t>
      </w:r>
      <w:r w:rsidR="00280210" w:rsidRPr="005C2E5F">
        <w:rPr>
          <w:rFonts w:cs="Arial"/>
          <w:bCs w:val="0"/>
          <w:sz w:val="22"/>
          <w:szCs w:val="22"/>
        </w:rPr>
        <w:t>3</w:t>
      </w:r>
    </w:p>
    <w:p w:rsidR="00EA7A7E" w:rsidRPr="005C2E5F" w:rsidRDefault="00DE6852" w:rsidP="005C2E5F">
      <w:pPr>
        <w:pStyle w:val="Ttulo"/>
        <w:numPr>
          <w:ilvl w:val="0"/>
          <w:numId w:val="4"/>
        </w:numPr>
        <w:tabs>
          <w:tab w:val="clear" w:pos="720"/>
          <w:tab w:val="left" w:pos="1985"/>
        </w:tabs>
        <w:spacing w:before="240" w:after="240"/>
        <w:ind w:left="1418" w:firstLine="0"/>
        <w:jc w:val="both"/>
        <w:rPr>
          <w:rFonts w:cs="Arial"/>
          <w:b w:val="0"/>
          <w:bCs w:val="0"/>
          <w:sz w:val="22"/>
          <w:szCs w:val="22"/>
        </w:rPr>
      </w:pPr>
      <w:r w:rsidRPr="005C2E5F">
        <w:rPr>
          <w:rFonts w:cs="Arial"/>
          <w:b w:val="0"/>
          <w:bCs w:val="0"/>
          <w:sz w:val="22"/>
          <w:szCs w:val="22"/>
        </w:rPr>
        <w:t>Punt</w:t>
      </w:r>
      <w:bookmarkStart w:id="0" w:name="_GoBack"/>
      <w:bookmarkEnd w:id="0"/>
      <w:r w:rsidRPr="005C2E5F">
        <w:rPr>
          <w:rFonts w:cs="Arial"/>
          <w:b w:val="0"/>
          <w:bCs w:val="0"/>
          <w:sz w:val="22"/>
          <w:szCs w:val="22"/>
        </w:rPr>
        <w:t>o de Reunión para acudir</w:t>
      </w:r>
      <w:r w:rsidR="00EA7A7E" w:rsidRPr="005C2E5F">
        <w:rPr>
          <w:rFonts w:cs="Arial"/>
          <w:b w:val="0"/>
          <w:bCs w:val="0"/>
          <w:sz w:val="22"/>
          <w:szCs w:val="22"/>
        </w:rPr>
        <w:t xml:space="preserve"> al sitio: </w:t>
      </w:r>
      <w:r w:rsidR="00EA7A7E" w:rsidRPr="005C2E5F">
        <w:rPr>
          <w:rFonts w:cs="Arial"/>
          <w:bCs w:val="0"/>
          <w:sz w:val="22"/>
          <w:szCs w:val="22"/>
        </w:rPr>
        <w:t>Dirección General de Obras.</w:t>
      </w:r>
    </w:p>
    <w:p w:rsidR="00EA7A7E" w:rsidRPr="005C2E5F" w:rsidRDefault="00353FB3" w:rsidP="005C2E5F">
      <w:pPr>
        <w:pStyle w:val="Ttulo"/>
        <w:numPr>
          <w:ilvl w:val="0"/>
          <w:numId w:val="4"/>
        </w:numPr>
        <w:tabs>
          <w:tab w:val="clear" w:pos="720"/>
          <w:tab w:val="left" w:pos="1985"/>
        </w:tabs>
        <w:spacing w:before="240" w:after="240"/>
        <w:ind w:left="1418" w:firstLine="0"/>
        <w:jc w:val="both"/>
        <w:rPr>
          <w:rFonts w:cs="Arial"/>
          <w:b w:val="0"/>
          <w:bCs w:val="0"/>
          <w:sz w:val="22"/>
          <w:szCs w:val="22"/>
        </w:rPr>
      </w:pPr>
      <w:r w:rsidRPr="005C2E5F">
        <w:rPr>
          <w:rFonts w:cs="Arial"/>
          <w:b w:val="0"/>
          <w:bCs w:val="0"/>
          <w:sz w:val="22"/>
          <w:szCs w:val="22"/>
        </w:rPr>
        <w:t xml:space="preserve">Hora </w:t>
      </w:r>
      <w:r w:rsidR="00EA7A7E" w:rsidRPr="005C2E5F">
        <w:rPr>
          <w:rFonts w:cs="Arial"/>
          <w:b w:val="0"/>
          <w:bCs w:val="0"/>
          <w:sz w:val="22"/>
          <w:szCs w:val="22"/>
        </w:rPr>
        <w:t>de</w:t>
      </w:r>
      <w:r w:rsidRPr="005C2E5F">
        <w:rPr>
          <w:rFonts w:cs="Arial"/>
          <w:b w:val="0"/>
          <w:bCs w:val="0"/>
          <w:sz w:val="22"/>
          <w:szCs w:val="22"/>
        </w:rPr>
        <w:t xml:space="preserve"> </w:t>
      </w:r>
      <w:r w:rsidR="00EA7A7E" w:rsidRPr="005C2E5F">
        <w:rPr>
          <w:rFonts w:cs="Arial"/>
          <w:b w:val="0"/>
          <w:bCs w:val="0"/>
          <w:sz w:val="22"/>
          <w:szCs w:val="22"/>
        </w:rPr>
        <w:t xml:space="preserve">Reunión para </w:t>
      </w:r>
      <w:r w:rsidR="00DE6852" w:rsidRPr="005C2E5F">
        <w:rPr>
          <w:rFonts w:cs="Arial"/>
          <w:b w:val="0"/>
          <w:bCs w:val="0"/>
          <w:sz w:val="22"/>
          <w:szCs w:val="22"/>
        </w:rPr>
        <w:t>acudir</w:t>
      </w:r>
      <w:r w:rsidR="00EA7A7E" w:rsidRPr="005C2E5F">
        <w:rPr>
          <w:rFonts w:cs="Arial"/>
          <w:b w:val="0"/>
          <w:bCs w:val="0"/>
          <w:sz w:val="22"/>
          <w:szCs w:val="22"/>
        </w:rPr>
        <w:t xml:space="preserve"> al sitio: </w:t>
      </w:r>
      <w:r w:rsidR="00EA7A7E" w:rsidRPr="005C2E5F">
        <w:rPr>
          <w:rFonts w:cs="Arial"/>
          <w:bCs w:val="0"/>
          <w:sz w:val="22"/>
          <w:szCs w:val="22"/>
        </w:rPr>
        <w:t>0</w:t>
      </w:r>
      <w:r w:rsidR="00BA74C7" w:rsidRPr="005C2E5F">
        <w:rPr>
          <w:rFonts w:cs="Arial"/>
          <w:bCs w:val="0"/>
          <w:sz w:val="22"/>
          <w:szCs w:val="22"/>
        </w:rPr>
        <w:t>8</w:t>
      </w:r>
      <w:r w:rsidR="00EA7A7E" w:rsidRPr="005C2E5F">
        <w:rPr>
          <w:rFonts w:cs="Arial"/>
          <w:bCs w:val="0"/>
          <w:sz w:val="22"/>
          <w:szCs w:val="22"/>
        </w:rPr>
        <w:t>:00 Horas.</w:t>
      </w:r>
    </w:p>
    <w:p w:rsidR="00353FB3" w:rsidRPr="005C2E5F" w:rsidRDefault="00EA7A7E" w:rsidP="005C2E5F">
      <w:pPr>
        <w:pStyle w:val="Ttulo"/>
        <w:numPr>
          <w:ilvl w:val="0"/>
          <w:numId w:val="4"/>
        </w:numPr>
        <w:tabs>
          <w:tab w:val="clear" w:pos="720"/>
          <w:tab w:val="left" w:pos="1985"/>
        </w:tabs>
        <w:spacing w:before="240" w:after="240"/>
        <w:ind w:left="1418" w:firstLine="0"/>
        <w:jc w:val="both"/>
        <w:rPr>
          <w:rFonts w:cs="Arial"/>
          <w:b w:val="0"/>
          <w:bCs w:val="0"/>
          <w:sz w:val="22"/>
          <w:szCs w:val="22"/>
        </w:rPr>
      </w:pPr>
      <w:r w:rsidRPr="005C2E5F">
        <w:rPr>
          <w:rFonts w:cs="Arial"/>
          <w:b w:val="0"/>
          <w:bCs w:val="0"/>
          <w:sz w:val="22"/>
          <w:szCs w:val="22"/>
        </w:rPr>
        <w:t>Hora de Reunión en el sitio de los trabajos:</w:t>
      </w:r>
      <w:r w:rsidR="00353FB3" w:rsidRPr="005C2E5F">
        <w:rPr>
          <w:rFonts w:cs="Arial"/>
          <w:b w:val="0"/>
          <w:bCs w:val="0"/>
          <w:sz w:val="22"/>
          <w:szCs w:val="22"/>
        </w:rPr>
        <w:t xml:space="preserve"> </w:t>
      </w:r>
      <w:r w:rsidR="009B4BEC">
        <w:rPr>
          <w:rFonts w:cs="Arial"/>
          <w:bCs w:val="0"/>
          <w:sz w:val="22"/>
          <w:szCs w:val="22"/>
        </w:rPr>
        <w:t>10:00</w:t>
      </w:r>
      <w:r w:rsidR="00D519E8" w:rsidRPr="005C2E5F">
        <w:rPr>
          <w:rFonts w:cs="Arial"/>
          <w:bCs w:val="0"/>
          <w:sz w:val="22"/>
          <w:szCs w:val="22"/>
        </w:rPr>
        <w:t xml:space="preserve"> H</w:t>
      </w:r>
      <w:r w:rsidR="00280210" w:rsidRPr="005C2E5F">
        <w:rPr>
          <w:rFonts w:cs="Arial"/>
          <w:bCs w:val="0"/>
          <w:sz w:val="22"/>
          <w:szCs w:val="22"/>
        </w:rPr>
        <w:t>o</w:t>
      </w:r>
      <w:r w:rsidR="00CD703D" w:rsidRPr="005C2E5F">
        <w:rPr>
          <w:rFonts w:cs="Arial"/>
          <w:bCs w:val="0"/>
          <w:sz w:val="22"/>
          <w:szCs w:val="22"/>
        </w:rPr>
        <w:t>r</w:t>
      </w:r>
      <w:r w:rsidR="00280210" w:rsidRPr="005C2E5F">
        <w:rPr>
          <w:rFonts w:cs="Arial"/>
          <w:bCs w:val="0"/>
          <w:sz w:val="22"/>
          <w:szCs w:val="22"/>
        </w:rPr>
        <w:t>a</w:t>
      </w:r>
      <w:r w:rsidR="00CD703D" w:rsidRPr="005C2E5F">
        <w:rPr>
          <w:rFonts w:cs="Arial"/>
          <w:bCs w:val="0"/>
          <w:sz w:val="22"/>
          <w:szCs w:val="22"/>
        </w:rPr>
        <w:t>s.</w:t>
      </w:r>
    </w:p>
    <w:p w:rsidR="00353FB3" w:rsidRPr="005C2E5F" w:rsidRDefault="00353FB3" w:rsidP="00DE6852">
      <w:pPr>
        <w:pStyle w:val="Ttulo"/>
        <w:numPr>
          <w:ilvl w:val="0"/>
          <w:numId w:val="6"/>
        </w:numPr>
        <w:spacing w:before="240" w:after="240"/>
        <w:ind w:left="851" w:hanging="425"/>
        <w:jc w:val="both"/>
        <w:rPr>
          <w:rFonts w:cs="Arial"/>
          <w:b w:val="0"/>
          <w:bCs w:val="0"/>
          <w:sz w:val="22"/>
          <w:szCs w:val="22"/>
        </w:rPr>
      </w:pPr>
      <w:r w:rsidRPr="005C2E5F">
        <w:rPr>
          <w:rFonts w:cs="Arial"/>
          <w:b w:val="0"/>
          <w:bCs w:val="0"/>
          <w:sz w:val="22"/>
          <w:szCs w:val="22"/>
        </w:rPr>
        <w:t xml:space="preserve">Fecha  de  junta  de  aclaraciones: </w:t>
      </w:r>
      <w:r w:rsidR="009B4BEC">
        <w:rPr>
          <w:rFonts w:cs="Arial"/>
          <w:b w:val="0"/>
          <w:bCs w:val="0"/>
          <w:sz w:val="22"/>
          <w:szCs w:val="22"/>
        </w:rPr>
        <w:t>30</w:t>
      </w:r>
      <w:r w:rsidR="00BA74C7" w:rsidRPr="005C2E5F">
        <w:rPr>
          <w:rFonts w:cs="Arial"/>
          <w:bCs w:val="0"/>
          <w:sz w:val="22"/>
          <w:szCs w:val="22"/>
        </w:rPr>
        <w:t xml:space="preserve"> d</w:t>
      </w:r>
      <w:r w:rsidR="00BA19A6" w:rsidRPr="005C2E5F">
        <w:rPr>
          <w:rFonts w:cs="Arial"/>
          <w:bCs w:val="0"/>
          <w:sz w:val="22"/>
          <w:szCs w:val="22"/>
        </w:rPr>
        <w:t xml:space="preserve">e </w:t>
      </w:r>
      <w:r w:rsidR="009B4BEC">
        <w:rPr>
          <w:rFonts w:cs="Arial"/>
          <w:bCs w:val="0"/>
          <w:sz w:val="22"/>
          <w:szCs w:val="22"/>
        </w:rPr>
        <w:t>Noviembre</w:t>
      </w:r>
      <w:r w:rsidR="00CD703D" w:rsidRPr="005C2E5F">
        <w:rPr>
          <w:rFonts w:cs="Arial"/>
          <w:bCs w:val="0"/>
          <w:sz w:val="22"/>
          <w:szCs w:val="22"/>
        </w:rPr>
        <w:t xml:space="preserve"> de </w:t>
      </w:r>
      <w:r w:rsidR="00D23A09" w:rsidRPr="005C2E5F">
        <w:rPr>
          <w:rFonts w:cs="Arial"/>
          <w:bCs w:val="0"/>
          <w:sz w:val="22"/>
          <w:szCs w:val="22"/>
        </w:rPr>
        <w:t>201</w:t>
      </w:r>
      <w:r w:rsidR="00280210" w:rsidRPr="005C2E5F">
        <w:rPr>
          <w:rFonts w:cs="Arial"/>
          <w:bCs w:val="0"/>
          <w:sz w:val="22"/>
          <w:szCs w:val="22"/>
        </w:rPr>
        <w:t>3</w:t>
      </w:r>
    </w:p>
    <w:p w:rsidR="00353FB3" w:rsidRPr="005C2E5F" w:rsidRDefault="00353FB3" w:rsidP="005C2E5F">
      <w:pPr>
        <w:pStyle w:val="Ttulo"/>
        <w:numPr>
          <w:ilvl w:val="1"/>
          <w:numId w:val="3"/>
        </w:numPr>
        <w:tabs>
          <w:tab w:val="clear" w:pos="1440"/>
          <w:tab w:val="num" w:pos="851"/>
        </w:tabs>
        <w:spacing w:before="240" w:after="240"/>
        <w:ind w:left="1985" w:hanging="567"/>
        <w:jc w:val="both"/>
        <w:rPr>
          <w:rFonts w:cs="Arial"/>
          <w:b w:val="0"/>
          <w:bCs w:val="0"/>
          <w:sz w:val="22"/>
          <w:szCs w:val="22"/>
        </w:rPr>
      </w:pPr>
      <w:r w:rsidRPr="005C2E5F">
        <w:rPr>
          <w:rFonts w:cs="Arial"/>
          <w:b w:val="0"/>
          <w:bCs w:val="0"/>
          <w:sz w:val="22"/>
          <w:szCs w:val="22"/>
        </w:rPr>
        <w:t xml:space="preserve">Hora  de  junta  de  aclaraciones: </w:t>
      </w:r>
      <w:r w:rsidR="006D38B2" w:rsidRPr="005C2E5F">
        <w:rPr>
          <w:rFonts w:cs="Arial"/>
          <w:bCs w:val="0"/>
          <w:sz w:val="22"/>
          <w:szCs w:val="22"/>
        </w:rPr>
        <w:t>1</w:t>
      </w:r>
      <w:r w:rsidR="00BA74C7" w:rsidRPr="005C2E5F">
        <w:rPr>
          <w:rFonts w:cs="Arial"/>
          <w:bCs w:val="0"/>
          <w:sz w:val="22"/>
          <w:szCs w:val="22"/>
        </w:rPr>
        <w:t>6</w:t>
      </w:r>
      <w:r w:rsidR="00280210" w:rsidRPr="005C2E5F">
        <w:rPr>
          <w:rFonts w:cs="Arial"/>
          <w:bCs w:val="0"/>
          <w:sz w:val="22"/>
          <w:szCs w:val="22"/>
        </w:rPr>
        <w:t>:</w:t>
      </w:r>
      <w:r w:rsidR="00BA19A6" w:rsidRPr="005C2E5F">
        <w:rPr>
          <w:rFonts w:cs="Arial"/>
          <w:bCs w:val="0"/>
          <w:sz w:val="22"/>
          <w:szCs w:val="22"/>
        </w:rPr>
        <w:t>0</w:t>
      </w:r>
      <w:r w:rsidR="00D23A09" w:rsidRPr="005C2E5F">
        <w:rPr>
          <w:rFonts w:cs="Arial"/>
          <w:bCs w:val="0"/>
          <w:sz w:val="22"/>
          <w:szCs w:val="22"/>
        </w:rPr>
        <w:t>0</w:t>
      </w:r>
      <w:r w:rsidR="00D519E8" w:rsidRPr="005C2E5F">
        <w:rPr>
          <w:rFonts w:cs="Arial"/>
          <w:bCs w:val="0"/>
          <w:sz w:val="22"/>
          <w:szCs w:val="22"/>
        </w:rPr>
        <w:t xml:space="preserve"> </w:t>
      </w:r>
      <w:r w:rsidR="00122B87" w:rsidRPr="005C2E5F">
        <w:rPr>
          <w:rFonts w:cs="Arial"/>
          <w:bCs w:val="0"/>
          <w:sz w:val="22"/>
          <w:szCs w:val="22"/>
        </w:rPr>
        <w:t>H</w:t>
      </w:r>
      <w:r w:rsidR="00280210" w:rsidRPr="005C2E5F">
        <w:rPr>
          <w:rFonts w:cs="Arial"/>
          <w:bCs w:val="0"/>
          <w:sz w:val="22"/>
          <w:szCs w:val="22"/>
        </w:rPr>
        <w:t>oras</w:t>
      </w:r>
      <w:r w:rsidR="00122B87" w:rsidRPr="005C2E5F">
        <w:rPr>
          <w:rFonts w:cs="Arial"/>
          <w:bCs w:val="0"/>
          <w:sz w:val="22"/>
          <w:szCs w:val="22"/>
        </w:rPr>
        <w:t>.</w:t>
      </w:r>
    </w:p>
    <w:p w:rsidR="00AB2929" w:rsidRPr="00AB2929" w:rsidRDefault="00C705B8" w:rsidP="00AB2929">
      <w:pPr>
        <w:pStyle w:val="Ttulo"/>
        <w:numPr>
          <w:ilvl w:val="0"/>
          <w:numId w:val="6"/>
        </w:numPr>
        <w:spacing w:before="240" w:after="240"/>
        <w:ind w:left="851" w:hanging="425"/>
        <w:jc w:val="both"/>
        <w:rPr>
          <w:rFonts w:cs="Arial"/>
          <w:b w:val="0"/>
          <w:bCs w:val="0"/>
          <w:sz w:val="22"/>
          <w:szCs w:val="22"/>
        </w:rPr>
      </w:pPr>
      <w:r w:rsidRPr="005C2E5F">
        <w:rPr>
          <w:rFonts w:cs="Arial"/>
          <w:b w:val="0"/>
          <w:bCs w:val="0"/>
          <w:sz w:val="22"/>
          <w:szCs w:val="22"/>
        </w:rPr>
        <w:t xml:space="preserve">Fecha </w:t>
      </w:r>
      <w:r w:rsidR="00353FB3" w:rsidRPr="005C2E5F">
        <w:rPr>
          <w:rFonts w:cs="Arial"/>
          <w:b w:val="0"/>
          <w:bCs w:val="0"/>
          <w:sz w:val="22"/>
          <w:szCs w:val="22"/>
        </w:rPr>
        <w:t>de presentación</w:t>
      </w:r>
      <w:r w:rsidRPr="005C2E5F">
        <w:rPr>
          <w:rFonts w:cs="Arial"/>
          <w:b w:val="0"/>
          <w:bCs w:val="0"/>
          <w:sz w:val="22"/>
          <w:szCs w:val="22"/>
        </w:rPr>
        <w:t xml:space="preserve"> </w:t>
      </w:r>
      <w:r w:rsidR="00353FB3" w:rsidRPr="005C2E5F">
        <w:rPr>
          <w:rFonts w:cs="Arial"/>
          <w:b w:val="0"/>
          <w:bCs w:val="0"/>
          <w:sz w:val="22"/>
          <w:szCs w:val="22"/>
        </w:rPr>
        <w:t>y</w:t>
      </w:r>
      <w:r w:rsidRPr="005C2E5F">
        <w:rPr>
          <w:rFonts w:cs="Arial"/>
          <w:b w:val="0"/>
          <w:bCs w:val="0"/>
          <w:sz w:val="22"/>
          <w:szCs w:val="22"/>
        </w:rPr>
        <w:t xml:space="preserve"> </w:t>
      </w:r>
      <w:r w:rsidR="00353FB3" w:rsidRPr="005C2E5F">
        <w:rPr>
          <w:rFonts w:cs="Arial"/>
          <w:b w:val="0"/>
          <w:bCs w:val="0"/>
          <w:sz w:val="22"/>
          <w:szCs w:val="22"/>
        </w:rPr>
        <w:t>apertura de proposiciones:</w:t>
      </w:r>
      <w:r w:rsidRPr="005C2E5F">
        <w:rPr>
          <w:rFonts w:cs="Arial"/>
          <w:b w:val="0"/>
          <w:bCs w:val="0"/>
          <w:sz w:val="22"/>
          <w:szCs w:val="22"/>
        </w:rPr>
        <w:t xml:space="preserve"> </w:t>
      </w:r>
      <w:r w:rsidR="009B4BEC">
        <w:rPr>
          <w:rFonts w:cs="Arial"/>
          <w:bCs w:val="0"/>
          <w:sz w:val="22"/>
          <w:szCs w:val="22"/>
        </w:rPr>
        <w:t>06</w:t>
      </w:r>
      <w:r w:rsidR="005F6C8E" w:rsidRPr="005C2E5F">
        <w:rPr>
          <w:rFonts w:cs="Arial"/>
          <w:bCs w:val="0"/>
          <w:sz w:val="22"/>
          <w:szCs w:val="22"/>
        </w:rPr>
        <w:t xml:space="preserve"> </w:t>
      </w:r>
      <w:r w:rsidR="00C94BE9" w:rsidRPr="005C2E5F">
        <w:rPr>
          <w:rFonts w:cs="Arial"/>
          <w:bCs w:val="0"/>
          <w:sz w:val="22"/>
          <w:szCs w:val="22"/>
        </w:rPr>
        <w:t xml:space="preserve">de </w:t>
      </w:r>
      <w:r w:rsidR="005F6C8E" w:rsidRPr="005C2E5F">
        <w:rPr>
          <w:rFonts w:cs="Arial"/>
          <w:bCs w:val="0"/>
          <w:sz w:val="22"/>
          <w:szCs w:val="22"/>
        </w:rPr>
        <w:t>Diciembre</w:t>
      </w:r>
      <w:r w:rsidR="00CD703D" w:rsidRPr="005C2E5F">
        <w:rPr>
          <w:rFonts w:cs="Arial"/>
          <w:bCs w:val="0"/>
          <w:sz w:val="22"/>
          <w:szCs w:val="22"/>
        </w:rPr>
        <w:t xml:space="preserve"> de </w:t>
      </w:r>
      <w:r w:rsidR="00D23A09" w:rsidRPr="005C2E5F">
        <w:rPr>
          <w:rFonts w:cs="Arial"/>
          <w:bCs w:val="0"/>
          <w:sz w:val="22"/>
          <w:szCs w:val="22"/>
        </w:rPr>
        <w:t>201</w:t>
      </w:r>
      <w:r w:rsidR="005F6C8E" w:rsidRPr="005C2E5F">
        <w:rPr>
          <w:rFonts w:cs="Arial"/>
          <w:bCs w:val="0"/>
          <w:sz w:val="22"/>
          <w:szCs w:val="22"/>
        </w:rPr>
        <w:t>3</w:t>
      </w:r>
      <w:r w:rsidR="00AB2929">
        <w:rPr>
          <w:rFonts w:cs="Arial"/>
          <w:b w:val="0"/>
          <w:bCs w:val="0"/>
          <w:sz w:val="22"/>
          <w:szCs w:val="22"/>
        </w:rPr>
        <w:t>.</w:t>
      </w:r>
    </w:p>
    <w:p w:rsidR="00353FB3" w:rsidRPr="005C2E5F" w:rsidRDefault="00353FB3" w:rsidP="005C2E5F">
      <w:pPr>
        <w:pStyle w:val="Ttulo"/>
        <w:numPr>
          <w:ilvl w:val="1"/>
          <w:numId w:val="3"/>
        </w:numPr>
        <w:tabs>
          <w:tab w:val="clear" w:pos="1440"/>
          <w:tab w:val="num" w:pos="851"/>
        </w:tabs>
        <w:spacing w:before="240" w:after="240"/>
        <w:ind w:left="1985" w:hanging="567"/>
        <w:jc w:val="both"/>
        <w:rPr>
          <w:rFonts w:cs="Arial"/>
          <w:sz w:val="22"/>
          <w:szCs w:val="22"/>
        </w:rPr>
      </w:pPr>
      <w:r w:rsidRPr="005C2E5F">
        <w:rPr>
          <w:rFonts w:cs="Arial"/>
          <w:b w:val="0"/>
          <w:bCs w:val="0"/>
          <w:sz w:val="22"/>
          <w:szCs w:val="22"/>
        </w:rPr>
        <w:t>Hora  de</w:t>
      </w:r>
      <w:r w:rsidR="008274F1" w:rsidRPr="005C2E5F">
        <w:rPr>
          <w:rFonts w:cs="Arial"/>
          <w:b w:val="0"/>
          <w:bCs w:val="0"/>
          <w:sz w:val="22"/>
          <w:szCs w:val="22"/>
        </w:rPr>
        <w:t xml:space="preserve"> presentación y apertura de proposiciones</w:t>
      </w:r>
      <w:r w:rsidRPr="005C2E5F">
        <w:rPr>
          <w:rFonts w:cs="Arial"/>
          <w:b w:val="0"/>
          <w:bCs w:val="0"/>
          <w:sz w:val="22"/>
          <w:szCs w:val="22"/>
        </w:rPr>
        <w:t xml:space="preserve">: </w:t>
      </w:r>
      <w:r w:rsidR="00895117" w:rsidRPr="005C2E5F">
        <w:rPr>
          <w:rFonts w:cs="Arial"/>
          <w:bCs w:val="0"/>
          <w:sz w:val="22"/>
          <w:szCs w:val="22"/>
        </w:rPr>
        <w:t>1</w:t>
      </w:r>
      <w:r w:rsidR="00F43269" w:rsidRPr="005C2E5F">
        <w:rPr>
          <w:rFonts w:cs="Arial"/>
          <w:bCs w:val="0"/>
          <w:sz w:val="22"/>
          <w:szCs w:val="22"/>
        </w:rPr>
        <w:t>0</w:t>
      </w:r>
      <w:r w:rsidR="00D23A09" w:rsidRPr="005C2E5F">
        <w:rPr>
          <w:rFonts w:cs="Arial"/>
          <w:bCs w:val="0"/>
          <w:sz w:val="22"/>
          <w:szCs w:val="22"/>
        </w:rPr>
        <w:t>:</w:t>
      </w:r>
      <w:r w:rsidR="00895117" w:rsidRPr="005C2E5F">
        <w:rPr>
          <w:rFonts w:cs="Arial"/>
          <w:bCs w:val="0"/>
          <w:sz w:val="22"/>
          <w:szCs w:val="22"/>
        </w:rPr>
        <w:t>0</w:t>
      </w:r>
      <w:r w:rsidR="00D23A09" w:rsidRPr="005C2E5F">
        <w:rPr>
          <w:rFonts w:cs="Arial"/>
          <w:bCs w:val="0"/>
          <w:sz w:val="22"/>
          <w:szCs w:val="22"/>
        </w:rPr>
        <w:t>0</w:t>
      </w:r>
      <w:r w:rsidR="00D519E8" w:rsidRPr="005C2E5F">
        <w:rPr>
          <w:rFonts w:cs="Arial"/>
          <w:bCs w:val="0"/>
          <w:sz w:val="22"/>
          <w:szCs w:val="22"/>
        </w:rPr>
        <w:t xml:space="preserve"> </w:t>
      </w:r>
      <w:r w:rsidR="00122B87" w:rsidRPr="005C2E5F">
        <w:rPr>
          <w:rFonts w:cs="Arial"/>
          <w:bCs w:val="0"/>
          <w:sz w:val="22"/>
          <w:szCs w:val="22"/>
        </w:rPr>
        <w:t>H</w:t>
      </w:r>
      <w:r w:rsidR="00F43269" w:rsidRPr="005C2E5F">
        <w:rPr>
          <w:rFonts w:cs="Arial"/>
          <w:bCs w:val="0"/>
          <w:sz w:val="22"/>
          <w:szCs w:val="22"/>
        </w:rPr>
        <w:t>oras</w:t>
      </w:r>
      <w:r w:rsidR="00122B87" w:rsidRPr="005C2E5F">
        <w:rPr>
          <w:rFonts w:cs="Arial"/>
          <w:bCs w:val="0"/>
          <w:sz w:val="22"/>
          <w:szCs w:val="22"/>
        </w:rPr>
        <w:t>.</w:t>
      </w:r>
    </w:p>
    <w:p w:rsidR="00353FB3" w:rsidRPr="005C2E5F" w:rsidRDefault="00353FB3" w:rsidP="00DE6852">
      <w:pPr>
        <w:pStyle w:val="Ttulo"/>
        <w:numPr>
          <w:ilvl w:val="0"/>
          <w:numId w:val="7"/>
        </w:numPr>
        <w:spacing w:before="240" w:after="240"/>
        <w:ind w:left="851" w:hanging="425"/>
        <w:jc w:val="both"/>
        <w:rPr>
          <w:rFonts w:cs="Arial"/>
          <w:sz w:val="22"/>
          <w:szCs w:val="22"/>
        </w:rPr>
      </w:pPr>
      <w:r w:rsidRPr="005C2E5F">
        <w:rPr>
          <w:rFonts w:cs="Arial"/>
          <w:b w:val="0"/>
          <w:bCs w:val="0"/>
          <w:sz w:val="22"/>
          <w:szCs w:val="22"/>
        </w:rPr>
        <w:t xml:space="preserve">Fecha  de  fallo  de  la  licitación: </w:t>
      </w:r>
      <w:r w:rsidR="00065CDE" w:rsidRPr="005C2E5F">
        <w:rPr>
          <w:rFonts w:cs="Arial"/>
          <w:bCs w:val="0"/>
          <w:sz w:val="22"/>
          <w:szCs w:val="22"/>
        </w:rPr>
        <w:t>1</w:t>
      </w:r>
      <w:r w:rsidR="009B4BEC">
        <w:rPr>
          <w:rFonts w:cs="Arial"/>
          <w:bCs w:val="0"/>
          <w:sz w:val="22"/>
          <w:szCs w:val="22"/>
        </w:rPr>
        <w:t>1</w:t>
      </w:r>
      <w:r w:rsidR="00D82FB4" w:rsidRPr="005C2E5F">
        <w:rPr>
          <w:rFonts w:cs="Arial"/>
          <w:bCs w:val="0"/>
          <w:sz w:val="22"/>
          <w:szCs w:val="22"/>
        </w:rPr>
        <w:t xml:space="preserve"> de </w:t>
      </w:r>
      <w:r w:rsidR="00065CDE" w:rsidRPr="005C2E5F">
        <w:rPr>
          <w:rFonts w:cs="Arial"/>
          <w:bCs w:val="0"/>
          <w:sz w:val="22"/>
          <w:szCs w:val="22"/>
        </w:rPr>
        <w:t>Diciembre</w:t>
      </w:r>
      <w:r w:rsidR="00CD703D" w:rsidRPr="005C2E5F">
        <w:rPr>
          <w:rFonts w:cs="Arial"/>
          <w:bCs w:val="0"/>
          <w:sz w:val="22"/>
          <w:szCs w:val="22"/>
        </w:rPr>
        <w:t xml:space="preserve"> </w:t>
      </w:r>
      <w:r w:rsidR="00D23A09" w:rsidRPr="005C2E5F">
        <w:rPr>
          <w:rFonts w:cs="Arial"/>
          <w:bCs w:val="0"/>
          <w:sz w:val="22"/>
          <w:szCs w:val="22"/>
        </w:rPr>
        <w:t>201</w:t>
      </w:r>
      <w:r w:rsidR="00065CDE" w:rsidRPr="005C2E5F">
        <w:rPr>
          <w:rFonts w:cs="Arial"/>
          <w:bCs w:val="0"/>
          <w:sz w:val="22"/>
          <w:szCs w:val="22"/>
        </w:rPr>
        <w:t>3</w:t>
      </w:r>
    </w:p>
    <w:p w:rsidR="00353FB3" w:rsidRPr="005C2E5F" w:rsidRDefault="00353FB3" w:rsidP="005C2E5F">
      <w:pPr>
        <w:pStyle w:val="Ttulo"/>
        <w:numPr>
          <w:ilvl w:val="1"/>
          <w:numId w:val="3"/>
        </w:numPr>
        <w:tabs>
          <w:tab w:val="clear" w:pos="1440"/>
          <w:tab w:val="num" w:pos="851"/>
        </w:tabs>
        <w:spacing w:before="240" w:after="240"/>
        <w:ind w:left="1985" w:hanging="567"/>
        <w:jc w:val="both"/>
        <w:rPr>
          <w:rFonts w:cs="Arial"/>
          <w:b w:val="0"/>
          <w:bCs w:val="0"/>
          <w:sz w:val="22"/>
          <w:szCs w:val="22"/>
        </w:rPr>
      </w:pPr>
      <w:r w:rsidRPr="005C2E5F">
        <w:rPr>
          <w:rFonts w:cs="Arial"/>
          <w:b w:val="0"/>
          <w:bCs w:val="0"/>
          <w:sz w:val="22"/>
          <w:szCs w:val="22"/>
        </w:rPr>
        <w:t>Hora  de  fallo  de  la   licitación</w:t>
      </w:r>
      <w:r w:rsidRPr="005C2E5F">
        <w:rPr>
          <w:rFonts w:cs="Arial"/>
          <w:sz w:val="22"/>
          <w:szCs w:val="22"/>
        </w:rPr>
        <w:t xml:space="preserve">: </w:t>
      </w:r>
      <w:r w:rsidR="00070056" w:rsidRPr="005C2E5F">
        <w:rPr>
          <w:rFonts w:cs="Arial"/>
          <w:sz w:val="22"/>
          <w:szCs w:val="22"/>
        </w:rPr>
        <w:t>1</w:t>
      </w:r>
      <w:r w:rsidR="00895117" w:rsidRPr="005C2E5F">
        <w:rPr>
          <w:rFonts w:cs="Arial"/>
          <w:sz w:val="22"/>
          <w:szCs w:val="22"/>
        </w:rPr>
        <w:t>0</w:t>
      </w:r>
      <w:r w:rsidR="00D23A09" w:rsidRPr="005C2E5F">
        <w:rPr>
          <w:rFonts w:cs="Arial"/>
          <w:sz w:val="22"/>
          <w:szCs w:val="22"/>
        </w:rPr>
        <w:t>:</w:t>
      </w:r>
      <w:r w:rsidR="00070056" w:rsidRPr="005C2E5F">
        <w:rPr>
          <w:rFonts w:cs="Arial"/>
          <w:sz w:val="22"/>
          <w:szCs w:val="22"/>
        </w:rPr>
        <w:t>0</w:t>
      </w:r>
      <w:r w:rsidR="00D23A09" w:rsidRPr="005C2E5F">
        <w:rPr>
          <w:rFonts w:cs="Arial"/>
          <w:sz w:val="22"/>
          <w:szCs w:val="22"/>
        </w:rPr>
        <w:t>0</w:t>
      </w:r>
      <w:r w:rsidR="00D519E8" w:rsidRPr="005C2E5F">
        <w:rPr>
          <w:rFonts w:cs="Arial"/>
          <w:sz w:val="22"/>
          <w:szCs w:val="22"/>
        </w:rPr>
        <w:t xml:space="preserve"> </w:t>
      </w:r>
      <w:r w:rsidR="00122B87" w:rsidRPr="005C2E5F">
        <w:rPr>
          <w:rFonts w:cs="Arial"/>
          <w:bCs w:val="0"/>
          <w:sz w:val="22"/>
          <w:szCs w:val="22"/>
        </w:rPr>
        <w:t>H</w:t>
      </w:r>
      <w:r w:rsidR="00065CDE" w:rsidRPr="005C2E5F">
        <w:rPr>
          <w:rFonts w:cs="Arial"/>
          <w:bCs w:val="0"/>
          <w:sz w:val="22"/>
          <w:szCs w:val="22"/>
        </w:rPr>
        <w:t>oras</w:t>
      </w:r>
      <w:r w:rsidR="00122B87" w:rsidRPr="005C2E5F">
        <w:rPr>
          <w:rFonts w:cs="Arial"/>
          <w:bCs w:val="0"/>
          <w:sz w:val="22"/>
          <w:szCs w:val="22"/>
        </w:rPr>
        <w:t>.</w:t>
      </w:r>
    </w:p>
    <w:p w:rsidR="00353FB3" w:rsidRPr="005C2E5F" w:rsidRDefault="00353FB3" w:rsidP="00DE6852">
      <w:pPr>
        <w:pStyle w:val="Ttulo"/>
        <w:numPr>
          <w:ilvl w:val="0"/>
          <w:numId w:val="7"/>
        </w:numPr>
        <w:spacing w:before="240" w:after="240"/>
        <w:ind w:left="851" w:hanging="425"/>
        <w:jc w:val="both"/>
        <w:rPr>
          <w:rFonts w:cs="Arial"/>
          <w:sz w:val="22"/>
          <w:szCs w:val="22"/>
        </w:rPr>
      </w:pPr>
      <w:r w:rsidRPr="005C2E5F">
        <w:rPr>
          <w:rFonts w:cs="Arial"/>
          <w:b w:val="0"/>
          <w:bCs w:val="0"/>
          <w:sz w:val="22"/>
          <w:szCs w:val="22"/>
        </w:rPr>
        <w:t xml:space="preserve">Fecha  de  inicio  de  </w:t>
      </w:r>
      <w:r w:rsidR="00CC7927" w:rsidRPr="005C2E5F">
        <w:rPr>
          <w:rFonts w:cs="Arial"/>
          <w:b w:val="0"/>
          <w:bCs w:val="0"/>
          <w:sz w:val="22"/>
          <w:szCs w:val="22"/>
        </w:rPr>
        <w:t>la ejecución de los trabajos</w:t>
      </w:r>
      <w:r w:rsidRPr="005C2E5F">
        <w:rPr>
          <w:rFonts w:cs="Arial"/>
          <w:b w:val="0"/>
          <w:bCs w:val="0"/>
          <w:sz w:val="22"/>
          <w:szCs w:val="22"/>
        </w:rPr>
        <w:t xml:space="preserve">: </w:t>
      </w:r>
      <w:r w:rsidR="00C705B8" w:rsidRPr="005C2E5F">
        <w:rPr>
          <w:rFonts w:cs="Arial"/>
          <w:bCs w:val="0"/>
          <w:sz w:val="22"/>
          <w:szCs w:val="22"/>
        </w:rPr>
        <w:t>1</w:t>
      </w:r>
      <w:r w:rsidR="00F43269" w:rsidRPr="005C2E5F">
        <w:rPr>
          <w:rFonts w:cs="Arial"/>
          <w:bCs w:val="0"/>
          <w:sz w:val="22"/>
          <w:szCs w:val="22"/>
        </w:rPr>
        <w:t>6</w:t>
      </w:r>
      <w:r w:rsidR="00BA19A6" w:rsidRPr="005C2E5F">
        <w:rPr>
          <w:rFonts w:cs="Arial"/>
          <w:bCs w:val="0"/>
          <w:sz w:val="22"/>
          <w:szCs w:val="22"/>
        </w:rPr>
        <w:t xml:space="preserve"> </w:t>
      </w:r>
      <w:r w:rsidR="00CD703D" w:rsidRPr="005C2E5F">
        <w:rPr>
          <w:rFonts w:cs="Arial"/>
          <w:bCs w:val="0"/>
          <w:sz w:val="22"/>
          <w:szCs w:val="22"/>
        </w:rPr>
        <w:t xml:space="preserve">de </w:t>
      </w:r>
      <w:r w:rsidR="00F43269" w:rsidRPr="005C2E5F">
        <w:rPr>
          <w:rFonts w:cs="Arial"/>
          <w:bCs w:val="0"/>
          <w:sz w:val="22"/>
          <w:szCs w:val="22"/>
        </w:rPr>
        <w:t>Diciembre</w:t>
      </w:r>
      <w:r w:rsidR="00CD703D" w:rsidRPr="005C2E5F">
        <w:rPr>
          <w:rFonts w:cs="Arial"/>
          <w:bCs w:val="0"/>
          <w:sz w:val="22"/>
          <w:szCs w:val="22"/>
        </w:rPr>
        <w:t xml:space="preserve"> de </w:t>
      </w:r>
      <w:r w:rsidR="00D23A09" w:rsidRPr="005C2E5F">
        <w:rPr>
          <w:rFonts w:cs="Arial"/>
          <w:bCs w:val="0"/>
          <w:sz w:val="22"/>
          <w:szCs w:val="22"/>
        </w:rPr>
        <w:t>201</w:t>
      </w:r>
      <w:r w:rsidR="00F43269" w:rsidRPr="005C2E5F">
        <w:rPr>
          <w:rFonts w:cs="Arial"/>
          <w:bCs w:val="0"/>
          <w:sz w:val="22"/>
          <w:szCs w:val="22"/>
        </w:rPr>
        <w:t>3</w:t>
      </w:r>
    </w:p>
    <w:p w:rsidR="00A21BAA" w:rsidRPr="005C2E5F" w:rsidRDefault="005F49EB" w:rsidP="00DE6852">
      <w:pPr>
        <w:pStyle w:val="Ttulo"/>
        <w:numPr>
          <w:ilvl w:val="0"/>
          <w:numId w:val="7"/>
        </w:numPr>
        <w:spacing w:before="240" w:after="240"/>
        <w:ind w:left="851" w:hanging="425"/>
        <w:jc w:val="both"/>
        <w:rPr>
          <w:rFonts w:cs="Arial"/>
          <w:sz w:val="22"/>
          <w:szCs w:val="22"/>
        </w:rPr>
      </w:pPr>
      <w:r w:rsidRPr="005C2E5F">
        <w:rPr>
          <w:rFonts w:cs="Arial"/>
          <w:b w:val="0"/>
          <w:bCs w:val="0"/>
          <w:sz w:val="22"/>
          <w:szCs w:val="22"/>
        </w:rPr>
        <w:t xml:space="preserve">Periodo de </w:t>
      </w:r>
      <w:r w:rsidR="00CC7927" w:rsidRPr="005C2E5F">
        <w:rPr>
          <w:rFonts w:cs="Arial"/>
          <w:b w:val="0"/>
          <w:bCs w:val="0"/>
          <w:sz w:val="22"/>
          <w:szCs w:val="22"/>
        </w:rPr>
        <w:t>ejecución de los trabajos</w:t>
      </w:r>
      <w:r w:rsidRPr="005C2E5F">
        <w:rPr>
          <w:rFonts w:cs="Arial"/>
          <w:b w:val="0"/>
          <w:bCs w:val="0"/>
          <w:sz w:val="22"/>
          <w:szCs w:val="22"/>
        </w:rPr>
        <w:t xml:space="preserve"> en días naturales</w:t>
      </w:r>
      <w:r w:rsidR="00353FB3" w:rsidRPr="005C2E5F">
        <w:rPr>
          <w:rFonts w:cs="Arial"/>
          <w:b w:val="0"/>
          <w:bCs w:val="0"/>
          <w:sz w:val="22"/>
          <w:szCs w:val="22"/>
        </w:rPr>
        <w:t xml:space="preserve">: </w:t>
      </w:r>
      <w:r w:rsidR="00065CDE" w:rsidRPr="005C2E5F">
        <w:rPr>
          <w:rFonts w:cs="Arial"/>
          <w:bCs w:val="0"/>
          <w:sz w:val="22"/>
          <w:szCs w:val="22"/>
        </w:rPr>
        <w:t>1</w:t>
      </w:r>
      <w:r w:rsidR="00AC150B">
        <w:rPr>
          <w:rFonts w:cs="Arial"/>
          <w:bCs w:val="0"/>
          <w:sz w:val="22"/>
          <w:szCs w:val="22"/>
        </w:rPr>
        <w:t>5</w:t>
      </w:r>
      <w:r w:rsidR="00065CDE" w:rsidRPr="005C2E5F">
        <w:rPr>
          <w:rFonts w:cs="Arial"/>
          <w:bCs w:val="0"/>
          <w:sz w:val="22"/>
          <w:szCs w:val="22"/>
        </w:rPr>
        <w:t>0</w:t>
      </w:r>
      <w:r w:rsidR="00E71FA5" w:rsidRPr="005C2E5F">
        <w:rPr>
          <w:rFonts w:cs="Arial"/>
          <w:bCs w:val="0"/>
          <w:sz w:val="22"/>
          <w:szCs w:val="22"/>
        </w:rPr>
        <w:t xml:space="preserve"> </w:t>
      </w:r>
      <w:r w:rsidRPr="005C2E5F">
        <w:rPr>
          <w:rFonts w:cs="Arial"/>
          <w:bCs w:val="0"/>
          <w:sz w:val="22"/>
          <w:szCs w:val="22"/>
        </w:rPr>
        <w:t>días</w:t>
      </w:r>
      <w:r w:rsidR="002A0AF3" w:rsidRPr="005C2E5F">
        <w:rPr>
          <w:rFonts w:cs="Arial"/>
          <w:bCs w:val="0"/>
          <w:sz w:val="22"/>
          <w:szCs w:val="22"/>
        </w:rPr>
        <w:t xml:space="preserve"> naturales.</w:t>
      </w:r>
    </w:p>
    <w:p w:rsidR="00353FB3" w:rsidRPr="005C2E5F" w:rsidRDefault="00353FB3" w:rsidP="00DE6852">
      <w:pPr>
        <w:pStyle w:val="Ttulo"/>
        <w:numPr>
          <w:ilvl w:val="0"/>
          <w:numId w:val="7"/>
        </w:numPr>
        <w:spacing w:before="240" w:after="240"/>
        <w:ind w:left="851" w:hanging="425"/>
        <w:jc w:val="both"/>
        <w:rPr>
          <w:rFonts w:cs="Arial"/>
          <w:sz w:val="22"/>
          <w:szCs w:val="22"/>
        </w:rPr>
      </w:pPr>
      <w:r w:rsidRPr="005C2E5F">
        <w:rPr>
          <w:rFonts w:cs="Arial"/>
          <w:b w:val="0"/>
          <w:bCs w:val="0"/>
          <w:sz w:val="22"/>
          <w:szCs w:val="22"/>
        </w:rPr>
        <w:t>Porcenta</w:t>
      </w:r>
      <w:r w:rsidR="00CC7927" w:rsidRPr="005C2E5F">
        <w:rPr>
          <w:rFonts w:cs="Arial"/>
          <w:b w:val="0"/>
          <w:bCs w:val="0"/>
          <w:sz w:val="22"/>
          <w:szCs w:val="22"/>
        </w:rPr>
        <w:t>je  de  anticipo   a  otorgar</w:t>
      </w:r>
      <w:r w:rsidRPr="005C2E5F">
        <w:rPr>
          <w:rFonts w:cs="Arial"/>
          <w:b w:val="0"/>
          <w:bCs w:val="0"/>
          <w:sz w:val="22"/>
          <w:szCs w:val="22"/>
        </w:rPr>
        <w:t xml:space="preserve">: </w:t>
      </w:r>
      <w:r w:rsidR="00C6358D" w:rsidRPr="005C2E5F">
        <w:rPr>
          <w:rFonts w:cs="Arial"/>
          <w:bCs w:val="0"/>
          <w:sz w:val="22"/>
          <w:szCs w:val="22"/>
        </w:rPr>
        <w:t>3</w:t>
      </w:r>
      <w:r w:rsidRPr="005C2E5F">
        <w:rPr>
          <w:rFonts w:cs="Arial"/>
          <w:bCs w:val="0"/>
          <w:sz w:val="22"/>
          <w:szCs w:val="22"/>
        </w:rPr>
        <w:t>0%</w:t>
      </w:r>
    </w:p>
    <w:p w:rsidR="00262727" w:rsidRPr="005C2E5F" w:rsidRDefault="00262727" w:rsidP="005C2E5F">
      <w:pPr>
        <w:pStyle w:val="Prrafodelista"/>
        <w:numPr>
          <w:ilvl w:val="0"/>
          <w:numId w:val="7"/>
        </w:numPr>
        <w:tabs>
          <w:tab w:val="left" w:pos="851"/>
        </w:tabs>
        <w:autoSpaceDE w:val="0"/>
        <w:autoSpaceDN w:val="0"/>
        <w:adjustRightInd w:val="0"/>
        <w:spacing w:before="120" w:after="120"/>
        <w:ind w:left="851" w:hanging="425"/>
        <w:jc w:val="both"/>
        <w:rPr>
          <w:sz w:val="22"/>
          <w:szCs w:val="22"/>
        </w:rPr>
      </w:pPr>
      <w:r w:rsidRPr="005C2E5F">
        <w:rPr>
          <w:sz w:val="22"/>
          <w:szCs w:val="22"/>
        </w:rPr>
        <w:lastRenderedPageBreak/>
        <w:t>Declaraciones fiscales solicitadas:</w:t>
      </w:r>
      <w:r w:rsidR="00B079A6" w:rsidRPr="005C2E5F">
        <w:rPr>
          <w:sz w:val="22"/>
          <w:szCs w:val="22"/>
        </w:rPr>
        <w:t xml:space="preserve"> </w:t>
      </w:r>
      <w:r w:rsidR="00B079A6" w:rsidRPr="005C2E5F">
        <w:rPr>
          <w:rFonts w:cs="Arial"/>
          <w:b/>
          <w:sz w:val="22"/>
          <w:szCs w:val="22"/>
        </w:rPr>
        <w:t>20</w:t>
      </w:r>
      <w:r w:rsidR="00F43269" w:rsidRPr="005C2E5F">
        <w:rPr>
          <w:rFonts w:cs="Arial"/>
          <w:b/>
          <w:sz w:val="22"/>
          <w:szCs w:val="22"/>
        </w:rPr>
        <w:t>11</w:t>
      </w:r>
      <w:r w:rsidR="00B079A6" w:rsidRPr="005C2E5F">
        <w:rPr>
          <w:rFonts w:cs="Arial"/>
          <w:b/>
          <w:sz w:val="22"/>
          <w:szCs w:val="22"/>
        </w:rPr>
        <w:t xml:space="preserve"> y 201</w:t>
      </w:r>
      <w:r w:rsidR="00F43269" w:rsidRPr="005C2E5F">
        <w:rPr>
          <w:rFonts w:cs="Arial"/>
          <w:b/>
          <w:sz w:val="22"/>
          <w:szCs w:val="22"/>
        </w:rPr>
        <w:t>2</w:t>
      </w:r>
    </w:p>
    <w:p w:rsidR="002D18BC" w:rsidRPr="005C2E5F" w:rsidRDefault="002D18BC" w:rsidP="005C2E5F">
      <w:pPr>
        <w:pStyle w:val="Prrafodelista"/>
        <w:numPr>
          <w:ilvl w:val="0"/>
          <w:numId w:val="7"/>
        </w:numPr>
        <w:spacing w:before="120" w:after="120"/>
        <w:ind w:left="851" w:hanging="425"/>
        <w:jc w:val="both"/>
        <w:rPr>
          <w:rFonts w:cs="Arial"/>
          <w:sz w:val="22"/>
          <w:szCs w:val="22"/>
        </w:rPr>
      </w:pPr>
      <w:r w:rsidRPr="005C2E5F">
        <w:rPr>
          <w:rFonts w:cs="Arial"/>
          <w:sz w:val="22"/>
          <w:szCs w:val="22"/>
        </w:rPr>
        <w:t>Estados Financieros (Estado de Resultados y Balance General) y las Relaciones Analíticas de los principales renglones de los Estados Financieros, correspondient</w:t>
      </w:r>
      <w:r w:rsidR="001336E5" w:rsidRPr="005C2E5F">
        <w:rPr>
          <w:rFonts w:cs="Arial"/>
          <w:sz w:val="22"/>
          <w:szCs w:val="22"/>
        </w:rPr>
        <w:t>es a los ejercicios fiscales 2011</w:t>
      </w:r>
      <w:r w:rsidRPr="005C2E5F">
        <w:rPr>
          <w:rFonts w:cs="Arial"/>
          <w:sz w:val="22"/>
          <w:szCs w:val="22"/>
        </w:rPr>
        <w:t>, 201</w:t>
      </w:r>
      <w:r w:rsidR="001336E5" w:rsidRPr="005C2E5F">
        <w:rPr>
          <w:rFonts w:cs="Arial"/>
          <w:sz w:val="22"/>
          <w:szCs w:val="22"/>
        </w:rPr>
        <w:t>2</w:t>
      </w:r>
      <w:r w:rsidRPr="005C2E5F">
        <w:rPr>
          <w:rFonts w:cs="Arial"/>
          <w:sz w:val="22"/>
          <w:szCs w:val="22"/>
        </w:rPr>
        <w:t xml:space="preserve"> y parciales al primer semestre 201</w:t>
      </w:r>
      <w:r w:rsidR="001336E5" w:rsidRPr="005C2E5F">
        <w:rPr>
          <w:rFonts w:cs="Arial"/>
          <w:sz w:val="22"/>
          <w:szCs w:val="22"/>
        </w:rPr>
        <w:t>3</w:t>
      </w:r>
      <w:r w:rsidRPr="005C2E5F">
        <w:rPr>
          <w:rFonts w:cs="Arial"/>
          <w:sz w:val="22"/>
          <w:szCs w:val="22"/>
        </w:rPr>
        <w:t>. En caso de empresas de nueva creación deberán presentar los más actualizados a la fecha de presentación de su proposición y las declaraciones provisionales de impuestos. Los documentos en mención deberán estar firmados por el apoderado o administrador de la empresa y avalados por contador público, anexando copia de la cédula profesional del contador firmante.</w:t>
      </w:r>
    </w:p>
    <w:p w:rsidR="00DE6852" w:rsidRPr="005C2E5F" w:rsidRDefault="002D18BC" w:rsidP="005C2E5F">
      <w:pPr>
        <w:tabs>
          <w:tab w:val="left" w:pos="426"/>
        </w:tabs>
        <w:spacing w:before="120" w:after="120"/>
        <w:ind w:left="142"/>
        <w:jc w:val="both"/>
        <w:rPr>
          <w:rFonts w:cs="Arial"/>
          <w:sz w:val="22"/>
          <w:szCs w:val="22"/>
        </w:rPr>
      </w:pPr>
      <w:r w:rsidRPr="005C2E5F">
        <w:rPr>
          <w:rFonts w:cs="Arial"/>
          <w:sz w:val="22"/>
          <w:szCs w:val="22"/>
        </w:rPr>
        <w:t>Para efectos del presente punto deberá entenderse como empresas de reciente creación las que inicien operaciones, presenten aviso de alta ante la autoridad competente o reanuden actividades previo aviso a la autoridad fiscal a partir del 01 de enero de 201</w:t>
      </w:r>
      <w:r w:rsidR="001336E5" w:rsidRPr="005C2E5F">
        <w:rPr>
          <w:rFonts w:cs="Arial"/>
          <w:sz w:val="22"/>
          <w:szCs w:val="22"/>
        </w:rPr>
        <w:t>3</w:t>
      </w:r>
      <w:r w:rsidRPr="005C2E5F">
        <w:rPr>
          <w:rFonts w:cs="Arial"/>
          <w:sz w:val="22"/>
          <w:szCs w:val="22"/>
        </w:rPr>
        <w:t>.</w:t>
      </w:r>
    </w:p>
    <w:p w:rsidR="002D18BC" w:rsidRPr="005C2E5F" w:rsidRDefault="002D18BC" w:rsidP="005C2E5F">
      <w:pPr>
        <w:tabs>
          <w:tab w:val="left" w:pos="851"/>
        </w:tabs>
        <w:spacing w:before="120" w:after="120"/>
        <w:ind w:left="142"/>
        <w:jc w:val="both"/>
        <w:rPr>
          <w:rFonts w:cs="Arial"/>
          <w:sz w:val="22"/>
          <w:szCs w:val="22"/>
        </w:rPr>
      </w:pPr>
      <w:r w:rsidRPr="005C2E5F">
        <w:rPr>
          <w:rFonts w:cs="Arial"/>
          <w:sz w:val="22"/>
          <w:szCs w:val="22"/>
        </w:rPr>
        <w:t>Las personas físicas o jurídicas que se encuentren dentro de los supuestos del artículo 32-A del Código Fiscal de la Federación, deberán presentar sus estados financieros dictaminados, mismos que deberán ser avalados por contador público registrado ante las autoridades competentes. En este último supuesto y aunado a lo anterior deberá anexar copia de la cédula profesional y del registro correspondiente del Contador Público que dictamina.</w:t>
      </w:r>
    </w:p>
    <w:p w:rsidR="00353FB3" w:rsidRPr="005C2E5F" w:rsidRDefault="00380351" w:rsidP="005C2E5F">
      <w:pPr>
        <w:pStyle w:val="Ttulo"/>
        <w:numPr>
          <w:ilvl w:val="0"/>
          <w:numId w:val="7"/>
        </w:numPr>
        <w:spacing w:before="120" w:after="120"/>
        <w:ind w:left="851" w:hanging="425"/>
        <w:jc w:val="both"/>
        <w:rPr>
          <w:rFonts w:cs="Arial"/>
          <w:b w:val="0"/>
          <w:bCs w:val="0"/>
          <w:sz w:val="22"/>
          <w:szCs w:val="22"/>
        </w:rPr>
      </w:pPr>
      <w:r w:rsidRPr="005C2E5F">
        <w:rPr>
          <w:rFonts w:cs="Arial"/>
          <w:b w:val="0"/>
          <w:bCs w:val="0"/>
          <w:sz w:val="22"/>
          <w:szCs w:val="22"/>
        </w:rPr>
        <w:t>El acto</w:t>
      </w:r>
      <w:r w:rsidR="00353FB3" w:rsidRPr="005C2E5F">
        <w:rPr>
          <w:rFonts w:cs="Arial"/>
          <w:b w:val="0"/>
          <w:bCs w:val="0"/>
          <w:sz w:val="22"/>
          <w:szCs w:val="22"/>
        </w:rPr>
        <w:t xml:space="preserve"> de </w:t>
      </w:r>
      <w:r w:rsidRPr="005C2E5F">
        <w:rPr>
          <w:rFonts w:cs="Arial"/>
          <w:b w:val="0"/>
          <w:bCs w:val="0"/>
          <w:sz w:val="22"/>
          <w:szCs w:val="22"/>
        </w:rPr>
        <w:t>Visita al Sitio de los Trabajos</w:t>
      </w:r>
      <w:r w:rsidR="00DE6852" w:rsidRPr="005C2E5F">
        <w:rPr>
          <w:rFonts w:cs="Arial"/>
          <w:b w:val="0"/>
          <w:bCs w:val="0"/>
          <w:sz w:val="22"/>
          <w:szCs w:val="22"/>
        </w:rPr>
        <w:t xml:space="preserve"> se llevara a cabo en la fecha y las horas </w:t>
      </w:r>
      <w:r w:rsidRPr="005C2E5F">
        <w:rPr>
          <w:rFonts w:cs="Arial"/>
          <w:b w:val="0"/>
          <w:bCs w:val="0"/>
          <w:sz w:val="22"/>
          <w:szCs w:val="22"/>
        </w:rPr>
        <w:t xml:space="preserve"> </w:t>
      </w:r>
      <w:r w:rsidR="00DE6852" w:rsidRPr="005C2E5F">
        <w:rPr>
          <w:rFonts w:cs="Arial"/>
          <w:b w:val="0"/>
          <w:bCs w:val="0"/>
          <w:sz w:val="22"/>
          <w:szCs w:val="22"/>
        </w:rPr>
        <w:t>indicadas en el presente Anexo. Iniciará</w:t>
      </w:r>
      <w:r w:rsidRPr="005C2E5F">
        <w:rPr>
          <w:rFonts w:cs="Arial"/>
          <w:b w:val="0"/>
          <w:bCs w:val="0"/>
          <w:sz w:val="22"/>
          <w:szCs w:val="22"/>
        </w:rPr>
        <w:t xml:space="preserve"> con la r</w:t>
      </w:r>
      <w:r w:rsidR="00162B00" w:rsidRPr="005C2E5F">
        <w:rPr>
          <w:rFonts w:cs="Arial"/>
          <w:b w:val="0"/>
          <w:bCs w:val="0"/>
          <w:sz w:val="22"/>
          <w:szCs w:val="22"/>
        </w:rPr>
        <w:t>eunión</w:t>
      </w:r>
      <w:r w:rsidRPr="005C2E5F">
        <w:rPr>
          <w:rFonts w:cs="Arial"/>
          <w:b w:val="0"/>
          <w:bCs w:val="0"/>
          <w:sz w:val="22"/>
          <w:szCs w:val="22"/>
        </w:rPr>
        <w:t xml:space="preserve"> previa de los licitantes en  las oficinas de la Dirección General de Obras de la Benemérita Universidad Autónoma de Puebla, ubicadas en el domicilio Avenida San Claudio No. 1401, Interior Edificio 1</w:t>
      </w:r>
      <w:r w:rsidR="00583EAE">
        <w:rPr>
          <w:rFonts w:cs="Arial"/>
          <w:b w:val="0"/>
          <w:bCs w:val="0"/>
          <w:sz w:val="22"/>
          <w:szCs w:val="22"/>
        </w:rPr>
        <w:t xml:space="preserve"> DGO</w:t>
      </w:r>
      <w:r w:rsidRPr="005C2E5F">
        <w:rPr>
          <w:rFonts w:cs="Arial"/>
          <w:b w:val="0"/>
          <w:bCs w:val="0"/>
          <w:sz w:val="22"/>
          <w:szCs w:val="22"/>
        </w:rPr>
        <w:t>, Ciudad Universitaria, C.P. 72592</w:t>
      </w:r>
      <w:r w:rsidR="00DE6852" w:rsidRPr="005C2E5F">
        <w:rPr>
          <w:rFonts w:cs="Arial"/>
          <w:b w:val="0"/>
          <w:bCs w:val="0"/>
          <w:sz w:val="22"/>
          <w:szCs w:val="22"/>
        </w:rPr>
        <w:t>, Municipio de</w:t>
      </w:r>
      <w:r w:rsidRPr="005C2E5F">
        <w:rPr>
          <w:rFonts w:cs="Arial"/>
          <w:b w:val="0"/>
          <w:bCs w:val="0"/>
          <w:sz w:val="22"/>
          <w:szCs w:val="22"/>
        </w:rPr>
        <w:t xml:space="preserve"> Puebla; </w:t>
      </w:r>
      <w:r w:rsidR="00DE6852" w:rsidRPr="005C2E5F">
        <w:rPr>
          <w:rFonts w:cs="Arial"/>
          <w:b w:val="0"/>
          <w:bCs w:val="0"/>
          <w:sz w:val="22"/>
          <w:szCs w:val="22"/>
        </w:rPr>
        <w:t xml:space="preserve">continuará con </w:t>
      </w:r>
      <w:r w:rsidRPr="005C2E5F">
        <w:rPr>
          <w:rFonts w:cs="Arial"/>
          <w:b w:val="0"/>
          <w:bCs w:val="0"/>
          <w:sz w:val="22"/>
          <w:szCs w:val="22"/>
        </w:rPr>
        <w:t xml:space="preserve">la </w:t>
      </w:r>
      <w:r w:rsidR="00D7422E" w:rsidRPr="005C2E5F">
        <w:rPr>
          <w:rFonts w:cs="Arial"/>
          <w:b w:val="0"/>
          <w:bCs w:val="0"/>
          <w:sz w:val="22"/>
          <w:szCs w:val="22"/>
        </w:rPr>
        <w:t xml:space="preserve">salida </w:t>
      </w:r>
      <w:r w:rsidR="00DE6852" w:rsidRPr="005C2E5F">
        <w:rPr>
          <w:rFonts w:cs="Arial"/>
          <w:b w:val="0"/>
          <w:bCs w:val="0"/>
          <w:sz w:val="22"/>
          <w:szCs w:val="22"/>
        </w:rPr>
        <w:t>en forma conjunta</w:t>
      </w:r>
      <w:r w:rsidR="008F732D">
        <w:rPr>
          <w:rFonts w:cs="Arial"/>
          <w:b w:val="0"/>
          <w:bCs w:val="0"/>
          <w:sz w:val="22"/>
          <w:szCs w:val="22"/>
        </w:rPr>
        <w:t xml:space="preserve"> de los licitantes que se presenten y el personal designado por la Dirección General de Obras</w:t>
      </w:r>
      <w:r w:rsidR="00DE6852" w:rsidRPr="005C2E5F">
        <w:rPr>
          <w:rFonts w:cs="Arial"/>
          <w:b w:val="0"/>
          <w:bCs w:val="0"/>
          <w:sz w:val="22"/>
          <w:szCs w:val="22"/>
        </w:rPr>
        <w:t xml:space="preserve"> </w:t>
      </w:r>
      <w:r w:rsidR="00D7422E" w:rsidRPr="005C2E5F">
        <w:rPr>
          <w:rFonts w:cs="Arial"/>
          <w:b w:val="0"/>
          <w:bCs w:val="0"/>
          <w:sz w:val="22"/>
          <w:szCs w:val="22"/>
        </w:rPr>
        <w:t xml:space="preserve">para </w:t>
      </w:r>
      <w:r w:rsidR="00162B00" w:rsidRPr="005C2E5F">
        <w:rPr>
          <w:rFonts w:cs="Arial"/>
          <w:b w:val="0"/>
          <w:bCs w:val="0"/>
          <w:sz w:val="22"/>
          <w:szCs w:val="22"/>
        </w:rPr>
        <w:t>V</w:t>
      </w:r>
      <w:r w:rsidR="00D519E8" w:rsidRPr="005C2E5F">
        <w:rPr>
          <w:rFonts w:cs="Arial"/>
          <w:b w:val="0"/>
          <w:bCs w:val="0"/>
          <w:sz w:val="22"/>
          <w:szCs w:val="22"/>
        </w:rPr>
        <w:t>isita</w:t>
      </w:r>
      <w:r w:rsidR="00162B00" w:rsidRPr="005C2E5F">
        <w:rPr>
          <w:rFonts w:cs="Arial"/>
          <w:b w:val="0"/>
          <w:bCs w:val="0"/>
          <w:sz w:val="22"/>
          <w:szCs w:val="22"/>
        </w:rPr>
        <w:t>r</w:t>
      </w:r>
      <w:r w:rsidR="00D519E8" w:rsidRPr="005C2E5F">
        <w:rPr>
          <w:rFonts w:cs="Arial"/>
          <w:b w:val="0"/>
          <w:bCs w:val="0"/>
          <w:sz w:val="22"/>
          <w:szCs w:val="22"/>
        </w:rPr>
        <w:t xml:space="preserve"> </w:t>
      </w:r>
      <w:r w:rsidR="00162B00" w:rsidRPr="005C2E5F">
        <w:rPr>
          <w:rFonts w:cs="Arial"/>
          <w:b w:val="0"/>
          <w:bCs w:val="0"/>
          <w:sz w:val="22"/>
          <w:szCs w:val="22"/>
        </w:rPr>
        <w:t>e</w:t>
      </w:r>
      <w:r w:rsidR="00D519E8" w:rsidRPr="005C2E5F">
        <w:rPr>
          <w:rFonts w:cs="Arial"/>
          <w:b w:val="0"/>
          <w:bCs w:val="0"/>
          <w:sz w:val="22"/>
          <w:szCs w:val="22"/>
        </w:rPr>
        <w:t xml:space="preserve">l </w:t>
      </w:r>
      <w:r w:rsidR="00162B00" w:rsidRPr="005C2E5F">
        <w:rPr>
          <w:rFonts w:cs="Arial"/>
          <w:b w:val="0"/>
          <w:bCs w:val="0"/>
          <w:sz w:val="22"/>
          <w:szCs w:val="22"/>
        </w:rPr>
        <w:t>S</w:t>
      </w:r>
      <w:r w:rsidR="00D519E8" w:rsidRPr="005C2E5F">
        <w:rPr>
          <w:rFonts w:cs="Arial"/>
          <w:b w:val="0"/>
          <w:bCs w:val="0"/>
          <w:sz w:val="22"/>
          <w:szCs w:val="22"/>
        </w:rPr>
        <w:t xml:space="preserve">itio de los </w:t>
      </w:r>
      <w:r w:rsidR="00162B00" w:rsidRPr="005C2E5F">
        <w:rPr>
          <w:rFonts w:cs="Arial"/>
          <w:b w:val="0"/>
          <w:bCs w:val="0"/>
          <w:sz w:val="22"/>
          <w:szCs w:val="22"/>
        </w:rPr>
        <w:t>T</w:t>
      </w:r>
      <w:r w:rsidR="00D519E8" w:rsidRPr="005C2E5F">
        <w:rPr>
          <w:rFonts w:cs="Arial"/>
          <w:b w:val="0"/>
          <w:bCs w:val="0"/>
          <w:sz w:val="22"/>
          <w:szCs w:val="22"/>
        </w:rPr>
        <w:t>rabajos</w:t>
      </w:r>
      <w:r w:rsidR="008F732D">
        <w:rPr>
          <w:rFonts w:cs="Arial"/>
          <w:b w:val="0"/>
          <w:bCs w:val="0"/>
          <w:sz w:val="22"/>
          <w:szCs w:val="22"/>
        </w:rPr>
        <w:t>; concluirá</w:t>
      </w:r>
      <w:r w:rsidR="00065CDE" w:rsidRPr="005C2E5F">
        <w:rPr>
          <w:rFonts w:cs="Arial"/>
          <w:b w:val="0"/>
          <w:bCs w:val="0"/>
          <w:sz w:val="22"/>
          <w:szCs w:val="22"/>
        </w:rPr>
        <w:t xml:space="preserve"> con</w:t>
      </w:r>
      <w:r w:rsidR="008F732D">
        <w:rPr>
          <w:rFonts w:cs="Arial"/>
          <w:b w:val="0"/>
          <w:bCs w:val="0"/>
          <w:sz w:val="22"/>
          <w:szCs w:val="22"/>
        </w:rPr>
        <w:t xml:space="preserve"> el retorno a</w:t>
      </w:r>
      <w:r w:rsidR="008F732D" w:rsidRPr="005C2E5F">
        <w:rPr>
          <w:rFonts w:cs="Arial"/>
          <w:b w:val="0"/>
          <w:bCs w:val="0"/>
          <w:sz w:val="22"/>
          <w:szCs w:val="22"/>
        </w:rPr>
        <w:t xml:space="preserve"> las oficinas de la Dirección General de Obras</w:t>
      </w:r>
      <w:r w:rsidR="008F732D">
        <w:rPr>
          <w:rFonts w:cs="Arial"/>
          <w:b w:val="0"/>
          <w:bCs w:val="0"/>
          <w:sz w:val="22"/>
          <w:szCs w:val="22"/>
        </w:rPr>
        <w:t xml:space="preserve"> y</w:t>
      </w:r>
      <w:r w:rsidR="00065CDE" w:rsidRPr="005C2E5F">
        <w:rPr>
          <w:rFonts w:cs="Arial"/>
          <w:b w:val="0"/>
          <w:bCs w:val="0"/>
          <w:sz w:val="22"/>
          <w:szCs w:val="22"/>
        </w:rPr>
        <w:t xml:space="preserve"> entrega de la copia del Acta correspondiente a los </w:t>
      </w:r>
      <w:r w:rsidR="008F732D">
        <w:rPr>
          <w:rFonts w:cs="Arial"/>
          <w:b w:val="0"/>
          <w:bCs w:val="0"/>
          <w:sz w:val="22"/>
          <w:szCs w:val="22"/>
        </w:rPr>
        <w:t>licitantes.</w:t>
      </w:r>
      <w:r w:rsidR="00065CDE" w:rsidRPr="005C2E5F">
        <w:rPr>
          <w:rFonts w:cs="Arial"/>
          <w:b w:val="0"/>
          <w:bCs w:val="0"/>
          <w:sz w:val="22"/>
          <w:szCs w:val="22"/>
        </w:rPr>
        <w:t xml:space="preserve"> Será</w:t>
      </w:r>
      <w:r w:rsidR="00C6358D" w:rsidRPr="005C2E5F">
        <w:rPr>
          <w:rFonts w:cs="Arial"/>
          <w:b w:val="0"/>
          <w:bCs w:val="0"/>
          <w:sz w:val="22"/>
          <w:szCs w:val="22"/>
        </w:rPr>
        <w:t xml:space="preserve"> responsabilidad de cada licitante la asistencia puntual </w:t>
      </w:r>
      <w:r w:rsidR="005C2E5F" w:rsidRPr="005C2E5F">
        <w:rPr>
          <w:rFonts w:cs="Arial"/>
          <w:b w:val="0"/>
          <w:bCs w:val="0"/>
          <w:sz w:val="22"/>
          <w:szCs w:val="22"/>
        </w:rPr>
        <w:t>en cada una de las etapas señaladas.</w:t>
      </w:r>
    </w:p>
    <w:p w:rsidR="00162B00" w:rsidRPr="005C2E5F" w:rsidRDefault="00162B00" w:rsidP="005C2E5F">
      <w:pPr>
        <w:pStyle w:val="Ttulo"/>
        <w:numPr>
          <w:ilvl w:val="0"/>
          <w:numId w:val="7"/>
        </w:numPr>
        <w:spacing w:before="120" w:after="120"/>
        <w:ind w:left="851" w:hanging="425"/>
        <w:jc w:val="both"/>
        <w:rPr>
          <w:rFonts w:cs="Arial"/>
          <w:b w:val="0"/>
          <w:bCs w:val="0"/>
          <w:sz w:val="22"/>
          <w:szCs w:val="22"/>
        </w:rPr>
      </w:pPr>
      <w:r w:rsidRPr="005C2E5F">
        <w:rPr>
          <w:rFonts w:cs="Arial"/>
          <w:b w:val="0"/>
          <w:bCs w:val="0"/>
          <w:sz w:val="22"/>
          <w:szCs w:val="22"/>
        </w:rPr>
        <w:t>Los actos de: Junta de Aclaraciones</w:t>
      </w:r>
      <w:r w:rsidR="001336E5" w:rsidRPr="005C2E5F">
        <w:rPr>
          <w:rFonts w:cs="Arial"/>
          <w:b w:val="0"/>
          <w:bCs w:val="0"/>
          <w:sz w:val="22"/>
          <w:szCs w:val="22"/>
        </w:rPr>
        <w:t>;</w:t>
      </w:r>
      <w:r w:rsidRPr="005C2E5F">
        <w:rPr>
          <w:rFonts w:cs="Arial"/>
          <w:b w:val="0"/>
          <w:bCs w:val="0"/>
          <w:sz w:val="22"/>
          <w:szCs w:val="22"/>
        </w:rPr>
        <w:t xml:space="preserve"> de Presentación y Apertura de proposiciones y de </w:t>
      </w:r>
      <w:r w:rsidR="00E33597" w:rsidRPr="005C2E5F">
        <w:rPr>
          <w:rFonts w:cs="Arial"/>
          <w:b w:val="0"/>
          <w:bCs w:val="0"/>
          <w:sz w:val="22"/>
          <w:szCs w:val="22"/>
        </w:rPr>
        <w:t>Resultados de Evaluación y</w:t>
      </w:r>
      <w:r w:rsidR="00DE6852" w:rsidRPr="005C2E5F">
        <w:rPr>
          <w:rFonts w:cs="Arial"/>
          <w:b w:val="0"/>
          <w:bCs w:val="0"/>
          <w:sz w:val="22"/>
          <w:szCs w:val="22"/>
        </w:rPr>
        <w:t xml:space="preserve"> </w:t>
      </w:r>
      <w:r w:rsidRPr="005C2E5F">
        <w:rPr>
          <w:rFonts w:cs="Arial"/>
          <w:b w:val="0"/>
          <w:bCs w:val="0"/>
          <w:sz w:val="22"/>
          <w:szCs w:val="22"/>
        </w:rPr>
        <w:t>Fallo, se llevarán a cabo en las fechas y hora</w:t>
      </w:r>
      <w:r w:rsidR="00DE6852" w:rsidRPr="005C2E5F">
        <w:rPr>
          <w:rFonts w:cs="Arial"/>
          <w:b w:val="0"/>
          <w:bCs w:val="0"/>
          <w:sz w:val="22"/>
          <w:szCs w:val="22"/>
        </w:rPr>
        <w:t>s</w:t>
      </w:r>
      <w:r w:rsidRPr="005C2E5F">
        <w:rPr>
          <w:rFonts w:cs="Arial"/>
          <w:b w:val="0"/>
          <w:bCs w:val="0"/>
          <w:sz w:val="22"/>
          <w:szCs w:val="22"/>
        </w:rPr>
        <w:t xml:space="preserve"> indicad</w:t>
      </w:r>
      <w:r w:rsidR="00DE6852" w:rsidRPr="005C2E5F">
        <w:rPr>
          <w:rFonts w:cs="Arial"/>
          <w:b w:val="0"/>
          <w:bCs w:val="0"/>
          <w:sz w:val="22"/>
          <w:szCs w:val="22"/>
        </w:rPr>
        <w:t>a</w:t>
      </w:r>
      <w:r w:rsidRPr="005C2E5F">
        <w:rPr>
          <w:rFonts w:cs="Arial"/>
          <w:b w:val="0"/>
          <w:bCs w:val="0"/>
          <w:sz w:val="22"/>
          <w:szCs w:val="22"/>
        </w:rPr>
        <w:t xml:space="preserve">s en el presente Anexo, en el domicilio señalado para tal efecto </w:t>
      </w:r>
      <w:r w:rsidR="00D716E9" w:rsidRPr="005C2E5F">
        <w:rPr>
          <w:rFonts w:cs="Arial"/>
          <w:b w:val="0"/>
          <w:bCs w:val="0"/>
          <w:sz w:val="22"/>
          <w:szCs w:val="22"/>
        </w:rPr>
        <w:t xml:space="preserve">por </w:t>
      </w:r>
      <w:r w:rsidR="00780437" w:rsidRPr="005C2E5F">
        <w:rPr>
          <w:rFonts w:cs="Arial"/>
          <w:b w:val="0"/>
          <w:bCs w:val="0"/>
          <w:sz w:val="22"/>
          <w:szCs w:val="22"/>
        </w:rPr>
        <w:t xml:space="preserve">la </w:t>
      </w:r>
      <w:r w:rsidR="00D716E9" w:rsidRPr="005C2E5F">
        <w:rPr>
          <w:rFonts w:cs="Arial"/>
          <w:b w:val="0"/>
          <w:bCs w:val="0"/>
          <w:sz w:val="22"/>
          <w:szCs w:val="22"/>
        </w:rPr>
        <w:t xml:space="preserve">Dirección General de Obras: </w:t>
      </w:r>
      <w:r w:rsidR="00583EAE">
        <w:rPr>
          <w:rFonts w:cs="Arial"/>
          <w:b w:val="0"/>
          <w:bCs w:val="0"/>
          <w:sz w:val="22"/>
          <w:szCs w:val="22"/>
        </w:rPr>
        <w:t xml:space="preserve">Edificio de la Unidad de Seminarios, ubicado en </w:t>
      </w:r>
      <w:r w:rsidR="00583EAE" w:rsidRPr="005C2E5F">
        <w:rPr>
          <w:rFonts w:cs="Arial"/>
          <w:b w:val="0"/>
          <w:bCs w:val="0"/>
          <w:sz w:val="22"/>
          <w:szCs w:val="22"/>
        </w:rPr>
        <w:t>Ciudad Universitaria, C.P. 72592, Municipio de Puebla</w:t>
      </w:r>
      <w:r w:rsidR="00583EAE">
        <w:rPr>
          <w:rFonts w:cs="Arial"/>
          <w:b w:val="0"/>
          <w:bCs w:val="0"/>
          <w:sz w:val="22"/>
          <w:szCs w:val="22"/>
        </w:rPr>
        <w:t>. Será</w:t>
      </w:r>
      <w:r w:rsidRPr="005C2E5F">
        <w:rPr>
          <w:rFonts w:cs="Arial"/>
          <w:b w:val="0"/>
          <w:bCs w:val="0"/>
          <w:sz w:val="22"/>
          <w:szCs w:val="22"/>
        </w:rPr>
        <w:t xml:space="preserve"> responsabilidad de cada licitante la asistencia puntual a cada acto</w:t>
      </w:r>
      <w:r w:rsidR="00583EAE">
        <w:rPr>
          <w:rFonts w:cs="Arial"/>
          <w:b w:val="0"/>
          <w:bCs w:val="0"/>
          <w:sz w:val="22"/>
          <w:szCs w:val="22"/>
        </w:rPr>
        <w:t>.</w:t>
      </w:r>
    </w:p>
    <w:p w:rsidR="00353FB3" w:rsidRPr="005C2E5F" w:rsidRDefault="00353FB3" w:rsidP="00DE6852">
      <w:pPr>
        <w:pStyle w:val="Ttulo"/>
        <w:spacing w:before="120" w:after="120"/>
        <w:ind w:left="142"/>
        <w:jc w:val="both"/>
        <w:rPr>
          <w:rFonts w:cs="Arial"/>
          <w:b w:val="0"/>
          <w:bCs w:val="0"/>
          <w:sz w:val="22"/>
          <w:szCs w:val="22"/>
        </w:rPr>
      </w:pPr>
    </w:p>
    <w:p w:rsidR="00353FB3" w:rsidRDefault="00353FB3" w:rsidP="009071CE">
      <w:pPr>
        <w:pStyle w:val="Ttulo"/>
        <w:spacing w:after="240" w:line="276" w:lineRule="auto"/>
        <w:jc w:val="both"/>
        <w:rPr>
          <w:rFonts w:cs="Arial"/>
          <w:b w:val="0"/>
          <w:bCs w:val="0"/>
          <w:sz w:val="26"/>
        </w:rPr>
        <w:sectPr w:rsidR="00353FB3" w:rsidSect="0099210C">
          <w:headerReference w:type="default" r:id="rId7"/>
          <w:footerReference w:type="even" r:id="rId8"/>
          <w:footerReference w:type="default" r:id="rId9"/>
          <w:pgSz w:w="12240" w:h="15840" w:code="1"/>
          <w:pgMar w:top="1985" w:right="1418" w:bottom="1412" w:left="1418" w:header="992" w:footer="0" w:gutter="0"/>
          <w:pgNumType w:start="1"/>
          <w:cols w:space="708"/>
          <w:vAlign w:val="both"/>
          <w:docGrid w:linePitch="360"/>
        </w:sectPr>
      </w:pPr>
    </w:p>
    <w:p w:rsidR="00353FB3" w:rsidRDefault="00353FB3" w:rsidP="00F43269">
      <w:pPr>
        <w:pStyle w:val="Ttulo"/>
        <w:spacing w:after="120" w:line="276" w:lineRule="auto"/>
        <w:ind w:left="720"/>
        <w:jc w:val="both"/>
        <w:rPr>
          <w:rFonts w:cs="Arial"/>
          <w:b w:val="0"/>
          <w:bCs w:val="0"/>
          <w:sz w:val="26"/>
        </w:rPr>
      </w:pPr>
    </w:p>
    <w:sectPr w:rsidR="00353FB3" w:rsidSect="00353FB3">
      <w:headerReference w:type="default" r:id="rId10"/>
      <w:footerReference w:type="even" r:id="rId11"/>
      <w:footerReference w:type="default" r:id="rId12"/>
      <w:type w:val="continuous"/>
      <w:pgSz w:w="12240" w:h="15840" w:code="1"/>
      <w:pgMar w:top="2552" w:right="1310" w:bottom="1412" w:left="1310" w:header="709" w:footer="0" w:gutter="0"/>
      <w:paperSrc w:other="7"/>
      <w:cols w:space="708"/>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AA6" w:rsidRDefault="00602AA6">
      <w:r>
        <w:separator/>
      </w:r>
    </w:p>
  </w:endnote>
  <w:endnote w:type="continuationSeparator" w:id="0">
    <w:p w:rsidR="00602AA6" w:rsidRDefault="00602A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55E" w:rsidRDefault="006966D7">
    <w:pPr>
      <w:pStyle w:val="Piedepgina"/>
      <w:framePr w:wrap="around" w:vAnchor="text" w:hAnchor="margin" w:xAlign="right" w:y="1"/>
      <w:rPr>
        <w:rStyle w:val="Nmerodepgina"/>
      </w:rPr>
    </w:pPr>
    <w:r>
      <w:rPr>
        <w:rStyle w:val="Nmerodepgina"/>
      </w:rPr>
      <w:fldChar w:fldCharType="begin"/>
    </w:r>
    <w:r w:rsidR="00AA255E">
      <w:rPr>
        <w:rStyle w:val="Nmerodepgina"/>
      </w:rPr>
      <w:instrText xml:space="preserve">PAGE  </w:instrText>
    </w:r>
    <w:r>
      <w:rPr>
        <w:rStyle w:val="Nmerodepgina"/>
      </w:rPr>
      <w:fldChar w:fldCharType="separate"/>
    </w:r>
    <w:r w:rsidR="00AA255E">
      <w:rPr>
        <w:rStyle w:val="Nmerodepgina"/>
        <w:noProof/>
      </w:rPr>
      <w:t>1</w:t>
    </w:r>
    <w:r>
      <w:rPr>
        <w:rStyle w:val="Nmerodepgina"/>
      </w:rPr>
      <w:fldChar w:fldCharType="end"/>
    </w:r>
  </w:p>
  <w:p w:rsidR="00AA255E" w:rsidRDefault="00AA255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55E" w:rsidRDefault="00AA255E">
    <w:pPr>
      <w:pStyle w:val="Piedepgina"/>
      <w:framePr w:wrap="around" w:vAnchor="text" w:hAnchor="margin" w:xAlign="right" w:y="1"/>
      <w:rPr>
        <w:rStyle w:val="Nmerodepgina"/>
      </w:rPr>
    </w:pPr>
  </w:p>
  <w:p w:rsidR="00AA255E" w:rsidRDefault="00AA255E">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55E" w:rsidRDefault="006966D7">
    <w:pPr>
      <w:pStyle w:val="Piedepgina"/>
      <w:framePr w:wrap="around" w:vAnchor="text" w:hAnchor="margin" w:xAlign="right" w:y="1"/>
      <w:rPr>
        <w:rStyle w:val="Nmerodepgina"/>
      </w:rPr>
    </w:pPr>
    <w:r>
      <w:rPr>
        <w:rStyle w:val="Nmerodepgina"/>
      </w:rPr>
      <w:fldChar w:fldCharType="begin"/>
    </w:r>
    <w:r w:rsidR="00AA255E">
      <w:rPr>
        <w:rStyle w:val="Nmerodepgina"/>
      </w:rPr>
      <w:instrText xml:space="preserve">PAGE  </w:instrText>
    </w:r>
    <w:r>
      <w:rPr>
        <w:rStyle w:val="Nmerodepgina"/>
      </w:rPr>
      <w:fldChar w:fldCharType="separate"/>
    </w:r>
    <w:r w:rsidR="00AA255E">
      <w:rPr>
        <w:rStyle w:val="Nmerodepgina"/>
        <w:noProof/>
      </w:rPr>
      <w:t>1</w:t>
    </w:r>
    <w:r>
      <w:rPr>
        <w:rStyle w:val="Nmerodepgina"/>
      </w:rPr>
      <w:fldChar w:fldCharType="end"/>
    </w:r>
  </w:p>
  <w:p w:rsidR="00AA255E" w:rsidRDefault="00AA255E">
    <w:pPr>
      <w:pStyle w:val="Piedepgin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55E" w:rsidRDefault="00AA255E">
    <w:pPr>
      <w:pStyle w:val="Piedepgina"/>
      <w:framePr w:wrap="around" w:vAnchor="text" w:hAnchor="margin" w:xAlign="right" w:y="1"/>
      <w:rPr>
        <w:rStyle w:val="Nmerodepgina"/>
      </w:rPr>
    </w:pPr>
  </w:p>
  <w:p w:rsidR="00AA255E" w:rsidRDefault="00AA255E">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AA6" w:rsidRDefault="00602AA6">
      <w:r>
        <w:separator/>
      </w:r>
    </w:p>
  </w:footnote>
  <w:footnote w:type="continuationSeparator" w:id="0">
    <w:p w:rsidR="00602AA6" w:rsidRDefault="00602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24" w:rsidRPr="00ED6824" w:rsidRDefault="0099210C" w:rsidP="00ED6824">
    <w:pPr>
      <w:pStyle w:val="Encabezado"/>
    </w:pPr>
    <w:r w:rsidRPr="00ED6824">
      <w:rPr>
        <w:noProof/>
        <w:lang w:val="es-MX" w:eastAsia="es-MX"/>
      </w:rPr>
      <w:drawing>
        <wp:anchor distT="0" distB="0" distL="114300" distR="114300" simplePos="0" relativeHeight="251660288" behindDoc="0" locked="0" layoutInCell="1" allowOverlap="1">
          <wp:simplePos x="0" y="0"/>
          <wp:positionH relativeFrom="column">
            <wp:posOffset>-24130</wp:posOffset>
          </wp:positionH>
          <wp:positionV relativeFrom="paragraph">
            <wp:posOffset>-81915</wp:posOffset>
          </wp:positionV>
          <wp:extent cx="1783080" cy="431165"/>
          <wp:effectExtent l="0" t="0" r="0" b="0"/>
          <wp:wrapThrough wrapText="bothSides">
            <wp:wrapPolygon edited="0">
              <wp:start x="6692" y="0"/>
              <wp:lineTo x="0" y="0"/>
              <wp:lineTo x="0" y="20996"/>
              <wp:lineTo x="21462" y="20996"/>
              <wp:lineTo x="21231" y="11452"/>
              <wp:lineTo x="11077" y="0"/>
              <wp:lineTo x="7846" y="0"/>
              <wp:lineTo x="6692"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83080" cy="431165"/>
                  </a:xfrm>
                  <a:prstGeom prst="rect">
                    <a:avLst/>
                  </a:prstGeom>
                  <a:noFill/>
                  <a:ln>
                    <a:noFill/>
                  </a:ln>
                </pic:spPr>
              </pic:pic>
            </a:graphicData>
          </a:graphic>
        </wp:anchor>
      </w:drawing>
    </w:r>
    <w:r w:rsidRPr="00ED6824">
      <w:rPr>
        <w:noProof/>
        <w:lang w:val="es-MX" w:eastAsia="es-MX"/>
      </w:rPr>
      <w:drawing>
        <wp:anchor distT="0" distB="0" distL="114300" distR="114300" simplePos="0" relativeHeight="251663360" behindDoc="0" locked="0" layoutInCell="1" allowOverlap="1">
          <wp:simplePos x="0" y="0"/>
          <wp:positionH relativeFrom="column">
            <wp:posOffset>4913630</wp:posOffset>
          </wp:positionH>
          <wp:positionV relativeFrom="paragraph">
            <wp:posOffset>17145</wp:posOffset>
          </wp:positionV>
          <wp:extent cx="1394460" cy="241300"/>
          <wp:effectExtent l="0" t="0" r="0" b="0"/>
          <wp:wrapThrough wrapText="bothSides">
            <wp:wrapPolygon edited="0">
              <wp:start x="18295" y="0"/>
              <wp:lineTo x="0" y="1705"/>
              <wp:lineTo x="0" y="20463"/>
              <wp:lineTo x="21246" y="20463"/>
              <wp:lineTo x="21246" y="0"/>
              <wp:lineTo x="19770" y="0"/>
              <wp:lineTo x="18295"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94460" cy="241300"/>
                  </a:xfrm>
                  <a:prstGeom prst="rect">
                    <a:avLst/>
                  </a:prstGeom>
                  <a:noFill/>
                  <a:ln>
                    <a:noFill/>
                  </a:ln>
                </pic:spPr>
              </pic:pic>
            </a:graphicData>
          </a:graphic>
        </wp:anchor>
      </w:drawing>
    </w:r>
    <w:r w:rsidR="00AA255E">
      <w:tab/>
    </w:r>
    <w:r w:rsidR="00AA255E">
      <w:tab/>
    </w:r>
    <w:r w:rsidR="00AA255E">
      <w:tab/>
    </w:r>
    <w:r w:rsidR="00AA255E">
      <w:tab/>
    </w:r>
    <w:r w:rsidR="00AA255E">
      <w:tab/>
    </w:r>
    <w:r w:rsidR="00AA255E">
      <w:tab/>
    </w:r>
    <w:r w:rsidR="00ED6824" w:rsidRPr="00ED6824">
      <w:t xml:space="preserve">  </w:t>
    </w:r>
    <w:r w:rsidR="00ED6824" w:rsidRPr="00ED6824">
      <w:rPr>
        <w:sz w:val="28"/>
      </w:rPr>
      <w:tab/>
    </w:r>
    <w:r w:rsidR="00ED6824" w:rsidRPr="00ED6824">
      <w:rPr>
        <w:noProof/>
        <w:lang w:val="es-MX" w:eastAsia="es-MX"/>
      </w:rPr>
      <w:drawing>
        <wp:anchor distT="0" distB="0" distL="114300" distR="114300" simplePos="0" relativeHeight="251661312" behindDoc="1" locked="0" layoutInCell="1" allowOverlap="1">
          <wp:simplePos x="0" y="0"/>
          <wp:positionH relativeFrom="column">
            <wp:posOffset>2791460</wp:posOffset>
          </wp:positionH>
          <wp:positionV relativeFrom="paragraph">
            <wp:posOffset>-80645</wp:posOffset>
          </wp:positionV>
          <wp:extent cx="657225" cy="819150"/>
          <wp:effectExtent l="0" t="0" r="0" b="0"/>
          <wp:wrapTight wrapText="bothSides">
            <wp:wrapPolygon edited="0">
              <wp:start x="5635" y="0"/>
              <wp:lineTo x="1878" y="1507"/>
              <wp:lineTo x="0" y="4019"/>
              <wp:lineTo x="0" y="13060"/>
              <wp:lineTo x="1878" y="16577"/>
              <wp:lineTo x="7513" y="21098"/>
              <wp:lineTo x="13774" y="21098"/>
              <wp:lineTo x="19409" y="16074"/>
              <wp:lineTo x="21287" y="11051"/>
              <wp:lineTo x="21287" y="4019"/>
              <wp:lineTo x="19409" y="1507"/>
              <wp:lineTo x="15652" y="0"/>
              <wp:lineTo x="5635"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57225" cy="819150"/>
                  </a:xfrm>
                  <a:prstGeom prst="rect">
                    <a:avLst/>
                  </a:prstGeom>
                  <a:noFill/>
                  <a:ln>
                    <a:noFill/>
                  </a:ln>
                </pic:spPr>
              </pic:pic>
            </a:graphicData>
          </a:graphic>
        </wp:anchor>
      </w:drawing>
    </w:r>
  </w:p>
  <w:p w:rsidR="00ED6824" w:rsidRPr="00ED6824" w:rsidRDefault="006966D7" w:rsidP="00ED6824">
    <w:pPr>
      <w:tabs>
        <w:tab w:val="center" w:pos="4419"/>
        <w:tab w:val="right" w:pos="8838"/>
      </w:tabs>
    </w:pPr>
    <w:r w:rsidRPr="006966D7">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 o:spid="_x0000_s4099" type="#_x0000_t34" style="position:absolute;margin-left:283.05pt;margin-top:7.8pt;width:217.6pt;height:.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" strokeweight="1.5pt"/>
      </w:pict>
    </w:r>
    <w:r w:rsidRPr="006966D7">
      <w:rPr>
        <w:noProof/>
      </w:rPr>
      <w:pict>
        <v:shapetype id="_x0000_t32" coordsize="21600,21600" o:spt="32" o:oned="t" path="m,l21600,21600e" filled="f">
          <v:path arrowok="t" fillok="f" o:connecttype="none"/>
          <o:lock v:ext="edit" shapetype="t"/>
        </v:shapetype>
        <v:shape id="AutoShape 17" o:spid="_x0000_s4098" type="#_x0000_t32" style="position:absolute;margin-left:-2.15pt;margin-top:7.75pt;width:210.55pt;height:.0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" strokeweight="1.5pt"/>
      </w:pict>
    </w:r>
  </w:p>
  <w:p w:rsidR="00ED6824" w:rsidRPr="00ED6824" w:rsidRDefault="00ED6824" w:rsidP="00ED6824">
    <w:pPr>
      <w:tabs>
        <w:tab w:val="center" w:pos="4419"/>
        <w:tab w:val="right" w:pos="8838"/>
      </w:tabs>
    </w:pPr>
  </w:p>
  <w:p w:rsidR="00AA255E" w:rsidRDefault="00AA255E" w:rsidP="00ED6824">
    <w:pPr>
      <w:tabs>
        <w:tab w:val="center" w:pos="4419"/>
        <w:tab w:val="right" w:pos="8838"/>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55E" w:rsidRDefault="006966D7">
    <w:pPr>
      <w:pStyle w:val="Ttulo"/>
      <w:jc w:val="left"/>
    </w:pPr>
    <w:r w:rsidRPr="006966D7">
      <w:rPr>
        <w:noProof/>
      </w:rPr>
      <w:pict>
        <v:shapetype id="_x0000_t202" coordsize="21600,21600" o:spt="202" path="m,l,21600r21600,l21600,xe">
          <v:stroke joinstyle="miter"/>
          <v:path gradientshapeok="t" o:connecttype="rect"/>
        </v:shapetype>
        <v:shape id="Text Box 1" o:spid="_x0000_s4097" type="#_x0000_t202" style="position:absolute;margin-left:108pt;margin-top:2.15pt;width:369pt;height:71.35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" stroked="f">
          <v:textbox>
            <w:txbxContent>
              <w:p w:rsidR="00AA255E" w:rsidRDefault="00AA255E">
                <w:pPr>
                  <w:pStyle w:val="Ttulo"/>
                  <w:rPr>
                    <w:rFonts w:cs="Arial"/>
                  </w:rPr>
                </w:pPr>
              </w:p>
              <w:p w:rsidR="00AA255E" w:rsidRDefault="00AA255E">
                <w:pPr>
                  <w:pStyle w:val="Ttulo"/>
                  <w:rPr>
                    <w:rFonts w:cs="Arial"/>
                  </w:rPr>
                </w:pPr>
                <w:r>
                  <w:rPr>
                    <w:rFonts w:cs="Arial"/>
                  </w:rPr>
                  <w:t>GOBIERNO DEL ESTADO DE PUEBLA</w:t>
                </w:r>
              </w:p>
              <w:p w:rsidR="00AA255E" w:rsidRDefault="00AA255E">
                <w:pPr>
                  <w:pStyle w:val="Ttulo1"/>
                  <w:ind w:left="180"/>
                  <w:jc w:val="center"/>
                  <w:rPr>
                    <w:rFonts w:cs="Arial"/>
                    <w:sz w:val="28"/>
                    <w:szCs w:val="28"/>
                  </w:rPr>
                </w:pPr>
                <w:r>
                  <w:rPr>
                    <w:rFonts w:cs="Arial"/>
                    <w:sz w:val="20"/>
                  </w:rPr>
                  <w:t>SECRETARÍA DE DESARROLLO URBANO  Y OBRAS PÚBLICAS</w:t>
                </w:r>
              </w:p>
              <w:p w:rsidR="00AA255E" w:rsidRDefault="00AA255E">
                <w:pPr>
                  <w:jc w:val="center"/>
                  <w:rPr>
                    <w:b/>
                  </w:rPr>
                </w:pPr>
              </w:p>
            </w:txbxContent>
          </v:textbox>
        </v:shape>
      </w:pict>
    </w:r>
    <w:r w:rsidR="003B2AF1">
      <w:rPr>
        <w:noProof/>
        <w:sz w:val="20"/>
        <w:lang w:val="es-MX" w:eastAsia="es-MX"/>
      </w:rPr>
      <w:drawing>
        <wp:anchor distT="0" distB="0" distL="114300" distR="114300" simplePos="0" relativeHeight="251657216" behindDoc="0" locked="0" layoutInCell="1" allowOverlap="1">
          <wp:simplePos x="0" y="0"/>
          <wp:positionH relativeFrom="column">
            <wp:posOffset>-114300</wp:posOffset>
          </wp:positionH>
          <wp:positionV relativeFrom="paragraph">
            <wp:posOffset>27305</wp:posOffset>
          </wp:positionV>
          <wp:extent cx="1485900" cy="846455"/>
          <wp:effectExtent l="19050" t="0" r="0" b="0"/>
          <wp:wrapNone/>
          <wp:docPr id="2" name="Imagen 2" descr="gobierno_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bierno_marin"/>
                  <pic:cNvPicPr>
                    <a:picLocks noChangeAspect="1" noChangeArrowheads="1"/>
                  </pic:cNvPicPr>
                </pic:nvPicPr>
                <pic:blipFill>
                  <a:blip r:embed="rId1"/>
                  <a:srcRect/>
                  <a:stretch>
                    <a:fillRect/>
                  </a:stretch>
                </pic:blipFill>
                <pic:spPr bwMode="auto">
                  <a:xfrm>
                    <a:off x="0" y="0"/>
                    <a:ext cx="1485900" cy="846455"/>
                  </a:xfrm>
                  <a:prstGeom prst="rect">
                    <a:avLst/>
                  </a:prstGeom>
                  <a:noFill/>
                </pic:spPr>
              </pic:pic>
            </a:graphicData>
          </a:graphic>
        </wp:anchor>
      </w:drawing>
    </w:r>
    <w:r w:rsidR="00AA255E">
      <w:tab/>
    </w:r>
    <w:r w:rsidR="00AA255E">
      <w:tab/>
    </w:r>
    <w:r w:rsidR="00AA255E">
      <w:tab/>
    </w:r>
    <w:r w:rsidR="00AA255E">
      <w:tab/>
    </w:r>
    <w:r w:rsidR="00AA255E">
      <w:tab/>
    </w:r>
    <w:r w:rsidR="00AA255E">
      <w:tab/>
    </w:r>
    <w:r w:rsidR="00AA255E">
      <w:tab/>
    </w:r>
    <w:r w:rsidR="00AA255E">
      <w:tab/>
    </w:r>
    <w:r w:rsidR="00AA255E">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74C99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6B1ECD90"/>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221670DC"/>
    <w:multiLevelType w:val="hybridMultilevel"/>
    <w:tmpl w:val="0CF68F46"/>
    <w:lvl w:ilvl="0" w:tplc="080A000D">
      <w:start w:val="1"/>
      <w:numFmt w:val="bullet"/>
      <w:lvlText w:val=""/>
      <w:lvlJc w:val="left"/>
      <w:pPr>
        <w:ind w:left="1364" w:hanging="360"/>
      </w:pPr>
      <w:rPr>
        <w:rFonts w:ascii="Wingdings" w:hAnsi="Wingdings"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3">
    <w:nsid w:val="287709C7"/>
    <w:multiLevelType w:val="hybridMultilevel"/>
    <w:tmpl w:val="5C9C49DA"/>
    <w:lvl w:ilvl="0" w:tplc="080A000D">
      <w:start w:val="1"/>
      <w:numFmt w:val="bullet"/>
      <w:lvlText w:val=""/>
      <w:lvlJc w:val="left"/>
      <w:pPr>
        <w:ind w:left="1364" w:hanging="360"/>
      </w:pPr>
      <w:rPr>
        <w:rFonts w:ascii="Wingdings" w:hAnsi="Wingdings"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4">
    <w:nsid w:val="33602538"/>
    <w:multiLevelType w:val="hybridMultilevel"/>
    <w:tmpl w:val="04D6EC10"/>
    <w:lvl w:ilvl="0" w:tplc="A0F6B03E">
      <w:start w:val="1"/>
      <w:numFmt w:val="bullet"/>
      <w:lvlText w:val=""/>
      <w:lvlJc w:val="left"/>
      <w:pPr>
        <w:ind w:left="1364" w:hanging="360"/>
      </w:pPr>
      <w:rPr>
        <w:rFonts w:ascii="Wingdings" w:hAnsi="Wingdings" w:hint="default"/>
        <w:color w:val="000000" w:themeColor="text1"/>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7B01C34"/>
    <w:multiLevelType w:val="hybridMultilevel"/>
    <w:tmpl w:val="84C893C4"/>
    <w:lvl w:ilvl="0" w:tplc="080A000D">
      <w:start w:val="1"/>
      <w:numFmt w:val="bullet"/>
      <w:lvlText w:val=""/>
      <w:lvlJc w:val="left"/>
      <w:pPr>
        <w:ind w:left="1364" w:hanging="360"/>
      </w:pPr>
      <w:rPr>
        <w:rFonts w:ascii="Wingdings" w:hAnsi="Wingdings"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6">
    <w:nsid w:val="4ED1666A"/>
    <w:multiLevelType w:val="multilevel"/>
    <w:tmpl w:val="0CF68F46"/>
    <w:lvl w:ilvl="0">
      <w:start w:val="1"/>
      <w:numFmt w:val="bullet"/>
      <w:lvlText w:val=""/>
      <w:lvlJc w:val="left"/>
      <w:pPr>
        <w:ind w:left="1364" w:hanging="360"/>
      </w:pPr>
      <w:rPr>
        <w:rFonts w:ascii="Wingdings" w:hAnsi="Wingdings"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7">
    <w:nsid w:val="6D854A92"/>
    <w:multiLevelType w:val="hybridMultilevel"/>
    <w:tmpl w:val="03367B4E"/>
    <w:lvl w:ilvl="0" w:tplc="0C0A0009">
      <w:start w:val="1"/>
      <w:numFmt w:val="bullet"/>
      <w:lvlText w:val=""/>
      <w:lvlJc w:val="left"/>
      <w:pPr>
        <w:tabs>
          <w:tab w:val="num" w:pos="644"/>
        </w:tabs>
        <w:ind w:left="644"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7C461CC"/>
    <w:multiLevelType w:val="hybridMultilevel"/>
    <w:tmpl w:val="270C4B6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2"/>
  </w:num>
  <w:num w:numId="6">
    <w:abstractNumId w:val="3"/>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activeWritingStyle w:appName="MSWord" w:lang="es-ES" w:vendorID="9" w:dllVersion="512" w:checkStyle="1"/>
  <w:activeWritingStyle w:appName="MSWord" w:lang="es-ES_tradnl" w:vendorID="9" w:dllVersion="512" w:checkStyle="1"/>
  <w:activeWritingStyle w:appName="MSWord" w:lang="es-MX" w:vendorID="9" w:dllVersion="512" w:checkStyle="1"/>
  <w:activeWritingStyle w:appName="MSWord" w:lang="en-US" w:vendorID="8" w:dllVersion="513" w:checkStyle="1"/>
  <w:proofState w:spelling="clean" w:grammar="clean"/>
  <w:stylePaneFormatFilter w:val="3F01"/>
  <w:defaultTabStop w:val="706"/>
  <w:hyphenationZone w:val="425"/>
  <w:noPunctuationKerning/>
  <w:characterSpacingControl w:val="doNotCompress"/>
  <w:hdrShapeDefaults>
    <o:shapedefaults v:ext="edit" spidmax="5122"/>
    <o:shapelayout v:ext="edit">
      <o:idmap v:ext="edit" data="4"/>
      <o:rules v:ext="edit">
        <o:r id="V:Rule1" type="connector" idref="#AutoShape 18"/>
        <o:r id="V:Rule2" type="connector" idref="#AutoShape 17"/>
      </o:rules>
    </o:shapelayout>
  </w:hdrShapeDefaults>
  <w:footnotePr>
    <w:footnote w:id="-1"/>
    <w:footnote w:id="0"/>
  </w:footnotePr>
  <w:endnotePr>
    <w:endnote w:id="-1"/>
    <w:endnote w:id="0"/>
  </w:endnotePr>
  <w:compat/>
  <w:rsids>
    <w:rsidRoot w:val="005B4227"/>
    <w:rsid w:val="00006021"/>
    <w:rsid w:val="00012EAE"/>
    <w:rsid w:val="00023C6E"/>
    <w:rsid w:val="00026879"/>
    <w:rsid w:val="000363A9"/>
    <w:rsid w:val="00037195"/>
    <w:rsid w:val="000505D9"/>
    <w:rsid w:val="00050ECF"/>
    <w:rsid w:val="00065CDE"/>
    <w:rsid w:val="00070056"/>
    <w:rsid w:val="000722E5"/>
    <w:rsid w:val="000734B4"/>
    <w:rsid w:val="000739A6"/>
    <w:rsid w:val="00077E7E"/>
    <w:rsid w:val="000B6FF1"/>
    <w:rsid w:val="000C203E"/>
    <w:rsid w:val="000D7FDC"/>
    <w:rsid w:val="000E1148"/>
    <w:rsid w:val="000F3840"/>
    <w:rsid w:val="00104D2A"/>
    <w:rsid w:val="001161E4"/>
    <w:rsid w:val="00121717"/>
    <w:rsid w:val="00122B87"/>
    <w:rsid w:val="001243F2"/>
    <w:rsid w:val="001336E5"/>
    <w:rsid w:val="00135138"/>
    <w:rsid w:val="00140673"/>
    <w:rsid w:val="00152AC3"/>
    <w:rsid w:val="00162B00"/>
    <w:rsid w:val="001631B0"/>
    <w:rsid w:val="00190E18"/>
    <w:rsid w:val="001C6A1A"/>
    <w:rsid w:val="002233B2"/>
    <w:rsid w:val="00253309"/>
    <w:rsid w:val="00262727"/>
    <w:rsid w:val="00280210"/>
    <w:rsid w:val="002A0AF3"/>
    <w:rsid w:val="002C1842"/>
    <w:rsid w:val="002C41F4"/>
    <w:rsid w:val="002D18BC"/>
    <w:rsid w:val="002D1BF3"/>
    <w:rsid w:val="002F419F"/>
    <w:rsid w:val="002F69F7"/>
    <w:rsid w:val="00336DD6"/>
    <w:rsid w:val="00343B89"/>
    <w:rsid w:val="003536A8"/>
    <w:rsid w:val="00353FB3"/>
    <w:rsid w:val="0035507D"/>
    <w:rsid w:val="003553A6"/>
    <w:rsid w:val="003616D3"/>
    <w:rsid w:val="00380351"/>
    <w:rsid w:val="00382379"/>
    <w:rsid w:val="00396C27"/>
    <w:rsid w:val="00397457"/>
    <w:rsid w:val="003A232D"/>
    <w:rsid w:val="003B2AF1"/>
    <w:rsid w:val="003F0270"/>
    <w:rsid w:val="004228C8"/>
    <w:rsid w:val="00435CD7"/>
    <w:rsid w:val="004631F4"/>
    <w:rsid w:val="0046645F"/>
    <w:rsid w:val="004D2FC1"/>
    <w:rsid w:val="004D60FF"/>
    <w:rsid w:val="004D66D8"/>
    <w:rsid w:val="004F71B3"/>
    <w:rsid w:val="00503FB3"/>
    <w:rsid w:val="00546393"/>
    <w:rsid w:val="00556EFB"/>
    <w:rsid w:val="005666D9"/>
    <w:rsid w:val="00577828"/>
    <w:rsid w:val="00583EAE"/>
    <w:rsid w:val="005B3E1E"/>
    <w:rsid w:val="005B3FF7"/>
    <w:rsid w:val="005B4227"/>
    <w:rsid w:val="005B7FC4"/>
    <w:rsid w:val="005C2E5F"/>
    <w:rsid w:val="005C3707"/>
    <w:rsid w:val="005D52EA"/>
    <w:rsid w:val="005F49EB"/>
    <w:rsid w:val="005F62F5"/>
    <w:rsid w:val="005F6C8E"/>
    <w:rsid w:val="005F7FF5"/>
    <w:rsid w:val="00602935"/>
    <w:rsid w:val="00602AA6"/>
    <w:rsid w:val="0062780F"/>
    <w:rsid w:val="00635138"/>
    <w:rsid w:val="006369AD"/>
    <w:rsid w:val="00641EFB"/>
    <w:rsid w:val="0064424E"/>
    <w:rsid w:val="00665034"/>
    <w:rsid w:val="0067094A"/>
    <w:rsid w:val="00674157"/>
    <w:rsid w:val="006959A5"/>
    <w:rsid w:val="006966D7"/>
    <w:rsid w:val="00697AAC"/>
    <w:rsid w:val="006A5BAA"/>
    <w:rsid w:val="006B3270"/>
    <w:rsid w:val="006D38B2"/>
    <w:rsid w:val="007125FA"/>
    <w:rsid w:val="00720F48"/>
    <w:rsid w:val="0073222F"/>
    <w:rsid w:val="00736473"/>
    <w:rsid w:val="00743C73"/>
    <w:rsid w:val="00755CE8"/>
    <w:rsid w:val="007757DD"/>
    <w:rsid w:val="00776BF2"/>
    <w:rsid w:val="00780437"/>
    <w:rsid w:val="007A002D"/>
    <w:rsid w:val="007C0275"/>
    <w:rsid w:val="007D611C"/>
    <w:rsid w:val="007E15B3"/>
    <w:rsid w:val="007E37A9"/>
    <w:rsid w:val="00800FD9"/>
    <w:rsid w:val="00812143"/>
    <w:rsid w:val="00821847"/>
    <w:rsid w:val="008274F1"/>
    <w:rsid w:val="00841DD1"/>
    <w:rsid w:val="008570EA"/>
    <w:rsid w:val="00885081"/>
    <w:rsid w:val="00895117"/>
    <w:rsid w:val="008B7ED0"/>
    <w:rsid w:val="008C46FB"/>
    <w:rsid w:val="008D01A4"/>
    <w:rsid w:val="008D7800"/>
    <w:rsid w:val="008F732D"/>
    <w:rsid w:val="00900831"/>
    <w:rsid w:val="00905D74"/>
    <w:rsid w:val="009071CE"/>
    <w:rsid w:val="00914506"/>
    <w:rsid w:val="00916939"/>
    <w:rsid w:val="00931143"/>
    <w:rsid w:val="00962CA1"/>
    <w:rsid w:val="00962F4B"/>
    <w:rsid w:val="0099210C"/>
    <w:rsid w:val="00994635"/>
    <w:rsid w:val="009A01F0"/>
    <w:rsid w:val="009A71C4"/>
    <w:rsid w:val="009B4BEC"/>
    <w:rsid w:val="009C5C08"/>
    <w:rsid w:val="009F204C"/>
    <w:rsid w:val="009F6C0C"/>
    <w:rsid w:val="00A049E2"/>
    <w:rsid w:val="00A130E1"/>
    <w:rsid w:val="00A21BAA"/>
    <w:rsid w:val="00A67534"/>
    <w:rsid w:val="00A7228C"/>
    <w:rsid w:val="00A74973"/>
    <w:rsid w:val="00A8079E"/>
    <w:rsid w:val="00A84054"/>
    <w:rsid w:val="00AA255E"/>
    <w:rsid w:val="00AA279D"/>
    <w:rsid w:val="00AA515D"/>
    <w:rsid w:val="00AB2929"/>
    <w:rsid w:val="00AC150B"/>
    <w:rsid w:val="00AC39C2"/>
    <w:rsid w:val="00AF272A"/>
    <w:rsid w:val="00B0357C"/>
    <w:rsid w:val="00B079A6"/>
    <w:rsid w:val="00B11295"/>
    <w:rsid w:val="00B20286"/>
    <w:rsid w:val="00B43857"/>
    <w:rsid w:val="00B74F31"/>
    <w:rsid w:val="00B84A10"/>
    <w:rsid w:val="00BA19A6"/>
    <w:rsid w:val="00BA2F97"/>
    <w:rsid w:val="00BA6E75"/>
    <w:rsid w:val="00BA74C7"/>
    <w:rsid w:val="00C30259"/>
    <w:rsid w:val="00C535C9"/>
    <w:rsid w:val="00C55E71"/>
    <w:rsid w:val="00C6358D"/>
    <w:rsid w:val="00C664FC"/>
    <w:rsid w:val="00C67A11"/>
    <w:rsid w:val="00C703D8"/>
    <w:rsid w:val="00C705B8"/>
    <w:rsid w:val="00C72003"/>
    <w:rsid w:val="00C830B8"/>
    <w:rsid w:val="00C94841"/>
    <w:rsid w:val="00C94BE9"/>
    <w:rsid w:val="00C97449"/>
    <w:rsid w:val="00CC5ADD"/>
    <w:rsid w:val="00CC7927"/>
    <w:rsid w:val="00CD1FC5"/>
    <w:rsid w:val="00CD3FE2"/>
    <w:rsid w:val="00CD4376"/>
    <w:rsid w:val="00CD581D"/>
    <w:rsid w:val="00CD703D"/>
    <w:rsid w:val="00CD7832"/>
    <w:rsid w:val="00CE6B0B"/>
    <w:rsid w:val="00D0204D"/>
    <w:rsid w:val="00D06261"/>
    <w:rsid w:val="00D07CE8"/>
    <w:rsid w:val="00D12E6B"/>
    <w:rsid w:val="00D23A09"/>
    <w:rsid w:val="00D3541D"/>
    <w:rsid w:val="00D519E8"/>
    <w:rsid w:val="00D553CC"/>
    <w:rsid w:val="00D716E9"/>
    <w:rsid w:val="00D72B57"/>
    <w:rsid w:val="00D7422E"/>
    <w:rsid w:val="00D82FB4"/>
    <w:rsid w:val="00DB435D"/>
    <w:rsid w:val="00DC1A19"/>
    <w:rsid w:val="00DD6F1A"/>
    <w:rsid w:val="00DE5234"/>
    <w:rsid w:val="00DE6852"/>
    <w:rsid w:val="00E144CA"/>
    <w:rsid w:val="00E33597"/>
    <w:rsid w:val="00E361D0"/>
    <w:rsid w:val="00E41BB6"/>
    <w:rsid w:val="00E53F5F"/>
    <w:rsid w:val="00E630F7"/>
    <w:rsid w:val="00E71FA5"/>
    <w:rsid w:val="00EA7A7E"/>
    <w:rsid w:val="00ED6824"/>
    <w:rsid w:val="00ED7C09"/>
    <w:rsid w:val="00EE3F0D"/>
    <w:rsid w:val="00EE6917"/>
    <w:rsid w:val="00F43269"/>
    <w:rsid w:val="00F539A7"/>
    <w:rsid w:val="00F61113"/>
    <w:rsid w:val="00F83396"/>
    <w:rsid w:val="00F84BE5"/>
    <w:rsid w:val="00FB230D"/>
    <w:rsid w:val="00FD581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A1A"/>
    <w:rPr>
      <w:rFonts w:ascii="Arial" w:hAnsi="Arial"/>
      <w:sz w:val="24"/>
      <w:szCs w:val="24"/>
    </w:rPr>
  </w:style>
  <w:style w:type="paragraph" w:styleId="Ttulo1">
    <w:name w:val="heading 1"/>
    <w:basedOn w:val="Normal"/>
    <w:next w:val="Normal"/>
    <w:link w:val="Ttulo1Car"/>
    <w:qFormat/>
    <w:rsid w:val="001C6A1A"/>
    <w:pPr>
      <w:keepNext/>
      <w:ind w:left="705"/>
      <w:jc w:val="both"/>
      <w:outlineLvl w:val="0"/>
    </w:pPr>
    <w:rPr>
      <w:b/>
      <w:bCs/>
    </w:rPr>
  </w:style>
  <w:style w:type="paragraph" w:styleId="Ttulo2">
    <w:name w:val="heading 2"/>
    <w:basedOn w:val="Normal"/>
    <w:next w:val="Normal"/>
    <w:qFormat/>
    <w:rsid w:val="001C6A1A"/>
    <w:pPr>
      <w:keepNext/>
      <w:outlineLvl w:val="1"/>
    </w:pPr>
    <w:rPr>
      <w:b/>
      <w:bCs/>
    </w:rPr>
  </w:style>
  <w:style w:type="paragraph" w:styleId="Ttulo3">
    <w:name w:val="heading 3"/>
    <w:basedOn w:val="Normal"/>
    <w:next w:val="Normal"/>
    <w:qFormat/>
    <w:rsid w:val="001C6A1A"/>
    <w:pPr>
      <w:keepNext/>
      <w:jc w:val="both"/>
      <w:outlineLvl w:val="2"/>
    </w:pPr>
    <w:rPr>
      <w:b/>
      <w:bCs/>
    </w:rPr>
  </w:style>
  <w:style w:type="paragraph" w:styleId="Ttulo4">
    <w:name w:val="heading 4"/>
    <w:basedOn w:val="Normal"/>
    <w:next w:val="Normal"/>
    <w:qFormat/>
    <w:rsid w:val="001C6A1A"/>
    <w:pPr>
      <w:keepNext/>
      <w:jc w:val="both"/>
      <w:outlineLvl w:val="3"/>
    </w:pPr>
    <w:rPr>
      <w:b/>
      <w:bCs/>
      <w:sz w:val="28"/>
    </w:rPr>
  </w:style>
  <w:style w:type="paragraph" w:styleId="Ttulo5">
    <w:name w:val="heading 5"/>
    <w:basedOn w:val="Normal"/>
    <w:next w:val="Normal"/>
    <w:qFormat/>
    <w:rsid w:val="001C6A1A"/>
    <w:pPr>
      <w:keepNext/>
      <w:jc w:val="both"/>
      <w:outlineLvl w:val="4"/>
    </w:pPr>
    <w:rPr>
      <w:b/>
      <w:bCs/>
      <w:sz w:val="32"/>
    </w:rPr>
  </w:style>
  <w:style w:type="paragraph" w:styleId="Ttulo6">
    <w:name w:val="heading 6"/>
    <w:basedOn w:val="Normal"/>
    <w:next w:val="Normal"/>
    <w:qFormat/>
    <w:rsid w:val="001C6A1A"/>
    <w:pPr>
      <w:keepNext/>
      <w:jc w:val="center"/>
      <w:outlineLvl w:val="5"/>
    </w:pPr>
    <w:rPr>
      <w:b/>
      <w:bCs/>
    </w:rPr>
  </w:style>
  <w:style w:type="paragraph" w:styleId="Ttulo7">
    <w:name w:val="heading 7"/>
    <w:basedOn w:val="Normal"/>
    <w:next w:val="Normal"/>
    <w:qFormat/>
    <w:rsid w:val="001C6A1A"/>
    <w:pPr>
      <w:keepNext/>
      <w:jc w:val="center"/>
      <w:outlineLvl w:val="6"/>
    </w:pPr>
    <w:rPr>
      <w:b/>
      <w:bCs/>
      <w:sz w:val="32"/>
    </w:rPr>
  </w:style>
  <w:style w:type="paragraph" w:styleId="Ttulo8">
    <w:name w:val="heading 8"/>
    <w:basedOn w:val="Normal"/>
    <w:next w:val="Normal"/>
    <w:qFormat/>
    <w:rsid w:val="001C6A1A"/>
    <w:pPr>
      <w:keepNext/>
      <w:jc w:val="center"/>
      <w:outlineLvl w:val="7"/>
    </w:pPr>
    <w:rPr>
      <w:b/>
      <w:bCs/>
      <w:sz w:val="28"/>
    </w:rPr>
  </w:style>
  <w:style w:type="paragraph" w:styleId="Ttulo9">
    <w:name w:val="heading 9"/>
    <w:basedOn w:val="Normal"/>
    <w:next w:val="Normal"/>
    <w:qFormat/>
    <w:rsid w:val="001C6A1A"/>
    <w:pPr>
      <w:keepNext/>
      <w:jc w:val="center"/>
      <w:outlineLvl w:val="8"/>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1C6A1A"/>
    <w:pPr>
      <w:jc w:val="center"/>
    </w:pPr>
    <w:rPr>
      <w:b/>
      <w:bCs/>
      <w:sz w:val="28"/>
    </w:rPr>
  </w:style>
  <w:style w:type="paragraph" w:styleId="Textoindependiente">
    <w:name w:val="Body Text"/>
    <w:basedOn w:val="Normal"/>
    <w:rsid w:val="001C6A1A"/>
    <w:pPr>
      <w:jc w:val="both"/>
    </w:pPr>
  </w:style>
  <w:style w:type="paragraph" w:styleId="Sangradetextonormal">
    <w:name w:val="Body Text Indent"/>
    <w:basedOn w:val="Normal"/>
    <w:rsid w:val="001C6A1A"/>
    <w:pPr>
      <w:ind w:left="705"/>
      <w:jc w:val="both"/>
    </w:pPr>
  </w:style>
  <w:style w:type="paragraph" w:styleId="Sangra2detindependiente">
    <w:name w:val="Body Text Indent 2"/>
    <w:basedOn w:val="Normal"/>
    <w:rsid w:val="001C6A1A"/>
    <w:pPr>
      <w:ind w:left="705"/>
      <w:jc w:val="both"/>
    </w:pPr>
    <w:rPr>
      <w:b/>
      <w:bCs/>
    </w:rPr>
  </w:style>
  <w:style w:type="paragraph" w:styleId="Sangra3detindependiente">
    <w:name w:val="Body Text Indent 3"/>
    <w:basedOn w:val="Normal"/>
    <w:rsid w:val="001C6A1A"/>
    <w:pPr>
      <w:ind w:left="708"/>
      <w:jc w:val="both"/>
    </w:pPr>
  </w:style>
  <w:style w:type="paragraph" w:styleId="Piedepgina">
    <w:name w:val="footer"/>
    <w:basedOn w:val="Normal"/>
    <w:rsid w:val="001C6A1A"/>
    <w:pPr>
      <w:tabs>
        <w:tab w:val="center" w:pos="4419"/>
        <w:tab w:val="right" w:pos="8838"/>
      </w:tabs>
    </w:pPr>
  </w:style>
  <w:style w:type="character" w:styleId="Nmerodepgina">
    <w:name w:val="page number"/>
    <w:basedOn w:val="Fuentedeprrafopredeter"/>
    <w:rsid w:val="001C6A1A"/>
  </w:style>
  <w:style w:type="character" w:styleId="Hipervnculo">
    <w:name w:val="Hyperlink"/>
    <w:basedOn w:val="Fuentedeprrafopredeter"/>
    <w:rsid w:val="001C6A1A"/>
    <w:rPr>
      <w:color w:val="0000FF"/>
      <w:u w:val="single"/>
    </w:rPr>
  </w:style>
  <w:style w:type="character" w:styleId="Hipervnculovisitado">
    <w:name w:val="FollowedHyperlink"/>
    <w:basedOn w:val="Fuentedeprrafopredeter"/>
    <w:rsid w:val="001C6A1A"/>
    <w:rPr>
      <w:color w:val="800080"/>
      <w:u w:val="single"/>
    </w:rPr>
  </w:style>
  <w:style w:type="paragraph" w:styleId="Subttulo">
    <w:name w:val="Subtitle"/>
    <w:basedOn w:val="Normal"/>
    <w:qFormat/>
    <w:rsid w:val="001C6A1A"/>
    <w:rPr>
      <w:b/>
      <w:bCs/>
    </w:rPr>
  </w:style>
  <w:style w:type="paragraph" w:styleId="Encabezado">
    <w:name w:val="header"/>
    <w:aliases w:val="Car"/>
    <w:basedOn w:val="Normal"/>
    <w:rsid w:val="001C6A1A"/>
    <w:pPr>
      <w:tabs>
        <w:tab w:val="center" w:pos="4419"/>
        <w:tab w:val="right" w:pos="8838"/>
      </w:tabs>
    </w:pPr>
  </w:style>
  <w:style w:type="paragraph" w:customStyle="1" w:styleId="Textoindependiente21">
    <w:name w:val="Texto independiente 21"/>
    <w:basedOn w:val="Normal"/>
    <w:rsid w:val="001C6A1A"/>
    <w:pPr>
      <w:tabs>
        <w:tab w:val="left" w:pos="1701"/>
      </w:tabs>
      <w:jc w:val="both"/>
    </w:pPr>
    <w:rPr>
      <w:rFonts w:ascii="Times New Roman" w:hAnsi="Times New Roman"/>
      <w:sz w:val="28"/>
      <w:szCs w:val="20"/>
      <w:lang w:val="es-ES_tradnl"/>
    </w:rPr>
  </w:style>
  <w:style w:type="paragraph" w:styleId="Textoindependiente2">
    <w:name w:val="Body Text 2"/>
    <w:basedOn w:val="Normal"/>
    <w:rsid w:val="001C6A1A"/>
    <w:pPr>
      <w:jc w:val="both"/>
    </w:pPr>
    <w:rPr>
      <w:b/>
      <w:bCs/>
      <w:sz w:val="28"/>
    </w:rPr>
  </w:style>
  <w:style w:type="paragraph" w:customStyle="1" w:styleId="xl51">
    <w:name w:val="xl51"/>
    <w:basedOn w:val="Normal"/>
    <w:rsid w:val="001C6A1A"/>
    <w:pPr>
      <w:spacing w:before="100" w:after="100"/>
      <w:jc w:val="right"/>
    </w:pPr>
    <w:rPr>
      <w:rFonts w:ascii="Times New Roman" w:hAnsi="Times New Roman"/>
    </w:rPr>
  </w:style>
  <w:style w:type="paragraph" w:customStyle="1" w:styleId="xl28">
    <w:name w:val="xl28"/>
    <w:basedOn w:val="Normal"/>
    <w:rsid w:val="001C6A1A"/>
    <w:pPr>
      <w:spacing w:before="100" w:after="100"/>
      <w:jc w:val="center"/>
    </w:pPr>
    <w:rPr>
      <w:rFonts w:ascii="Times New Roman" w:hAnsi="Times New Roman"/>
    </w:rPr>
  </w:style>
  <w:style w:type="paragraph" w:styleId="Mapadeldocumento">
    <w:name w:val="Document Map"/>
    <w:basedOn w:val="Normal"/>
    <w:semiHidden/>
    <w:rsid w:val="001C6A1A"/>
    <w:pPr>
      <w:shd w:val="clear" w:color="auto" w:fill="000080"/>
    </w:pPr>
    <w:rPr>
      <w:rFonts w:ascii="Tahoma" w:hAnsi="Tahoma"/>
    </w:rPr>
  </w:style>
  <w:style w:type="paragraph" w:styleId="Textoindependiente3">
    <w:name w:val="Body Text 3"/>
    <w:basedOn w:val="Normal"/>
    <w:rsid w:val="001C6A1A"/>
    <w:pPr>
      <w:jc w:val="both"/>
    </w:pPr>
    <w:rPr>
      <w:color w:val="000000"/>
      <w:sz w:val="18"/>
    </w:rPr>
  </w:style>
  <w:style w:type="paragraph" w:styleId="NormalWeb">
    <w:name w:val="Normal (Web)"/>
    <w:basedOn w:val="Normal"/>
    <w:rsid w:val="001C6A1A"/>
    <w:pPr>
      <w:spacing w:before="100" w:beforeAutospacing="1" w:after="100" w:afterAutospacing="1"/>
    </w:pPr>
    <w:rPr>
      <w:rFonts w:ascii="Times New Roman" w:hAnsi="Times New Roman"/>
      <w:lang w:val="es-MX" w:eastAsia="es-MX"/>
    </w:rPr>
  </w:style>
  <w:style w:type="paragraph" w:styleId="Textodebloque">
    <w:name w:val="Block Text"/>
    <w:basedOn w:val="Normal"/>
    <w:rsid w:val="001C6A1A"/>
    <w:pPr>
      <w:ind w:left="1701" w:right="49"/>
      <w:jc w:val="both"/>
    </w:pPr>
    <w:rPr>
      <w:rFonts w:ascii="Times New Roman" w:hAnsi="Times New Roman"/>
      <w:sz w:val="20"/>
      <w:szCs w:val="20"/>
      <w:lang w:val="es-ES_tradnl" w:eastAsia="es-MX"/>
    </w:rPr>
  </w:style>
  <w:style w:type="paragraph" w:styleId="Textodeglobo">
    <w:name w:val="Balloon Text"/>
    <w:basedOn w:val="Normal"/>
    <w:semiHidden/>
    <w:rsid w:val="001C6A1A"/>
    <w:rPr>
      <w:rFonts w:ascii="Tahoma" w:hAnsi="Tahoma" w:cs="MS Sans Serif"/>
      <w:sz w:val="16"/>
      <w:szCs w:val="16"/>
    </w:rPr>
  </w:style>
  <w:style w:type="paragraph" w:customStyle="1" w:styleId="ROMANOS">
    <w:name w:val="ROMANOS"/>
    <w:basedOn w:val="Normal"/>
    <w:rsid w:val="001C6A1A"/>
    <w:pPr>
      <w:spacing w:after="101" w:line="216" w:lineRule="atLeast"/>
      <w:ind w:left="810" w:hanging="540"/>
      <w:jc w:val="both"/>
    </w:pPr>
    <w:rPr>
      <w:sz w:val="18"/>
      <w:lang w:val="es-ES_tradnl"/>
    </w:rPr>
  </w:style>
  <w:style w:type="paragraph" w:customStyle="1" w:styleId="texto">
    <w:name w:val="texto"/>
    <w:basedOn w:val="Normal"/>
    <w:rsid w:val="001C6A1A"/>
    <w:pPr>
      <w:spacing w:after="101" w:line="216" w:lineRule="atLeast"/>
      <w:ind w:firstLine="288"/>
      <w:jc w:val="both"/>
    </w:pPr>
    <w:rPr>
      <w:sz w:val="18"/>
      <w:lang w:val="es-ES_tradnl"/>
    </w:rPr>
  </w:style>
  <w:style w:type="paragraph" w:styleId="TDC2">
    <w:name w:val="toc 2"/>
    <w:basedOn w:val="Normal"/>
    <w:next w:val="Normal"/>
    <w:autoRedefine/>
    <w:semiHidden/>
    <w:rsid w:val="001C6A1A"/>
    <w:pPr>
      <w:tabs>
        <w:tab w:val="right" w:leader="dot" w:pos="9690"/>
      </w:tabs>
      <w:ind w:left="240"/>
      <w:jc w:val="both"/>
    </w:pPr>
    <w:rPr>
      <w:lang w:val="es-ES_tradnl"/>
    </w:rPr>
  </w:style>
  <w:style w:type="paragraph" w:customStyle="1" w:styleId="INCISO">
    <w:name w:val="INCISO"/>
    <w:basedOn w:val="Normal"/>
    <w:rsid w:val="001C6A1A"/>
    <w:pPr>
      <w:tabs>
        <w:tab w:val="left" w:pos="1152"/>
      </w:tabs>
      <w:spacing w:after="101" w:line="216" w:lineRule="atLeast"/>
      <w:ind w:left="1152" w:hanging="432"/>
      <w:jc w:val="both"/>
    </w:pPr>
    <w:rPr>
      <w:sz w:val="18"/>
      <w:lang w:val="es-ES_tradnl"/>
    </w:rPr>
  </w:style>
  <w:style w:type="paragraph" w:styleId="Sangranormal">
    <w:name w:val="Normal Indent"/>
    <w:basedOn w:val="Normal"/>
    <w:rsid w:val="001C6A1A"/>
    <w:pPr>
      <w:spacing w:after="72" w:line="187" w:lineRule="atLeast"/>
      <w:jc w:val="both"/>
    </w:pPr>
    <w:rPr>
      <w:sz w:val="16"/>
      <w:lang w:val="es-ES_tradnl"/>
    </w:rPr>
  </w:style>
  <w:style w:type="paragraph" w:styleId="Lista">
    <w:name w:val="List"/>
    <w:basedOn w:val="Normal"/>
    <w:rsid w:val="001C6A1A"/>
    <w:pPr>
      <w:ind w:left="283" w:hanging="283"/>
    </w:pPr>
  </w:style>
  <w:style w:type="paragraph" w:styleId="Lista2">
    <w:name w:val="List 2"/>
    <w:basedOn w:val="Normal"/>
    <w:rsid w:val="001C6A1A"/>
    <w:pPr>
      <w:ind w:left="566" w:hanging="283"/>
    </w:pPr>
  </w:style>
  <w:style w:type="paragraph" w:styleId="Listaconvietas">
    <w:name w:val="List Bullet"/>
    <w:basedOn w:val="Normal"/>
    <w:autoRedefine/>
    <w:rsid w:val="001C6A1A"/>
    <w:pPr>
      <w:numPr>
        <w:numId w:val="1"/>
      </w:numPr>
    </w:pPr>
  </w:style>
  <w:style w:type="paragraph" w:styleId="Listaconvietas2">
    <w:name w:val="List Bullet 2"/>
    <w:basedOn w:val="Normal"/>
    <w:autoRedefine/>
    <w:rsid w:val="001C6A1A"/>
    <w:pPr>
      <w:numPr>
        <w:numId w:val="2"/>
      </w:numPr>
    </w:pPr>
  </w:style>
  <w:style w:type="paragraph" w:styleId="Continuarlista">
    <w:name w:val="List Continue"/>
    <w:basedOn w:val="Normal"/>
    <w:rsid w:val="001C6A1A"/>
    <w:pPr>
      <w:spacing w:after="120"/>
      <w:ind w:left="283"/>
    </w:pPr>
  </w:style>
  <w:style w:type="paragraph" w:styleId="Continuarlista2">
    <w:name w:val="List Continue 2"/>
    <w:basedOn w:val="Normal"/>
    <w:rsid w:val="001C6A1A"/>
    <w:pPr>
      <w:spacing w:after="120"/>
      <w:ind w:left="566"/>
    </w:pPr>
  </w:style>
  <w:style w:type="paragraph" w:customStyle="1" w:styleId="xl31">
    <w:name w:val="xl31"/>
    <w:basedOn w:val="Normal"/>
    <w:rsid w:val="001C6A1A"/>
    <w:pPr>
      <w:spacing w:before="100" w:beforeAutospacing="1" w:after="100" w:afterAutospacing="1"/>
      <w:jc w:val="center"/>
    </w:pPr>
    <w:rPr>
      <w:rFonts w:ascii="Tahoma" w:eastAsia="Arial Unicode MS" w:hAnsi="Tahoma" w:cs="Tahoma"/>
    </w:rPr>
  </w:style>
  <w:style w:type="paragraph" w:styleId="Epgrafe">
    <w:name w:val="caption"/>
    <w:basedOn w:val="Normal"/>
    <w:next w:val="Normal"/>
    <w:qFormat/>
    <w:rsid w:val="001C6A1A"/>
    <w:pPr>
      <w:jc w:val="center"/>
    </w:pPr>
    <w:rPr>
      <w:rFonts w:ascii="Times New Roman" w:hAnsi="Times New Roman"/>
      <w:sz w:val="36"/>
    </w:rPr>
  </w:style>
  <w:style w:type="paragraph" w:customStyle="1" w:styleId="Centro">
    <w:name w:val="Centro"/>
    <w:basedOn w:val="Textoindependiente1"/>
    <w:rsid w:val="001C6A1A"/>
    <w:pPr>
      <w:ind w:firstLine="0"/>
      <w:jc w:val="center"/>
    </w:pPr>
    <w:rPr>
      <w:color w:val="auto"/>
    </w:rPr>
  </w:style>
  <w:style w:type="paragraph" w:customStyle="1" w:styleId="Textoindependiente1">
    <w:name w:val="Texto independiente1"/>
    <w:rsid w:val="001C6A1A"/>
    <w:pPr>
      <w:overflowPunct w:val="0"/>
      <w:autoSpaceDE w:val="0"/>
      <w:autoSpaceDN w:val="0"/>
      <w:adjustRightInd w:val="0"/>
      <w:ind w:firstLine="283"/>
      <w:jc w:val="both"/>
      <w:textAlignment w:val="baseline"/>
    </w:pPr>
    <w:rPr>
      <w:color w:val="000000"/>
      <w:lang w:val="es-ES_tradnl"/>
    </w:rPr>
  </w:style>
  <w:style w:type="character" w:customStyle="1" w:styleId="Ttulo1Car">
    <w:name w:val="Título 1 Car"/>
    <w:basedOn w:val="Fuentedeprrafopredeter"/>
    <w:link w:val="Ttulo1"/>
    <w:rsid w:val="00C6358D"/>
    <w:rPr>
      <w:rFonts w:ascii="Arial" w:hAnsi="Arial"/>
      <w:b/>
      <w:bCs/>
      <w:sz w:val="24"/>
      <w:szCs w:val="24"/>
      <w:lang w:val="es-ES" w:eastAsia="es-ES"/>
    </w:rPr>
  </w:style>
  <w:style w:type="paragraph" w:styleId="Prrafodelista">
    <w:name w:val="List Paragraph"/>
    <w:basedOn w:val="Normal"/>
    <w:uiPriority w:val="34"/>
    <w:qFormat/>
    <w:rsid w:val="00C6358D"/>
    <w:pPr>
      <w:ind w:left="708"/>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A1A"/>
    <w:rPr>
      <w:rFonts w:ascii="Arial" w:hAnsi="Arial"/>
      <w:sz w:val="24"/>
      <w:szCs w:val="24"/>
    </w:rPr>
  </w:style>
  <w:style w:type="paragraph" w:styleId="Ttulo1">
    <w:name w:val="heading 1"/>
    <w:basedOn w:val="Normal"/>
    <w:next w:val="Normal"/>
    <w:link w:val="Ttulo1Car"/>
    <w:qFormat/>
    <w:rsid w:val="001C6A1A"/>
    <w:pPr>
      <w:keepNext/>
      <w:ind w:left="705"/>
      <w:jc w:val="both"/>
      <w:outlineLvl w:val="0"/>
    </w:pPr>
    <w:rPr>
      <w:b/>
      <w:bCs/>
    </w:rPr>
  </w:style>
  <w:style w:type="paragraph" w:styleId="Ttulo2">
    <w:name w:val="heading 2"/>
    <w:basedOn w:val="Normal"/>
    <w:next w:val="Normal"/>
    <w:qFormat/>
    <w:rsid w:val="001C6A1A"/>
    <w:pPr>
      <w:keepNext/>
      <w:outlineLvl w:val="1"/>
    </w:pPr>
    <w:rPr>
      <w:b/>
      <w:bCs/>
    </w:rPr>
  </w:style>
  <w:style w:type="paragraph" w:styleId="Ttulo3">
    <w:name w:val="heading 3"/>
    <w:basedOn w:val="Normal"/>
    <w:next w:val="Normal"/>
    <w:qFormat/>
    <w:rsid w:val="001C6A1A"/>
    <w:pPr>
      <w:keepNext/>
      <w:jc w:val="both"/>
      <w:outlineLvl w:val="2"/>
    </w:pPr>
    <w:rPr>
      <w:b/>
      <w:bCs/>
    </w:rPr>
  </w:style>
  <w:style w:type="paragraph" w:styleId="Ttulo4">
    <w:name w:val="heading 4"/>
    <w:basedOn w:val="Normal"/>
    <w:next w:val="Normal"/>
    <w:qFormat/>
    <w:rsid w:val="001C6A1A"/>
    <w:pPr>
      <w:keepNext/>
      <w:jc w:val="both"/>
      <w:outlineLvl w:val="3"/>
    </w:pPr>
    <w:rPr>
      <w:b/>
      <w:bCs/>
      <w:sz w:val="28"/>
    </w:rPr>
  </w:style>
  <w:style w:type="paragraph" w:styleId="Ttulo5">
    <w:name w:val="heading 5"/>
    <w:basedOn w:val="Normal"/>
    <w:next w:val="Normal"/>
    <w:qFormat/>
    <w:rsid w:val="001C6A1A"/>
    <w:pPr>
      <w:keepNext/>
      <w:jc w:val="both"/>
      <w:outlineLvl w:val="4"/>
    </w:pPr>
    <w:rPr>
      <w:b/>
      <w:bCs/>
      <w:sz w:val="32"/>
    </w:rPr>
  </w:style>
  <w:style w:type="paragraph" w:styleId="Ttulo6">
    <w:name w:val="heading 6"/>
    <w:basedOn w:val="Normal"/>
    <w:next w:val="Normal"/>
    <w:qFormat/>
    <w:rsid w:val="001C6A1A"/>
    <w:pPr>
      <w:keepNext/>
      <w:jc w:val="center"/>
      <w:outlineLvl w:val="5"/>
    </w:pPr>
    <w:rPr>
      <w:b/>
      <w:bCs/>
    </w:rPr>
  </w:style>
  <w:style w:type="paragraph" w:styleId="Ttulo7">
    <w:name w:val="heading 7"/>
    <w:basedOn w:val="Normal"/>
    <w:next w:val="Normal"/>
    <w:qFormat/>
    <w:rsid w:val="001C6A1A"/>
    <w:pPr>
      <w:keepNext/>
      <w:jc w:val="center"/>
      <w:outlineLvl w:val="6"/>
    </w:pPr>
    <w:rPr>
      <w:b/>
      <w:bCs/>
      <w:sz w:val="32"/>
    </w:rPr>
  </w:style>
  <w:style w:type="paragraph" w:styleId="Ttulo8">
    <w:name w:val="heading 8"/>
    <w:basedOn w:val="Normal"/>
    <w:next w:val="Normal"/>
    <w:qFormat/>
    <w:rsid w:val="001C6A1A"/>
    <w:pPr>
      <w:keepNext/>
      <w:jc w:val="center"/>
      <w:outlineLvl w:val="7"/>
    </w:pPr>
    <w:rPr>
      <w:b/>
      <w:bCs/>
      <w:sz w:val="28"/>
    </w:rPr>
  </w:style>
  <w:style w:type="paragraph" w:styleId="Ttulo9">
    <w:name w:val="heading 9"/>
    <w:basedOn w:val="Normal"/>
    <w:next w:val="Normal"/>
    <w:qFormat/>
    <w:rsid w:val="001C6A1A"/>
    <w:pPr>
      <w:keepNext/>
      <w:jc w:val="center"/>
      <w:outlineLvl w:val="8"/>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1C6A1A"/>
    <w:pPr>
      <w:jc w:val="center"/>
    </w:pPr>
    <w:rPr>
      <w:b/>
      <w:bCs/>
      <w:sz w:val="28"/>
    </w:rPr>
  </w:style>
  <w:style w:type="paragraph" w:styleId="Textodecuerpo">
    <w:name w:val="Body Text"/>
    <w:basedOn w:val="Normal"/>
    <w:rsid w:val="001C6A1A"/>
    <w:pPr>
      <w:jc w:val="both"/>
    </w:pPr>
  </w:style>
  <w:style w:type="paragraph" w:styleId="Sangradetdecuerpo">
    <w:name w:val="Body Text Indent"/>
    <w:basedOn w:val="Normal"/>
    <w:rsid w:val="001C6A1A"/>
    <w:pPr>
      <w:ind w:left="705"/>
      <w:jc w:val="both"/>
    </w:pPr>
  </w:style>
  <w:style w:type="paragraph" w:styleId="Sangra2detdecuerpo">
    <w:name w:val="Body Text Indent 2"/>
    <w:basedOn w:val="Normal"/>
    <w:rsid w:val="001C6A1A"/>
    <w:pPr>
      <w:ind w:left="705"/>
      <w:jc w:val="both"/>
    </w:pPr>
    <w:rPr>
      <w:b/>
      <w:bCs/>
    </w:rPr>
  </w:style>
  <w:style w:type="paragraph" w:styleId="Sangra3detdecuerpo">
    <w:name w:val="Body Text Indent 3"/>
    <w:basedOn w:val="Normal"/>
    <w:rsid w:val="001C6A1A"/>
    <w:pPr>
      <w:ind w:left="708"/>
      <w:jc w:val="both"/>
    </w:pPr>
  </w:style>
  <w:style w:type="paragraph" w:styleId="Piedepgina">
    <w:name w:val="footer"/>
    <w:basedOn w:val="Normal"/>
    <w:rsid w:val="001C6A1A"/>
    <w:pPr>
      <w:tabs>
        <w:tab w:val="center" w:pos="4419"/>
        <w:tab w:val="right" w:pos="8838"/>
      </w:tabs>
    </w:pPr>
  </w:style>
  <w:style w:type="character" w:styleId="Nmerodepgina">
    <w:name w:val="page number"/>
    <w:basedOn w:val="Fuentedeprrafopredeter"/>
    <w:rsid w:val="001C6A1A"/>
  </w:style>
  <w:style w:type="character" w:styleId="Hipervnculo">
    <w:name w:val="Hyperlink"/>
    <w:basedOn w:val="Fuentedeprrafopredeter"/>
    <w:rsid w:val="001C6A1A"/>
    <w:rPr>
      <w:color w:val="0000FF"/>
      <w:u w:val="single"/>
    </w:rPr>
  </w:style>
  <w:style w:type="character" w:styleId="Hipervnculovisitado">
    <w:name w:val="FollowedHyperlink"/>
    <w:basedOn w:val="Fuentedeprrafopredeter"/>
    <w:rsid w:val="001C6A1A"/>
    <w:rPr>
      <w:color w:val="800080"/>
      <w:u w:val="single"/>
    </w:rPr>
  </w:style>
  <w:style w:type="paragraph" w:styleId="Subttulo">
    <w:name w:val="Subtitle"/>
    <w:basedOn w:val="Normal"/>
    <w:qFormat/>
    <w:rsid w:val="001C6A1A"/>
    <w:rPr>
      <w:b/>
      <w:bCs/>
    </w:rPr>
  </w:style>
  <w:style w:type="paragraph" w:styleId="Encabezado">
    <w:name w:val="header"/>
    <w:aliases w:val="Car"/>
    <w:basedOn w:val="Normal"/>
    <w:rsid w:val="001C6A1A"/>
    <w:pPr>
      <w:tabs>
        <w:tab w:val="center" w:pos="4419"/>
        <w:tab w:val="right" w:pos="8838"/>
      </w:tabs>
    </w:pPr>
  </w:style>
  <w:style w:type="paragraph" w:customStyle="1" w:styleId="Textoindependiente21">
    <w:name w:val="Texto independiente 21"/>
    <w:basedOn w:val="Normal"/>
    <w:rsid w:val="001C6A1A"/>
    <w:pPr>
      <w:tabs>
        <w:tab w:val="left" w:pos="1701"/>
      </w:tabs>
      <w:jc w:val="both"/>
    </w:pPr>
    <w:rPr>
      <w:rFonts w:ascii="Times New Roman" w:hAnsi="Times New Roman"/>
      <w:sz w:val="28"/>
      <w:szCs w:val="20"/>
      <w:lang w:val="es-ES_tradnl"/>
    </w:rPr>
  </w:style>
  <w:style w:type="paragraph" w:styleId="Textodecuerpo2">
    <w:name w:val="Body Text 2"/>
    <w:basedOn w:val="Normal"/>
    <w:rsid w:val="001C6A1A"/>
    <w:pPr>
      <w:jc w:val="both"/>
    </w:pPr>
    <w:rPr>
      <w:b/>
      <w:bCs/>
      <w:sz w:val="28"/>
    </w:rPr>
  </w:style>
  <w:style w:type="paragraph" w:customStyle="1" w:styleId="xl51">
    <w:name w:val="xl51"/>
    <w:basedOn w:val="Normal"/>
    <w:rsid w:val="001C6A1A"/>
    <w:pPr>
      <w:spacing w:before="100" w:after="100"/>
      <w:jc w:val="right"/>
    </w:pPr>
    <w:rPr>
      <w:rFonts w:ascii="Times New Roman" w:hAnsi="Times New Roman"/>
    </w:rPr>
  </w:style>
  <w:style w:type="paragraph" w:customStyle="1" w:styleId="xl28">
    <w:name w:val="xl28"/>
    <w:basedOn w:val="Normal"/>
    <w:rsid w:val="001C6A1A"/>
    <w:pPr>
      <w:spacing w:before="100" w:after="100"/>
      <w:jc w:val="center"/>
    </w:pPr>
    <w:rPr>
      <w:rFonts w:ascii="Times New Roman" w:hAnsi="Times New Roman"/>
    </w:rPr>
  </w:style>
  <w:style w:type="paragraph" w:styleId="Mapadeldocumento">
    <w:name w:val="Document Map"/>
    <w:basedOn w:val="Normal"/>
    <w:semiHidden/>
    <w:rsid w:val="001C6A1A"/>
    <w:pPr>
      <w:shd w:val="clear" w:color="auto" w:fill="000080"/>
    </w:pPr>
    <w:rPr>
      <w:rFonts w:ascii="Tahoma" w:hAnsi="Tahoma"/>
    </w:rPr>
  </w:style>
  <w:style w:type="paragraph" w:styleId="Textodecuerpo3">
    <w:name w:val="Body Text 3"/>
    <w:basedOn w:val="Normal"/>
    <w:rsid w:val="001C6A1A"/>
    <w:pPr>
      <w:jc w:val="both"/>
    </w:pPr>
    <w:rPr>
      <w:color w:val="000000"/>
      <w:sz w:val="18"/>
    </w:rPr>
  </w:style>
  <w:style w:type="paragraph" w:styleId="NormalWeb">
    <w:name w:val="Normal (Web)"/>
    <w:basedOn w:val="Normal"/>
    <w:rsid w:val="001C6A1A"/>
    <w:pPr>
      <w:spacing w:before="100" w:beforeAutospacing="1" w:after="100" w:afterAutospacing="1"/>
    </w:pPr>
    <w:rPr>
      <w:rFonts w:ascii="Times New Roman" w:hAnsi="Times New Roman"/>
      <w:lang w:val="es-MX" w:eastAsia="es-MX"/>
    </w:rPr>
  </w:style>
  <w:style w:type="paragraph" w:styleId="Textodebloque">
    <w:name w:val="Block Text"/>
    <w:basedOn w:val="Normal"/>
    <w:rsid w:val="001C6A1A"/>
    <w:pPr>
      <w:ind w:left="1701" w:right="49"/>
      <w:jc w:val="both"/>
    </w:pPr>
    <w:rPr>
      <w:rFonts w:ascii="Times New Roman" w:hAnsi="Times New Roman"/>
      <w:sz w:val="20"/>
      <w:szCs w:val="20"/>
      <w:lang w:val="es-ES_tradnl" w:eastAsia="es-MX"/>
    </w:rPr>
  </w:style>
  <w:style w:type="paragraph" w:styleId="Textodeglobo">
    <w:name w:val="Balloon Text"/>
    <w:basedOn w:val="Normal"/>
    <w:semiHidden/>
    <w:rsid w:val="001C6A1A"/>
    <w:rPr>
      <w:rFonts w:ascii="Tahoma" w:hAnsi="Tahoma" w:cs="MS Sans Serif"/>
      <w:sz w:val="16"/>
      <w:szCs w:val="16"/>
    </w:rPr>
  </w:style>
  <w:style w:type="paragraph" w:customStyle="1" w:styleId="ROMANOS">
    <w:name w:val="ROMANOS"/>
    <w:basedOn w:val="Normal"/>
    <w:rsid w:val="001C6A1A"/>
    <w:pPr>
      <w:spacing w:after="101" w:line="216" w:lineRule="atLeast"/>
      <w:ind w:left="810" w:hanging="540"/>
      <w:jc w:val="both"/>
    </w:pPr>
    <w:rPr>
      <w:sz w:val="18"/>
      <w:lang w:val="es-ES_tradnl"/>
    </w:rPr>
  </w:style>
  <w:style w:type="paragraph" w:customStyle="1" w:styleId="texto">
    <w:name w:val="texto"/>
    <w:basedOn w:val="Normal"/>
    <w:rsid w:val="001C6A1A"/>
    <w:pPr>
      <w:spacing w:after="101" w:line="216" w:lineRule="atLeast"/>
      <w:ind w:firstLine="288"/>
      <w:jc w:val="both"/>
    </w:pPr>
    <w:rPr>
      <w:sz w:val="18"/>
      <w:lang w:val="es-ES_tradnl"/>
    </w:rPr>
  </w:style>
  <w:style w:type="paragraph" w:styleId="TDC2">
    <w:name w:val="toc 2"/>
    <w:basedOn w:val="Normal"/>
    <w:next w:val="Normal"/>
    <w:autoRedefine/>
    <w:semiHidden/>
    <w:rsid w:val="001C6A1A"/>
    <w:pPr>
      <w:tabs>
        <w:tab w:val="right" w:leader="dot" w:pos="9690"/>
      </w:tabs>
      <w:ind w:left="240"/>
      <w:jc w:val="both"/>
    </w:pPr>
    <w:rPr>
      <w:lang w:val="es-ES_tradnl"/>
    </w:rPr>
  </w:style>
  <w:style w:type="paragraph" w:customStyle="1" w:styleId="INCISO">
    <w:name w:val="INCISO"/>
    <w:basedOn w:val="Normal"/>
    <w:rsid w:val="001C6A1A"/>
    <w:pPr>
      <w:tabs>
        <w:tab w:val="left" w:pos="1152"/>
      </w:tabs>
      <w:spacing w:after="101" w:line="216" w:lineRule="atLeast"/>
      <w:ind w:left="1152" w:hanging="432"/>
      <w:jc w:val="both"/>
    </w:pPr>
    <w:rPr>
      <w:sz w:val="18"/>
      <w:lang w:val="es-ES_tradnl"/>
    </w:rPr>
  </w:style>
  <w:style w:type="paragraph" w:styleId="Sangranormal">
    <w:name w:val="Normal Indent"/>
    <w:basedOn w:val="Normal"/>
    <w:rsid w:val="001C6A1A"/>
    <w:pPr>
      <w:spacing w:after="72" w:line="187" w:lineRule="atLeast"/>
      <w:jc w:val="both"/>
    </w:pPr>
    <w:rPr>
      <w:sz w:val="16"/>
      <w:lang w:val="es-ES_tradnl"/>
    </w:rPr>
  </w:style>
  <w:style w:type="paragraph" w:styleId="Lista">
    <w:name w:val="List"/>
    <w:basedOn w:val="Normal"/>
    <w:rsid w:val="001C6A1A"/>
    <w:pPr>
      <w:ind w:left="283" w:hanging="283"/>
    </w:pPr>
  </w:style>
  <w:style w:type="paragraph" w:styleId="Lista2">
    <w:name w:val="List 2"/>
    <w:basedOn w:val="Normal"/>
    <w:rsid w:val="001C6A1A"/>
    <w:pPr>
      <w:ind w:left="566" w:hanging="283"/>
    </w:pPr>
  </w:style>
  <w:style w:type="paragraph" w:styleId="Listaconvietas">
    <w:name w:val="List Bullet"/>
    <w:basedOn w:val="Normal"/>
    <w:autoRedefine/>
    <w:rsid w:val="001C6A1A"/>
    <w:pPr>
      <w:numPr>
        <w:numId w:val="1"/>
      </w:numPr>
    </w:pPr>
  </w:style>
  <w:style w:type="paragraph" w:styleId="Listaconvietas2">
    <w:name w:val="List Bullet 2"/>
    <w:basedOn w:val="Normal"/>
    <w:autoRedefine/>
    <w:rsid w:val="001C6A1A"/>
    <w:pPr>
      <w:numPr>
        <w:numId w:val="2"/>
      </w:numPr>
    </w:pPr>
  </w:style>
  <w:style w:type="paragraph" w:styleId="Continuarlista">
    <w:name w:val="List Continue"/>
    <w:basedOn w:val="Normal"/>
    <w:rsid w:val="001C6A1A"/>
    <w:pPr>
      <w:spacing w:after="120"/>
      <w:ind w:left="283"/>
    </w:pPr>
  </w:style>
  <w:style w:type="paragraph" w:styleId="Continuarlista2">
    <w:name w:val="List Continue 2"/>
    <w:basedOn w:val="Normal"/>
    <w:rsid w:val="001C6A1A"/>
    <w:pPr>
      <w:spacing w:after="120"/>
      <w:ind w:left="566"/>
    </w:pPr>
  </w:style>
  <w:style w:type="paragraph" w:customStyle="1" w:styleId="xl31">
    <w:name w:val="xl31"/>
    <w:basedOn w:val="Normal"/>
    <w:rsid w:val="001C6A1A"/>
    <w:pPr>
      <w:spacing w:before="100" w:beforeAutospacing="1" w:after="100" w:afterAutospacing="1"/>
      <w:jc w:val="center"/>
    </w:pPr>
    <w:rPr>
      <w:rFonts w:ascii="Tahoma" w:eastAsia="Arial Unicode MS" w:hAnsi="Tahoma" w:cs="Tahoma"/>
    </w:rPr>
  </w:style>
  <w:style w:type="paragraph" w:styleId="Epgrafe">
    <w:name w:val="caption"/>
    <w:basedOn w:val="Normal"/>
    <w:next w:val="Normal"/>
    <w:qFormat/>
    <w:rsid w:val="001C6A1A"/>
    <w:pPr>
      <w:jc w:val="center"/>
    </w:pPr>
    <w:rPr>
      <w:rFonts w:ascii="Times New Roman" w:hAnsi="Times New Roman"/>
      <w:sz w:val="36"/>
    </w:rPr>
  </w:style>
  <w:style w:type="paragraph" w:customStyle="1" w:styleId="Centro">
    <w:name w:val="Centro"/>
    <w:basedOn w:val="Textoindependiente1"/>
    <w:rsid w:val="001C6A1A"/>
    <w:pPr>
      <w:ind w:firstLine="0"/>
      <w:jc w:val="center"/>
    </w:pPr>
    <w:rPr>
      <w:color w:val="auto"/>
    </w:rPr>
  </w:style>
  <w:style w:type="paragraph" w:customStyle="1" w:styleId="Textoindependiente1">
    <w:name w:val="Texto independiente1"/>
    <w:rsid w:val="001C6A1A"/>
    <w:pPr>
      <w:overflowPunct w:val="0"/>
      <w:autoSpaceDE w:val="0"/>
      <w:autoSpaceDN w:val="0"/>
      <w:adjustRightInd w:val="0"/>
      <w:ind w:firstLine="283"/>
      <w:jc w:val="both"/>
      <w:textAlignment w:val="baseline"/>
    </w:pPr>
    <w:rPr>
      <w:color w:val="000000"/>
      <w:lang w:val="es-ES_tradnl"/>
    </w:rPr>
  </w:style>
  <w:style w:type="character" w:customStyle="1" w:styleId="Ttulo1Car">
    <w:name w:val="Título 1 Car"/>
    <w:basedOn w:val="Fuentedeprrafopredeter"/>
    <w:link w:val="Ttulo1"/>
    <w:rsid w:val="00C6358D"/>
    <w:rPr>
      <w:rFonts w:ascii="Arial" w:hAnsi="Arial"/>
      <w:b/>
      <w:bCs/>
      <w:sz w:val="24"/>
      <w:szCs w:val="24"/>
      <w:lang w:val="es-ES" w:eastAsia="es-ES"/>
    </w:rPr>
  </w:style>
  <w:style w:type="paragraph" w:styleId="Prrafodelista">
    <w:name w:val="List Paragraph"/>
    <w:basedOn w:val="Normal"/>
    <w:uiPriority w:val="34"/>
    <w:qFormat/>
    <w:rsid w:val="00C6358D"/>
    <w:pPr>
      <w:ind w:left="708"/>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603</Words>
  <Characters>3320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ANEXO A</vt:lpstr>
    </vt:vector>
  </TitlesOfParts>
  <Company>ASESORÍA, CONSTRUCCIÓN E INGENIERÍA S.A. DE C.V.</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GOBIERNO DEL ESTADO DE PUEBLA</dc:creator>
  <cp:lastModifiedBy>Javier Gutierrez</cp:lastModifiedBy>
  <cp:revision>7</cp:revision>
  <cp:lastPrinted>2011-04-29T16:47:00Z</cp:lastPrinted>
  <dcterms:created xsi:type="dcterms:W3CDTF">2013-11-10T07:24:00Z</dcterms:created>
  <dcterms:modified xsi:type="dcterms:W3CDTF">2013-11-11T23:17:00Z</dcterms:modified>
</cp:coreProperties>
</file>