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DC" w:rsidRPr="00D600D9" w:rsidRDefault="004C1BDC" w:rsidP="009D1834">
      <w:pPr>
        <w:jc w:val="both"/>
        <w:rPr>
          <w:rFonts w:cs="Arial"/>
          <w:i w:val="0"/>
        </w:rPr>
      </w:pPr>
      <w:r w:rsidRPr="00D600D9">
        <w:rPr>
          <w:rFonts w:cs="Arial"/>
          <w:i w:val="0"/>
          <w:color w:val="000000"/>
        </w:rPr>
        <w:t>En cumplimiento a lo establecido por el artículo 134 de la Constitución Política de los Estados Unidos Mexicanos, de conformidad con los artículos 1 fracción II, 2, 3, 10, 13, 26 fracción I, 27 fracción I</w:t>
      </w:r>
      <w:r w:rsidR="00AC39D0" w:rsidRPr="00AC39D0">
        <w:rPr>
          <w:rFonts w:cs="Arial"/>
          <w:i w:val="0"/>
        </w:rPr>
        <w:t xml:space="preserve"> y segundo párrafo</w:t>
      </w:r>
      <w:r w:rsidRPr="00D600D9">
        <w:rPr>
          <w:rFonts w:cs="Arial"/>
          <w:i w:val="0"/>
          <w:color w:val="000000"/>
        </w:rPr>
        <w:t xml:space="preserve">, 30 fracción </w:t>
      </w:r>
      <w:r w:rsidRPr="00D600D9">
        <w:rPr>
          <w:rFonts w:cs="Arial"/>
          <w:i w:val="0"/>
        </w:rPr>
        <w:t>I, 31, 32 y 33</w:t>
      </w:r>
      <w:r w:rsidRPr="00D600D9">
        <w:rPr>
          <w:rFonts w:cs="Arial"/>
          <w:i w:val="0"/>
          <w:color w:val="000000"/>
        </w:rPr>
        <w:t xml:space="preserve"> de</w:t>
      </w:r>
      <w:r w:rsidRPr="00D600D9">
        <w:rPr>
          <w:rFonts w:cs="Arial"/>
          <w:i w:val="0"/>
        </w:rPr>
        <w:t xml:space="preserve"> la Ley de Obras Públicas y Servicios Relacionados con las Mismas; 1, 2 y 18 de su Reglamento;</w:t>
      </w:r>
      <w:r w:rsidRPr="009D1834">
        <w:rPr>
          <w:rFonts w:cs="Arial"/>
          <w:i w:val="0"/>
        </w:rPr>
        <w:t xml:space="preserve"> </w:t>
      </w:r>
      <w:r w:rsidR="009D1834" w:rsidRPr="009D1834">
        <w:rPr>
          <w:rFonts w:cs="Arial"/>
          <w:i w:val="0"/>
        </w:rPr>
        <w:t xml:space="preserve">1, 12 Bis 4 de la Ley de Aguas Nacionales; </w:t>
      </w:r>
      <w:r w:rsidR="00CD6FA2" w:rsidRPr="00CD6FA2">
        <w:rPr>
          <w:rFonts w:cs="Arial"/>
          <w:i w:val="0"/>
        </w:rPr>
        <w:t>1, 6 segundo párrafo, 9 fracción III</w:t>
      </w:r>
      <w:r w:rsidR="009D1834" w:rsidRPr="009D1834">
        <w:rPr>
          <w:rFonts w:cs="Arial"/>
          <w:i w:val="0"/>
          <w:lang w:val="es-ES"/>
        </w:rPr>
        <w:t xml:space="preserve"> del Reglamento de la Ley de Aguas Nacionales</w:t>
      </w:r>
      <w:r w:rsidR="009D1834" w:rsidRPr="009D1834">
        <w:rPr>
          <w:rFonts w:cs="Arial"/>
          <w:i w:val="0"/>
        </w:rPr>
        <w:t xml:space="preserve">, 9 fracción </w:t>
      </w:r>
      <w:r w:rsidR="009D1834" w:rsidRPr="00D90B35">
        <w:rPr>
          <w:rFonts w:cs="Arial"/>
          <w:i w:val="0"/>
        </w:rPr>
        <w:t>III</w:t>
      </w:r>
      <w:r w:rsidR="009D1834" w:rsidRPr="009D1834">
        <w:rPr>
          <w:rFonts w:cs="Arial"/>
          <w:i w:val="0"/>
        </w:rPr>
        <w:t xml:space="preserve">, </w:t>
      </w:r>
      <w:r w:rsidR="0030737E">
        <w:rPr>
          <w:rFonts w:cs="Arial"/>
          <w:i w:val="0"/>
        </w:rPr>
        <w:t>11</w:t>
      </w:r>
      <w:r w:rsidR="00FE5FAC">
        <w:rPr>
          <w:rFonts w:cs="Arial"/>
          <w:i w:val="0"/>
        </w:rPr>
        <w:t xml:space="preserve"> apartado C, </w:t>
      </w:r>
      <w:r w:rsidR="009D1834" w:rsidRPr="009D1834">
        <w:rPr>
          <w:rFonts w:cs="Arial"/>
          <w:i w:val="0"/>
        </w:rPr>
        <w:t>36</w:t>
      </w:r>
      <w:r w:rsidR="005C2942">
        <w:rPr>
          <w:rFonts w:cs="Arial"/>
          <w:i w:val="0"/>
        </w:rPr>
        <w:t>,</w:t>
      </w:r>
      <w:r w:rsidR="009D1834" w:rsidRPr="009D1834">
        <w:rPr>
          <w:rFonts w:cs="Arial"/>
          <w:i w:val="0"/>
        </w:rPr>
        <w:t xml:space="preserve"> 40</w:t>
      </w:r>
      <w:r w:rsidR="009D1834" w:rsidRPr="009D1834">
        <w:rPr>
          <w:rFonts w:cs="Arial"/>
          <w:b/>
          <w:i w:val="0"/>
        </w:rPr>
        <w:t xml:space="preserve">, </w:t>
      </w:r>
      <w:r w:rsidR="009D1834" w:rsidRPr="009D1834">
        <w:rPr>
          <w:rFonts w:cs="Arial"/>
          <w:i w:val="0"/>
        </w:rPr>
        <w:t>75 fracción XVIII, 86 fracción II</w:t>
      </w:r>
      <w:r w:rsidR="009D1834" w:rsidRPr="009D1834">
        <w:rPr>
          <w:rFonts w:cs="Arial"/>
          <w:b/>
          <w:i w:val="0"/>
        </w:rPr>
        <w:t xml:space="preserve"> </w:t>
      </w:r>
      <w:r w:rsidR="009D1834" w:rsidRPr="009D1834">
        <w:rPr>
          <w:rFonts w:cs="Arial"/>
          <w:i w:val="0"/>
        </w:rPr>
        <w:t>del Reglamento Interior de la Comisión Nacional del Agua; primero y tercero del “ACUERDO por el que se determina la circunscripción territorial de los Organismos de Cuenca de la Comisión Nacional del Agua”, publicado en el Diario Oficial de la Federación el 1 de abril de 2010; y primero del “ACUERDO</w:t>
      </w:r>
      <w:r w:rsidR="009D1834" w:rsidRPr="009D1834">
        <w:rPr>
          <w:rFonts w:cs="Arial"/>
          <w:i w:val="0"/>
          <w:lang w:val="es-ES"/>
        </w:rPr>
        <w:t xml:space="preserve"> por el que se determinan los montos máximos de los contratos de adquisiciones, de arrendamiento, de servicios, de obras públicas y de servicios relacionados con las mismas, que pueden suscribir los subdirectores y coordinadores generales en su nivel nacional, los directores generales de los organismos de cuenca y directores de las direcciones locales en el nivel regional hidrológico-administrativo, en la Comisión Nacional del Agua”, publicado en el Diario Oficial de la Federación el 28 de septiembre de 2010, </w:t>
      </w:r>
      <w:r w:rsidRPr="00D600D9">
        <w:rPr>
          <w:rFonts w:cs="Arial"/>
          <w:i w:val="0"/>
        </w:rPr>
        <w:t xml:space="preserve">y demás disposiciones administrativas vigentes en la materia, el Ejecutivo Federal a través de la Secretaría de Medio Ambiente y Recursos Naturales, por conducto de la Comisión Nacional del Agua y mediante la </w:t>
      </w:r>
      <w:r w:rsidR="005C2942">
        <w:rPr>
          <w:rFonts w:cs="Arial"/>
          <w:b/>
          <w:i w:val="0"/>
          <w:color w:val="000000"/>
        </w:rPr>
        <w:t>Dirección Local Guerrero</w:t>
      </w:r>
      <w:r w:rsidRPr="00D600D9">
        <w:rPr>
          <w:rFonts w:cs="Arial"/>
          <w:i w:val="0"/>
        </w:rPr>
        <w:t>, convoca a los interesados en participar en la licitación pública nacional, para la adjudicación de un contrato de obra pública sobre la base de precios unitarios y tiempo determinado que se indica</w:t>
      </w:r>
      <w:r w:rsidR="00CE5636" w:rsidRPr="00D600D9">
        <w:rPr>
          <w:rFonts w:cs="Arial"/>
          <w:i w:val="0"/>
        </w:rPr>
        <w:t>,</w:t>
      </w:r>
      <w:r w:rsidR="00666D93" w:rsidRPr="00D600D9">
        <w:rPr>
          <w:rFonts w:cs="Arial"/>
          <w:i w:val="0"/>
        </w:rPr>
        <w:t xml:space="preserve"> mediante el mecanismo de evaluación</w:t>
      </w:r>
      <w:r w:rsidR="005C2942">
        <w:rPr>
          <w:rFonts w:cs="Arial"/>
          <w:b/>
          <w:i w:val="0"/>
        </w:rPr>
        <w:t xml:space="preserve"> binario</w:t>
      </w:r>
      <w:r w:rsidRPr="00D600D9">
        <w:rPr>
          <w:rFonts w:cs="Arial"/>
          <w:i w:val="0"/>
        </w:rPr>
        <w:t>, de conformidad con las bases, requisitos de participación y procedimiento siguientes:</w:t>
      </w:r>
    </w:p>
    <w:p w:rsidR="004C1BDC" w:rsidRDefault="004C1BDC" w:rsidP="004C1BDC">
      <w:pPr>
        <w:ind w:right="51"/>
        <w:jc w:val="both"/>
        <w:rPr>
          <w:rFonts w:cs="Arial"/>
          <w:i w:val="0"/>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PARTICIPACIÓN DE OBSERVADORES.</w:t>
      </w:r>
    </w:p>
    <w:p w:rsidR="004C1BDC" w:rsidRPr="00D600D9" w:rsidRDefault="004C1BDC" w:rsidP="004C1BDC">
      <w:pPr>
        <w:pStyle w:val="Textoindependiente31"/>
        <w:rPr>
          <w:rFonts w:cs="Arial"/>
          <w:i w:val="0"/>
          <w:sz w:val="20"/>
          <w:lang w:val="es-MX"/>
        </w:rPr>
      </w:pPr>
    </w:p>
    <w:p w:rsidR="004C1BDC" w:rsidRPr="00D600D9" w:rsidRDefault="004C1BDC" w:rsidP="004C1BDC">
      <w:pPr>
        <w:jc w:val="both"/>
        <w:rPr>
          <w:rFonts w:cs="Arial"/>
          <w:i w:val="0"/>
        </w:rPr>
      </w:pPr>
      <w:r w:rsidRPr="00D600D9">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licitación pública nacional, en calidad de observador, bajo la condición de que deberán registrar previamente su asistencia en las oficinas de </w:t>
      </w:r>
      <w:r w:rsidR="00E62331" w:rsidRPr="00E62331">
        <w:rPr>
          <w:rFonts w:cs="Arial"/>
          <w:i w:val="0"/>
        </w:rPr>
        <w:t xml:space="preserve">la </w:t>
      </w:r>
      <w:r w:rsidR="00E62331">
        <w:rPr>
          <w:rFonts w:cs="Arial"/>
          <w:b/>
          <w:i w:val="0"/>
        </w:rPr>
        <w:t>Dirección Local Guerrero de la Comisión Nacional del Agua</w:t>
      </w:r>
      <w:r w:rsidRPr="00D600D9">
        <w:rPr>
          <w:rFonts w:cs="Arial"/>
          <w:i w:val="0"/>
          <w:color w:val="000000"/>
        </w:rPr>
        <w:t xml:space="preserve">, ubicadas en </w:t>
      </w:r>
      <w:r w:rsidR="00E62331" w:rsidRPr="00E62331">
        <w:rPr>
          <w:rFonts w:cs="Arial"/>
          <w:b/>
          <w:i w:val="0"/>
          <w:color w:val="000000"/>
        </w:rPr>
        <w:t xml:space="preserve">Av. </w:t>
      </w:r>
      <w:proofErr w:type="spellStart"/>
      <w:r w:rsidR="00E62331" w:rsidRPr="00E62331">
        <w:rPr>
          <w:rFonts w:cs="Arial"/>
          <w:b/>
          <w:i w:val="0"/>
          <w:color w:val="000000"/>
        </w:rPr>
        <w:t>Ruffo</w:t>
      </w:r>
      <w:proofErr w:type="spellEnd"/>
      <w:r w:rsidR="00E62331" w:rsidRPr="00E62331">
        <w:rPr>
          <w:rFonts w:cs="Arial"/>
          <w:b/>
          <w:i w:val="0"/>
          <w:color w:val="000000"/>
        </w:rPr>
        <w:t xml:space="preserve"> Figueroa No. 2, Col. Burócratas, Chilpancingo, Gro</w:t>
      </w:r>
      <w:r w:rsidR="00E62331">
        <w:rPr>
          <w:rFonts w:cs="Arial"/>
          <w:i w:val="0"/>
          <w:color w:val="000000"/>
        </w:rPr>
        <w:t>.</w:t>
      </w:r>
      <w:r w:rsidRPr="00D600D9">
        <w:rPr>
          <w:rFonts w:cs="Arial"/>
          <w:i w:val="0"/>
          <w:color w:val="000000"/>
        </w:rPr>
        <w:t xml:space="preserve">, </w:t>
      </w:r>
      <w:r w:rsidRPr="00D600D9">
        <w:rPr>
          <w:rFonts w:cs="Arial"/>
          <w:i w:val="0"/>
        </w:rPr>
        <w:t>y abstenerse de intervenir en cualquier forma en los mismos.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IMPEDIMENTOS PARA PARTICIPAR EN EL PROCEDIMIENTO DE LICITACIÓN.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En cumplimiento a lo dispuesto por el artículo 51 de la Ley de Obras Públicas y Servicios Relacionados con las Mismas, la Comisión Nacional del Agua se abstendrá de recibir proposiciones o adjudicar el contrato, con las personas siguientes: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Nacional del Agua,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 xml:space="preserve">Aquellos contratistas que, por causas imputables a ellos mismos, la Comisión Nacional del Agua les </w:t>
      </w:r>
      <w:r w:rsidRPr="00D600D9">
        <w:rPr>
          <w:rFonts w:cs="Arial"/>
          <w:i w:val="0"/>
          <w:sz w:val="20"/>
          <w:lang w:val="es-MX"/>
        </w:rPr>
        <w:lastRenderedPageBreak/>
        <w:t>hubiere rescindido administrativamente un contrato. Dicho impedimento prevalecerá ante la propia Comisión Nacional del Agua durante un año calendario contado a partir de la notificación de la rescisión;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Aquéllas que hayan sido declaradas o sujetas a concurso mercantil o alguna figura análoga;</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Los licitantes que participen en un mismo procedimiento de contratación, que se encuentren vinculados entre sí por algún socio o asociado común.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2"/>
        <w:ind w:left="567"/>
        <w:rPr>
          <w:rFonts w:cs="Arial"/>
          <w:i w:val="0"/>
          <w:color w:val="000000"/>
          <w:sz w:val="20"/>
          <w:lang w:val="es-MX"/>
        </w:rPr>
      </w:pPr>
      <w:r w:rsidRPr="00D600D9">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4C1BDC" w:rsidRPr="00D600D9" w:rsidRDefault="004C1BDC" w:rsidP="004C1BDC">
      <w:pPr>
        <w:pStyle w:val="Textoindependiente32"/>
        <w:ind w:left="567"/>
        <w:rPr>
          <w:rFonts w:cs="Arial"/>
          <w:i w:val="0"/>
          <w:color w:val="000000"/>
          <w:sz w:val="20"/>
          <w:lang w:val="es-MX"/>
        </w:rPr>
      </w:pPr>
    </w:p>
    <w:p w:rsidR="004C1BDC" w:rsidRPr="00D600D9" w:rsidRDefault="004C1BDC" w:rsidP="004C1BDC">
      <w:pPr>
        <w:pStyle w:val="Textoindependiente32"/>
        <w:ind w:left="567"/>
        <w:rPr>
          <w:rFonts w:cs="Arial"/>
          <w:i w:val="0"/>
          <w:sz w:val="20"/>
          <w:lang w:val="es-MX"/>
        </w:rPr>
      </w:pPr>
      <w:r w:rsidRPr="00D600D9">
        <w:rPr>
          <w:rFonts w:cs="Arial"/>
          <w:i w:val="0"/>
          <w:sz w:val="20"/>
          <w:lang w:val="es-MX"/>
        </w:rPr>
        <w:t>Las proposiciones de los licitantes que se ubiquen en el supuesto a que se refiere esta fracción, serán desechadas por la Comisión Nacional del Agua, debiendo comunicar lo anterior al Órgano Interno de Control en la Comisión Nacional del Agua para efectos de determinar si se actualiza lo dispuesto por la fracción IV del artículo 78 de la Ley de Obras Públicas y Servicios Relacionados con las Mismas;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D600D9">
        <w:rPr>
          <w:rFonts w:cs="Arial"/>
          <w:i w:val="0"/>
          <w:sz w:val="20"/>
          <w:highlight w:val="yellow"/>
          <w:lang w:val="es-MX"/>
        </w:rPr>
        <w:t xml:space="preserve"> </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2"/>
        <w:ind w:left="567"/>
        <w:rPr>
          <w:rFonts w:cs="Arial"/>
          <w:i w:val="0"/>
          <w:color w:val="000000"/>
          <w:sz w:val="20"/>
          <w:lang w:val="es-MX"/>
        </w:rPr>
      </w:pPr>
      <w:r w:rsidRPr="00D600D9">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4C1BDC" w:rsidRPr="00D600D9" w:rsidRDefault="004C1BDC" w:rsidP="004C1BDC">
      <w:pPr>
        <w:pStyle w:val="Textoindependiente32"/>
        <w:ind w:left="567"/>
        <w:rPr>
          <w:rFonts w:cs="Arial"/>
          <w:i w:val="0"/>
          <w:color w:val="000000"/>
          <w:sz w:val="20"/>
          <w:lang w:val="es-MX"/>
        </w:rPr>
      </w:pPr>
    </w:p>
    <w:p w:rsidR="004C1BDC" w:rsidRPr="00D600D9" w:rsidRDefault="004C1BDC" w:rsidP="004C1BDC">
      <w:pPr>
        <w:pStyle w:val="Textoindependiente32"/>
        <w:ind w:left="567"/>
        <w:rPr>
          <w:rFonts w:cs="Arial"/>
          <w:sz w:val="20"/>
          <w:lang w:val="es-MX"/>
        </w:rPr>
      </w:pPr>
      <w:r w:rsidRPr="00D600D9">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D600D9">
        <w:rPr>
          <w:rFonts w:cs="Arial"/>
          <w:i w:val="0"/>
          <w:color w:val="000000"/>
          <w:sz w:val="20"/>
          <w:lang w:val="es-MX"/>
        </w:rPr>
        <w:t>;</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 xml:space="preserve">Las que hayan utilizado información privilegiada proporcionada indebidamente por servidores públicos </w:t>
      </w:r>
      <w:r w:rsidRPr="00D600D9">
        <w:rPr>
          <w:rFonts w:cs="Arial"/>
          <w:i w:val="0"/>
          <w:sz w:val="20"/>
          <w:lang w:val="es-MX"/>
        </w:rPr>
        <w:lastRenderedPageBreak/>
        <w:t>o sus familiares por parentesco consanguíneo y por afinidad hasta el cuarto grado, o civil;</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No se encuentren inscritas en el Registro Federal de Contribuyentes a excepción de que no tengan obligación de hacerlo;</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8"/>
        </w:numPr>
        <w:rPr>
          <w:rFonts w:cs="Arial"/>
          <w:i w:val="0"/>
          <w:sz w:val="20"/>
          <w:lang w:val="es-MX"/>
        </w:rPr>
      </w:pPr>
      <w:r w:rsidRPr="00D600D9">
        <w:rPr>
          <w:rFonts w:cs="Arial"/>
          <w:i w:val="0"/>
          <w:sz w:val="20"/>
          <w:lang w:val="es-MX"/>
        </w:rPr>
        <w:t>Las demás que por cualquier causa se encuentren impedidas para ello por disposición de la Ley de Obras Públicas y Servicios Relacionados con las Mismas.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PROHIBICIONES PARA PARTICIPAR EN LA PRESENTE LICITACIÓN.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No podrán participar en ésta licitación pública nacional, las personas físicas o morales inhabilitadas por resolución de la Secretaría de la Función Pública, de conformidad con lo establecido por el artículo 78 de la Ley de Obras Públicas y Servicios Relacionados con las Mismas.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7"/>
        </w:numPr>
        <w:rPr>
          <w:rFonts w:cs="Arial"/>
          <w:i w:val="0"/>
          <w:sz w:val="20"/>
          <w:lang w:val="es-MX"/>
        </w:rPr>
      </w:pPr>
      <w:r w:rsidRPr="00D600D9">
        <w:rPr>
          <w:rFonts w:cs="Arial"/>
          <w:i w:val="0"/>
          <w:sz w:val="20"/>
          <w:lang w:val="es-MX"/>
        </w:rPr>
        <w:t>Las personas morales en cuyo capital social participen personas físicas o morales que se encuentren inhabilitadas por resolución de la Secretaría de la Función Pública;</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7"/>
        </w:numPr>
        <w:rPr>
          <w:rFonts w:cs="Arial"/>
          <w:i w:val="0"/>
          <w:sz w:val="20"/>
          <w:lang w:val="es-MX"/>
        </w:rPr>
      </w:pPr>
      <w:r w:rsidRPr="00D600D9">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numPr>
          <w:ilvl w:val="0"/>
          <w:numId w:val="7"/>
        </w:numPr>
        <w:rPr>
          <w:rFonts w:cs="Arial"/>
          <w:i w:val="0"/>
          <w:sz w:val="20"/>
          <w:lang w:val="es-MX"/>
        </w:rPr>
      </w:pPr>
      <w:r w:rsidRPr="00D600D9">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La falsedad en la manifestación bajo protesta mencionada con anterioridad, será sancionada en términos del Título Sexto de la Ley de Obras Públicas y Servicios Relacionados con las Mismas.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lastRenderedPageBreak/>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Si de la información y documentación con que se cuente, se desprende que personas físicas o morales pretenden evadir los efectos de la inhabilitación, la Comisión Nacional del Agua se abstendrá de firmar el contrato correspondiente, en cumplimiento a lo ordenado por el artículo 31, fracción XIV, de la Ley de Obras Públicas y Servicios Relacionados con las Mismas.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INICIO Y TERMINO DEL PROCEDIMIENTO DE CONTRATACIÓN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El procedimiento de contratación por licitación pública nacional, se inicia con la publicación de la convocatoria y concluye con la emisión del fallo y la firma del contrato o, en su caso, con la cancelación del procedimiento de contratación.</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DE LA OBTENCIÓN DE LA CONVOCATORIA A LA LICITACIÓN Y FORMA DE PARTICIPAR EN EL PROCEDIMIENTO DE CONTRATACIÓN.</w:t>
      </w:r>
    </w:p>
    <w:p w:rsidR="004C1BDC" w:rsidRPr="00D600D9" w:rsidRDefault="004C1BDC" w:rsidP="004C1BDC">
      <w:pPr>
        <w:pStyle w:val="Textoindependiente31"/>
        <w:rPr>
          <w:rFonts w:cs="Arial"/>
          <w:i w:val="0"/>
          <w:sz w:val="20"/>
          <w:lang w:val="es-MX"/>
        </w:rPr>
      </w:pPr>
    </w:p>
    <w:p w:rsidR="004C1BDC" w:rsidRDefault="004C1BDC" w:rsidP="00E62331">
      <w:pPr>
        <w:pStyle w:val="Textoindependiente32"/>
        <w:rPr>
          <w:rFonts w:cs="Arial"/>
          <w:i w:val="0"/>
          <w:color w:val="000000"/>
          <w:sz w:val="20"/>
          <w:lang w:val="es-MX"/>
        </w:rPr>
      </w:pPr>
      <w:r w:rsidRPr="00D600D9">
        <w:rPr>
          <w:rFonts w:cs="Arial"/>
          <w:i w:val="0"/>
          <w:color w:val="000000"/>
          <w:sz w:val="20"/>
          <w:lang w:val="es-MX"/>
        </w:rPr>
        <w:t xml:space="preserve">La convocatoria a la licitación se encuentra disponible para su consulta en </w:t>
      </w:r>
      <w:r w:rsidRPr="00D600D9">
        <w:rPr>
          <w:rFonts w:cs="Arial"/>
          <w:i w:val="0"/>
          <w:sz w:val="20"/>
          <w:lang w:val="es-MX"/>
        </w:rPr>
        <w:t>el Sistema Electrónico de Información Pública Gubernamental (</w:t>
      </w:r>
      <w:proofErr w:type="spellStart"/>
      <w:r w:rsidRPr="00D600D9">
        <w:rPr>
          <w:rFonts w:cs="Arial"/>
          <w:i w:val="0"/>
          <w:color w:val="000000"/>
          <w:sz w:val="20"/>
          <w:lang w:val="es-MX"/>
        </w:rPr>
        <w:t>CompraNet</w:t>
      </w:r>
      <w:proofErr w:type="spellEnd"/>
      <w:r w:rsidRPr="00D600D9">
        <w:rPr>
          <w:rFonts w:cs="Arial"/>
          <w:i w:val="0"/>
          <w:color w:val="000000"/>
          <w:sz w:val="20"/>
          <w:lang w:val="es-MX"/>
        </w:rPr>
        <w:t xml:space="preserve">) y su obtención será gratuita, independientemente de encontrarse a </w:t>
      </w:r>
      <w:r w:rsidRPr="00E62331">
        <w:rPr>
          <w:rFonts w:cs="Arial"/>
          <w:i w:val="0"/>
          <w:color w:val="000000"/>
          <w:sz w:val="20"/>
          <w:lang w:val="es-MX"/>
        </w:rPr>
        <w:t xml:space="preserve">disposición de los interesados, para su consulta, un ejemplar impreso de la convocatoria a la licitación en las oficinas </w:t>
      </w:r>
      <w:r w:rsidR="00E62331" w:rsidRPr="00E62331">
        <w:rPr>
          <w:rFonts w:cs="Arial"/>
          <w:i w:val="0"/>
          <w:sz w:val="20"/>
        </w:rPr>
        <w:t xml:space="preserve">la </w:t>
      </w:r>
      <w:r w:rsidR="00E62331" w:rsidRPr="00E62331">
        <w:rPr>
          <w:rFonts w:cs="Arial"/>
          <w:b/>
          <w:i w:val="0"/>
          <w:sz w:val="20"/>
        </w:rPr>
        <w:t>Dirección Local Guerrero de la Comisión Nacional del Agua</w:t>
      </w:r>
      <w:r w:rsidR="00E62331" w:rsidRPr="00E62331">
        <w:rPr>
          <w:rFonts w:cs="Arial"/>
          <w:i w:val="0"/>
          <w:color w:val="000000"/>
          <w:sz w:val="20"/>
        </w:rPr>
        <w:t xml:space="preserve">, ubicadas en </w:t>
      </w:r>
      <w:r w:rsidR="00E62331" w:rsidRPr="00E62331">
        <w:rPr>
          <w:rFonts w:cs="Arial"/>
          <w:b/>
          <w:i w:val="0"/>
          <w:color w:val="000000"/>
          <w:sz w:val="20"/>
        </w:rPr>
        <w:t xml:space="preserve">Av. </w:t>
      </w:r>
      <w:proofErr w:type="spellStart"/>
      <w:r w:rsidR="00E62331" w:rsidRPr="00E62331">
        <w:rPr>
          <w:rFonts w:cs="Arial"/>
          <w:b/>
          <w:i w:val="0"/>
          <w:color w:val="000000"/>
          <w:sz w:val="20"/>
        </w:rPr>
        <w:t>Ruffo</w:t>
      </w:r>
      <w:proofErr w:type="spellEnd"/>
      <w:r w:rsidR="00E62331" w:rsidRPr="00E62331">
        <w:rPr>
          <w:rFonts w:cs="Arial"/>
          <w:b/>
          <w:i w:val="0"/>
          <w:color w:val="000000"/>
          <w:sz w:val="20"/>
        </w:rPr>
        <w:t xml:space="preserve"> Figueroa No. 2, Col. Burócratas, Chilpancingo, Gro</w:t>
      </w:r>
      <w:r w:rsidR="00E62331" w:rsidRPr="00E62331">
        <w:rPr>
          <w:rFonts w:cs="Arial"/>
          <w:i w:val="0"/>
          <w:color w:val="000000"/>
          <w:sz w:val="20"/>
        </w:rPr>
        <w:t>.,</w:t>
      </w:r>
      <w:r w:rsidRPr="00E62331">
        <w:rPr>
          <w:rFonts w:cs="Arial"/>
          <w:i w:val="0"/>
          <w:color w:val="000000"/>
          <w:sz w:val="20"/>
          <w:lang w:val="es-MX"/>
        </w:rPr>
        <w:t xml:space="preserve"> sin que la Comisión</w:t>
      </w:r>
      <w:r w:rsidRPr="00D600D9">
        <w:rPr>
          <w:rFonts w:cs="Arial"/>
          <w:i w:val="0"/>
          <w:color w:val="000000"/>
          <w:sz w:val="20"/>
          <w:lang w:val="es-MX"/>
        </w:rPr>
        <w:t xml:space="preserve"> Nacional del Agua se encuentre obligada a entregar un ejemplar impreso de la misma a las personas físicas y</w:t>
      </w:r>
      <w:r w:rsidR="00E62331">
        <w:rPr>
          <w:rFonts w:cs="Arial"/>
          <w:i w:val="0"/>
          <w:color w:val="000000"/>
          <w:sz w:val="20"/>
          <w:lang w:val="es-MX"/>
        </w:rPr>
        <w:t xml:space="preserve"> morales que deseen participar.</w:t>
      </w:r>
    </w:p>
    <w:p w:rsidR="00E62331" w:rsidRPr="00D600D9" w:rsidRDefault="00E62331" w:rsidP="00E62331">
      <w:pPr>
        <w:pStyle w:val="Textoindependiente32"/>
        <w:rPr>
          <w:rFonts w:cs="Arial"/>
          <w:i w:val="0"/>
          <w:sz w:val="20"/>
          <w:lang w:val="es-MX"/>
        </w:rPr>
      </w:pPr>
    </w:p>
    <w:p w:rsidR="004C1BDC" w:rsidRPr="00D600D9" w:rsidRDefault="004C1BDC" w:rsidP="004C1BDC">
      <w:pPr>
        <w:ind w:right="51"/>
        <w:jc w:val="both"/>
        <w:rPr>
          <w:rFonts w:cs="Arial"/>
          <w:b/>
          <w:i w:val="0"/>
          <w:color w:val="000000"/>
        </w:rPr>
      </w:pPr>
      <w:r w:rsidRPr="00D600D9">
        <w:rPr>
          <w:rFonts w:cs="Arial"/>
          <w:i w:val="0"/>
        </w:rPr>
        <w:t xml:space="preserve">Es requisito indispensable la obtención de la convocatoria a la licitación </w:t>
      </w:r>
      <w:r w:rsidRPr="00D600D9">
        <w:rPr>
          <w:rFonts w:cs="Arial"/>
          <w:i w:val="0"/>
          <w:color w:val="000000"/>
        </w:rPr>
        <w:t xml:space="preserve">y en caso de que pretendan solicitar aclaraciones a los aspectos contenidos en la convocatoria, deberán presentar en la junta de aclaraciones escrito, bajo protesta de decir verdad </w:t>
      </w:r>
      <w:r w:rsidRPr="00D600D9">
        <w:rPr>
          <w:rFonts w:cs="Arial"/>
          <w:b/>
          <w:i w:val="0"/>
          <w:color w:val="000000"/>
        </w:rPr>
        <w:t>(Documento Adicional DA 2)</w:t>
      </w:r>
      <w:r w:rsidRPr="00D600D9">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D600D9" w:rsidRDefault="004C1BDC" w:rsidP="004C1BDC">
      <w:pPr>
        <w:pStyle w:val="Textoindependiente31"/>
        <w:rPr>
          <w:rFonts w:cs="Arial"/>
          <w:i w:val="0"/>
          <w:sz w:val="20"/>
          <w:lang w:val="es-MX"/>
        </w:rPr>
      </w:pPr>
    </w:p>
    <w:p w:rsidR="00CD3FB5" w:rsidRPr="00D600D9" w:rsidRDefault="004C1BDC">
      <w:pPr>
        <w:pStyle w:val="Texto0"/>
        <w:spacing w:after="0" w:line="240" w:lineRule="auto"/>
        <w:ind w:left="431" w:hanging="431"/>
        <w:rPr>
          <w:i w:val="0"/>
          <w:sz w:val="20"/>
          <w:szCs w:val="20"/>
        </w:rPr>
      </w:pPr>
      <w:r w:rsidRPr="00D600D9">
        <w:rPr>
          <w:b/>
          <w:i w:val="0"/>
          <w:sz w:val="20"/>
          <w:szCs w:val="20"/>
        </w:rPr>
        <w:t>a)</w:t>
      </w:r>
      <w:r w:rsidRPr="00D600D9">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D600D9" w:rsidRDefault="00CD3FB5">
      <w:pPr>
        <w:pStyle w:val="Texto0"/>
        <w:spacing w:after="0" w:line="240" w:lineRule="auto"/>
        <w:ind w:left="431" w:hanging="431"/>
        <w:rPr>
          <w:i w:val="0"/>
          <w:sz w:val="20"/>
          <w:szCs w:val="20"/>
        </w:rPr>
      </w:pPr>
    </w:p>
    <w:p w:rsidR="00CD3FB5" w:rsidRPr="00D600D9" w:rsidRDefault="004C1BDC">
      <w:pPr>
        <w:pStyle w:val="Texto0"/>
        <w:spacing w:after="0" w:line="240" w:lineRule="auto"/>
        <w:ind w:left="431" w:hanging="431"/>
        <w:rPr>
          <w:i w:val="0"/>
          <w:sz w:val="20"/>
          <w:szCs w:val="20"/>
        </w:rPr>
      </w:pPr>
      <w:r w:rsidRPr="00D600D9">
        <w:rPr>
          <w:b/>
          <w:i w:val="0"/>
          <w:sz w:val="20"/>
          <w:szCs w:val="20"/>
        </w:rPr>
        <w:t>b)</w:t>
      </w:r>
      <w:r w:rsidRPr="00D600D9">
        <w:rPr>
          <w:i w:val="0"/>
          <w:sz w:val="20"/>
          <w:szCs w:val="20"/>
        </w:rPr>
        <w:tab/>
        <w:t>Del representante legal del licitante: datos de las escrituras públicas en las que le fueron otorgadas las facultades de representación y su identificación oficial.</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0"/>
        <w:spacing w:after="46" w:line="240" w:lineRule="auto"/>
        <w:ind w:firstLine="0"/>
        <w:rPr>
          <w:i w:val="0"/>
          <w:sz w:val="20"/>
          <w:szCs w:val="20"/>
        </w:rPr>
      </w:pPr>
      <w:r w:rsidRPr="00D600D9">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rsidR="004D250F" w:rsidRPr="00D600D9" w:rsidRDefault="004D250F"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 xml:space="preserve">ESCRITOS CON LAS MANIFESTACIONES BAJO PROTESTA DE DECIR VERDAD, QUE SE SOLICITAN EN ESTE PROCEDIMIENTO DE CONTRATACIÓN, DE CONFORMIDAD CON LA LEY DE OBRAS </w:t>
      </w:r>
      <w:r w:rsidRPr="00D600D9">
        <w:rPr>
          <w:rFonts w:cs="Arial"/>
          <w:b/>
          <w:i w:val="0"/>
          <w:sz w:val="20"/>
          <w:lang w:val="es-MX"/>
        </w:rPr>
        <w:lastRenderedPageBreak/>
        <w:t>PÚBLICAS Y SERVICIOS RELACIONADOS CON LAS MISMAS, SU REGLAMENTO Y DEMÁS DISPOSICIONES APLICABLES.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La Comisión Nacional del Agua verificará que los documentos a que se refiere el párrafo anterior cumplan con los requisitos solicitados, sin que resulte necesario verificar la veracidad o autenticidad de lo indicado en ellos, para continuar con el procedimiento, sin perjuicio del derecho de la Comisión Nacional del Agua para realizar dicha verificación en cualquier momento o cuando se prevea en la Ley de Obras Públicas y Servicios Relacionados con las Mismas o su Reglamento.</w:t>
      </w:r>
    </w:p>
    <w:p w:rsidR="003C340A" w:rsidRPr="00D600D9" w:rsidRDefault="003C340A"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DEFINICIONES APLICADAS EN ESTE PROCEDIMIENTO DE CONTRATACIÓN POR LICITACIÓN PÚBLICA.</w:t>
      </w:r>
    </w:p>
    <w:p w:rsidR="004C1BDC" w:rsidRPr="00D600D9" w:rsidRDefault="004C1BDC" w:rsidP="004C1BDC">
      <w:pPr>
        <w:pStyle w:val="Textoindependiente31"/>
        <w:rPr>
          <w:rFonts w:cs="Arial"/>
          <w:i w:val="0"/>
          <w:sz w:val="20"/>
          <w:lang w:val="es-MX"/>
        </w:rPr>
      </w:pPr>
    </w:p>
    <w:p w:rsidR="004C1BDC" w:rsidRPr="00D600D9" w:rsidRDefault="004C1BDC" w:rsidP="004C1BDC">
      <w:pPr>
        <w:pStyle w:val="ROMANOS"/>
        <w:spacing w:line="240" w:lineRule="auto"/>
        <w:ind w:left="0" w:firstLine="0"/>
        <w:rPr>
          <w:rFonts w:cs="Arial"/>
          <w:i w:val="0"/>
          <w:sz w:val="20"/>
          <w:lang w:val="es-MX"/>
        </w:rPr>
      </w:pPr>
      <w:r w:rsidRPr="00D600D9">
        <w:rPr>
          <w:rFonts w:cs="Arial"/>
          <w:i w:val="0"/>
          <w:sz w:val="20"/>
          <w:lang w:val="es-MX"/>
        </w:rPr>
        <w:t>Los licitantes, para los efectos de la Ley de Obras Públicas y Servicios Relacionados con las Mismas, y de su Reglamento, entenderán por:</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sz w:val="20"/>
          <w:szCs w:val="20"/>
        </w:rPr>
        <w:t>Secretaría:</w:t>
      </w:r>
      <w:r w:rsidRPr="00D600D9">
        <w:rPr>
          <w:i w:val="0"/>
          <w:sz w:val="20"/>
          <w:szCs w:val="20"/>
        </w:rPr>
        <w:t xml:space="preserve"> la </w:t>
      </w:r>
      <w:r w:rsidRPr="00D600D9">
        <w:rPr>
          <w:i w:val="0"/>
          <w:color w:val="000000"/>
          <w:sz w:val="20"/>
          <w:szCs w:val="20"/>
        </w:rPr>
        <w:t>Secretaría</w:t>
      </w:r>
      <w:r w:rsidRPr="00D600D9">
        <w:rPr>
          <w:i w:val="0"/>
          <w:sz w:val="20"/>
          <w:szCs w:val="20"/>
        </w:rPr>
        <w:t xml:space="preserve"> de Hacienda y Crédito Público;</w:t>
      </w:r>
    </w:p>
    <w:p w:rsidR="004C1BDC" w:rsidRPr="00D600D9" w:rsidRDefault="004C1BDC" w:rsidP="004C1BDC">
      <w:pPr>
        <w:pStyle w:val="Texto0"/>
        <w:numPr>
          <w:ilvl w:val="0"/>
          <w:numId w:val="18"/>
        </w:numPr>
        <w:spacing w:line="239" w:lineRule="exact"/>
        <w:rPr>
          <w:i w:val="0"/>
          <w:color w:val="000000"/>
          <w:sz w:val="20"/>
          <w:szCs w:val="20"/>
        </w:rPr>
      </w:pPr>
      <w:proofErr w:type="spellStart"/>
      <w:r w:rsidRPr="00D600D9">
        <w:rPr>
          <w:b/>
          <w:i w:val="0"/>
          <w:color w:val="000000"/>
          <w:sz w:val="20"/>
          <w:szCs w:val="20"/>
        </w:rPr>
        <w:t>CompraNet</w:t>
      </w:r>
      <w:proofErr w:type="spellEnd"/>
      <w:r w:rsidRPr="00D600D9">
        <w:rPr>
          <w:b/>
          <w:i w:val="0"/>
          <w:color w:val="000000"/>
          <w:sz w:val="20"/>
          <w:szCs w:val="20"/>
        </w:rPr>
        <w:t>:</w:t>
      </w:r>
      <w:r w:rsidRPr="00D600D9">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4C1BDC" w:rsidRPr="00D600D9" w:rsidRDefault="004C1BDC" w:rsidP="004C1BDC">
      <w:pPr>
        <w:pStyle w:val="Texto0"/>
        <w:spacing w:line="239" w:lineRule="exact"/>
        <w:ind w:left="142" w:firstLine="0"/>
        <w:rPr>
          <w:i w:val="0"/>
          <w:color w:val="000000"/>
          <w:sz w:val="20"/>
          <w:szCs w:val="20"/>
        </w:rPr>
      </w:pPr>
      <w:r w:rsidRPr="00D600D9">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sz w:val="20"/>
          <w:szCs w:val="20"/>
        </w:rPr>
        <w:t>Dependencias:</w:t>
      </w:r>
      <w:r w:rsidRPr="00D600D9">
        <w:rPr>
          <w:i w:val="0"/>
          <w:sz w:val="20"/>
          <w:szCs w:val="20"/>
        </w:rPr>
        <w:t xml:space="preserve"> las señaladas a continuación:</w:t>
      </w:r>
    </w:p>
    <w:p w:rsidR="004C1BDC" w:rsidRPr="00D600D9" w:rsidRDefault="004C1BDC" w:rsidP="004C1BDC">
      <w:pPr>
        <w:pStyle w:val="Texto0"/>
        <w:spacing w:line="239" w:lineRule="exact"/>
        <w:ind w:left="1134" w:firstLine="0"/>
        <w:rPr>
          <w:i w:val="0"/>
          <w:color w:val="000000"/>
          <w:sz w:val="20"/>
          <w:szCs w:val="20"/>
        </w:rPr>
      </w:pPr>
      <w:r w:rsidRPr="00D600D9">
        <w:rPr>
          <w:i w:val="0"/>
          <w:color w:val="000000"/>
          <w:sz w:val="20"/>
          <w:szCs w:val="20"/>
        </w:rPr>
        <w:t>Las unidades administrativas de la Presidencia de la República;</w:t>
      </w:r>
    </w:p>
    <w:p w:rsidR="004C1BDC" w:rsidRPr="00D600D9" w:rsidRDefault="004C1BDC" w:rsidP="004C1BDC">
      <w:pPr>
        <w:pStyle w:val="Texto0"/>
        <w:spacing w:line="239" w:lineRule="exact"/>
        <w:ind w:left="1134" w:firstLine="0"/>
        <w:rPr>
          <w:i w:val="0"/>
          <w:color w:val="000000"/>
          <w:sz w:val="20"/>
          <w:szCs w:val="20"/>
        </w:rPr>
      </w:pPr>
      <w:r w:rsidRPr="00D600D9">
        <w:rPr>
          <w:i w:val="0"/>
          <w:color w:val="000000"/>
          <w:sz w:val="20"/>
          <w:szCs w:val="20"/>
        </w:rPr>
        <w:t>Las Secretarías de Estado y la Consejería Jurídica del Ejecutivo Federal; y</w:t>
      </w:r>
    </w:p>
    <w:p w:rsidR="004C1BDC" w:rsidRPr="00D600D9" w:rsidRDefault="004C1BDC" w:rsidP="004C1BDC">
      <w:pPr>
        <w:pStyle w:val="Texto0"/>
        <w:spacing w:line="239" w:lineRule="exact"/>
        <w:ind w:left="1134" w:firstLine="0"/>
        <w:rPr>
          <w:i w:val="0"/>
          <w:color w:val="000000"/>
          <w:sz w:val="20"/>
          <w:szCs w:val="20"/>
        </w:rPr>
      </w:pPr>
      <w:r w:rsidRPr="00D600D9">
        <w:rPr>
          <w:i w:val="0"/>
          <w:color w:val="000000"/>
          <w:sz w:val="20"/>
          <w:szCs w:val="20"/>
        </w:rPr>
        <w:t>La Procuraduría General de la República.</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sz w:val="20"/>
          <w:szCs w:val="20"/>
        </w:rPr>
        <w:t>Entidades:</w:t>
      </w:r>
      <w:r w:rsidRPr="00D600D9">
        <w:rPr>
          <w:i w:val="0"/>
          <w:sz w:val="20"/>
          <w:szCs w:val="20"/>
        </w:rPr>
        <w:t xml:space="preserve"> las mencionadas en las fracciones IV, V y VI del artículo 1 de la Ley de Obras Públicas y Servicios Relacionados con las Mismas;</w:t>
      </w:r>
    </w:p>
    <w:p w:rsidR="004C1BDC" w:rsidRPr="00D600D9" w:rsidRDefault="004C1BDC" w:rsidP="00EB09B9">
      <w:pPr>
        <w:pStyle w:val="Texto0"/>
        <w:spacing w:line="239" w:lineRule="exact"/>
        <w:ind w:left="426" w:firstLine="0"/>
        <w:rPr>
          <w:i w:val="0"/>
          <w:color w:val="000000"/>
          <w:sz w:val="20"/>
          <w:szCs w:val="20"/>
        </w:rPr>
      </w:pPr>
      <w:r w:rsidRPr="00D600D9">
        <w:rPr>
          <w:i w:val="0"/>
          <w:color w:val="000000"/>
          <w:sz w:val="20"/>
          <w:szCs w:val="20"/>
        </w:rPr>
        <w:t>Los organismos descentralizados;</w:t>
      </w:r>
    </w:p>
    <w:p w:rsidR="004C1BDC" w:rsidRPr="00D600D9" w:rsidRDefault="004C1BDC" w:rsidP="00EB09B9">
      <w:pPr>
        <w:pStyle w:val="Texto0"/>
        <w:spacing w:line="239" w:lineRule="exact"/>
        <w:ind w:left="426" w:firstLine="0"/>
        <w:rPr>
          <w:i w:val="0"/>
          <w:color w:val="000000"/>
          <w:sz w:val="20"/>
          <w:szCs w:val="20"/>
        </w:rPr>
      </w:pPr>
      <w:r w:rsidRPr="00D600D9">
        <w:rPr>
          <w:i w:val="0"/>
          <w:color w:val="000000"/>
          <w:sz w:val="20"/>
          <w:szCs w:val="20"/>
        </w:rPr>
        <w:t>Las empresas de participación estatal mayoritaria y los fideicomisos en los que el fideicomitente sea el Gobierno Federal o una entidad paraestatal; y</w:t>
      </w:r>
    </w:p>
    <w:p w:rsidR="004C1BDC" w:rsidRPr="00D600D9" w:rsidRDefault="004C1BDC" w:rsidP="00EB09B9">
      <w:pPr>
        <w:pStyle w:val="Texto0"/>
        <w:spacing w:line="239" w:lineRule="exact"/>
        <w:ind w:left="426" w:firstLine="0"/>
        <w:rPr>
          <w:i w:val="0"/>
          <w:color w:val="000000"/>
          <w:sz w:val="20"/>
          <w:szCs w:val="20"/>
        </w:rPr>
      </w:pPr>
      <w:r w:rsidRPr="00D600D9">
        <w:rPr>
          <w:i w:val="0"/>
          <w:color w:val="000000"/>
          <w:sz w:val="20"/>
          <w:szCs w:val="20"/>
        </w:rPr>
        <w:t xml:space="preserve">Las entidades federativas, los municipios y los entes públicos de unas y otros, con cargo total o parcial a recursos federales, conforme a los convenios que celebren con el Ejecutivo Federal. No quedan </w:t>
      </w:r>
      <w:r w:rsidRPr="00D600D9">
        <w:rPr>
          <w:i w:val="0"/>
          <w:color w:val="000000"/>
          <w:sz w:val="20"/>
          <w:szCs w:val="20"/>
        </w:rPr>
        <w:lastRenderedPageBreak/>
        <w:t>comprendidos para la aplicación de la presente Ley los fondos previstos en el Capítulo V de la Ley de Coordinación Fiscal;</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sz w:val="20"/>
          <w:szCs w:val="20"/>
        </w:rPr>
        <w:t>Tratados:</w:t>
      </w:r>
      <w:r w:rsidRPr="00D600D9">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color w:val="000000"/>
          <w:sz w:val="20"/>
          <w:szCs w:val="20"/>
        </w:rPr>
        <w:t>Contratista:</w:t>
      </w:r>
      <w:r w:rsidRPr="00D600D9">
        <w:rPr>
          <w:i w:val="0"/>
          <w:color w:val="000000"/>
          <w:sz w:val="20"/>
          <w:szCs w:val="20"/>
        </w:rPr>
        <w:t xml:space="preserve"> la persona que celebre contratos de obras públicas o de servicios relacionados con las mismas;</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color w:val="000000"/>
          <w:sz w:val="20"/>
          <w:szCs w:val="20"/>
        </w:rPr>
        <w:t>Licitante:</w:t>
      </w:r>
      <w:r w:rsidRPr="00D600D9">
        <w:rPr>
          <w:i w:val="0"/>
          <w:color w:val="000000"/>
          <w:sz w:val="20"/>
          <w:szCs w:val="20"/>
        </w:rPr>
        <w:t xml:space="preserve"> la persona que participe en cualquier procedimiento de licitación pública, o bien de invitación a cuando menos tres personas;</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color w:val="000000"/>
          <w:sz w:val="20"/>
          <w:szCs w:val="20"/>
        </w:rPr>
        <w:t>Obras públicas asociadas a proyectos de infraestructura:</w:t>
      </w:r>
      <w:r w:rsidRPr="00D600D9">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color w:val="000000"/>
          <w:sz w:val="20"/>
          <w:szCs w:val="20"/>
        </w:rPr>
        <w:t>Proyecto ejecutivo:</w:t>
      </w:r>
      <w:r w:rsidRPr="00D600D9">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4C1BDC" w:rsidRPr="00D600D9" w:rsidRDefault="004C1BDC" w:rsidP="004C1BDC">
      <w:pPr>
        <w:pStyle w:val="Texto0"/>
        <w:numPr>
          <w:ilvl w:val="0"/>
          <w:numId w:val="18"/>
        </w:numPr>
        <w:spacing w:line="239" w:lineRule="exact"/>
        <w:rPr>
          <w:i w:val="0"/>
          <w:color w:val="000000"/>
          <w:sz w:val="20"/>
          <w:szCs w:val="20"/>
        </w:rPr>
      </w:pPr>
      <w:r w:rsidRPr="00D600D9">
        <w:rPr>
          <w:b/>
          <w:i w:val="0"/>
          <w:color w:val="000000"/>
          <w:sz w:val="20"/>
          <w:szCs w:val="20"/>
        </w:rPr>
        <w:t>Proyecto arquitectónico:</w:t>
      </w:r>
      <w:r w:rsidRPr="00D600D9">
        <w:rPr>
          <w:i w:val="0"/>
          <w:color w:val="000000"/>
          <w:sz w:val="20"/>
          <w:szCs w:val="20"/>
        </w:rPr>
        <w:t xml:space="preserve"> el que define la forma, estilo, distribución y el diseño funcional de una obra. Se expresará por medio de planos, maquetas, perspectivas, dibujos artísticos, entre otros;</w:t>
      </w:r>
    </w:p>
    <w:p w:rsidR="004C1BDC" w:rsidRPr="00D600D9" w:rsidRDefault="004C1BDC" w:rsidP="004C1BDC">
      <w:pPr>
        <w:pStyle w:val="Texto0"/>
        <w:numPr>
          <w:ilvl w:val="0"/>
          <w:numId w:val="18"/>
        </w:numPr>
        <w:spacing w:line="231" w:lineRule="exact"/>
        <w:rPr>
          <w:i w:val="0"/>
          <w:color w:val="000000"/>
          <w:sz w:val="20"/>
          <w:szCs w:val="20"/>
        </w:rPr>
      </w:pPr>
      <w:r w:rsidRPr="00D600D9">
        <w:rPr>
          <w:b/>
          <w:i w:val="0"/>
          <w:color w:val="000000"/>
          <w:sz w:val="20"/>
          <w:szCs w:val="20"/>
        </w:rPr>
        <w:t>Proyecto de ingeniería:</w:t>
      </w:r>
      <w:r w:rsidRPr="00D600D9">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rsidR="004C1BDC" w:rsidRPr="00D600D9" w:rsidRDefault="004C1BDC" w:rsidP="004C1BDC">
      <w:pPr>
        <w:pStyle w:val="Texto0"/>
        <w:numPr>
          <w:ilvl w:val="0"/>
          <w:numId w:val="18"/>
        </w:numPr>
        <w:spacing w:line="231" w:lineRule="exact"/>
        <w:rPr>
          <w:i w:val="0"/>
          <w:color w:val="000000"/>
          <w:sz w:val="20"/>
          <w:szCs w:val="20"/>
        </w:rPr>
      </w:pPr>
      <w:r w:rsidRPr="00D600D9">
        <w:rPr>
          <w:b/>
          <w:bCs/>
          <w:i w:val="0"/>
          <w:sz w:val="20"/>
          <w:szCs w:val="20"/>
        </w:rPr>
        <w:t>Entidades federativas:</w:t>
      </w:r>
      <w:r w:rsidRPr="00D600D9">
        <w:rPr>
          <w:bCs/>
          <w:i w:val="0"/>
          <w:sz w:val="20"/>
          <w:szCs w:val="20"/>
        </w:rPr>
        <w:t xml:space="preserve"> los Estados de la Federación y el Distrito Federal, conforme al artículo 43 de la Constitución Política de los Estados Unidos Mexicanos</w:t>
      </w:r>
      <w:r w:rsidRPr="00D600D9">
        <w:rPr>
          <w:i w:val="0"/>
          <w:color w:val="000000"/>
          <w:sz w:val="20"/>
          <w:szCs w:val="20"/>
        </w:rPr>
        <w:t>;</w:t>
      </w:r>
    </w:p>
    <w:p w:rsidR="004C1BDC" w:rsidRPr="00D600D9" w:rsidRDefault="004C1BDC" w:rsidP="004C1BDC">
      <w:pPr>
        <w:pStyle w:val="Texto0"/>
        <w:numPr>
          <w:ilvl w:val="0"/>
          <w:numId w:val="18"/>
        </w:numPr>
        <w:spacing w:line="231" w:lineRule="exact"/>
        <w:rPr>
          <w:i w:val="0"/>
          <w:color w:val="000000"/>
          <w:sz w:val="20"/>
          <w:szCs w:val="20"/>
        </w:rPr>
      </w:pPr>
      <w:r w:rsidRPr="00D600D9">
        <w:rPr>
          <w:b/>
          <w:i w:val="0"/>
          <w:sz w:val="20"/>
          <w:szCs w:val="20"/>
        </w:rPr>
        <w:t>Amortización programada:</w:t>
      </w:r>
      <w:r w:rsidRPr="00D600D9">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4C1BDC" w:rsidRPr="00D600D9" w:rsidRDefault="004C1BDC" w:rsidP="004C1BDC">
      <w:pPr>
        <w:pStyle w:val="Texto0"/>
        <w:numPr>
          <w:ilvl w:val="0"/>
          <w:numId w:val="18"/>
        </w:numPr>
        <w:spacing w:line="231" w:lineRule="exact"/>
        <w:rPr>
          <w:i w:val="0"/>
          <w:color w:val="000000"/>
          <w:sz w:val="20"/>
          <w:szCs w:val="20"/>
        </w:rPr>
      </w:pPr>
      <w:r w:rsidRPr="00D600D9">
        <w:rPr>
          <w:b/>
          <w:i w:val="0"/>
          <w:sz w:val="20"/>
          <w:szCs w:val="20"/>
        </w:rPr>
        <w:t>Área responsable de la contratación:</w:t>
      </w:r>
      <w:r w:rsidRPr="00D600D9">
        <w:rPr>
          <w:i w:val="0"/>
          <w:sz w:val="20"/>
          <w:szCs w:val="20"/>
        </w:rPr>
        <w:t xml:space="preserve"> la facultada en la dependencia o entidad para realizar los procedimientos de contratación, a efecto de realizar obras públicas o contratar servicios relacionados con las mismas;</w:t>
      </w:r>
    </w:p>
    <w:p w:rsidR="004C1BDC" w:rsidRPr="00D600D9" w:rsidRDefault="004C1BDC" w:rsidP="004C1BDC">
      <w:pPr>
        <w:pStyle w:val="Texto0"/>
        <w:numPr>
          <w:ilvl w:val="0"/>
          <w:numId w:val="18"/>
        </w:numPr>
        <w:spacing w:line="231" w:lineRule="exact"/>
        <w:rPr>
          <w:i w:val="0"/>
          <w:color w:val="000000"/>
          <w:sz w:val="20"/>
          <w:szCs w:val="20"/>
        </w:rPr>
      </w:pPr>
      <w:r w:rsidRPr="00D600D9">
        <w:rPr>
          <w:b/>
          <w:i w:val="0"/>
          <w:sz w:val="20"/>
          <w:szCs w:val="20"/>
        </w:rPr>
        <w:t>Área responsable de la ejecución de los trabajos:</w:t>
      </w:r>
      <w:r w:rsidRPr="00D600D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4C1BDC" w:rsidRPr="00D600D9" w:rsidRDefault="004C1BDC" w:rsidP="004C1BDC">
      <w:pPr>
        <w:pStyle w:val="Texto0"/>
        <w:numPr>
          <w:ilvl w:val="0"/>
          <w:numId w:val="18"/>
        </w:numPr>
        <w:spacing w:line="231" w:lineRule="exact"/>
        <w:rPr>
          <w:i w:val="0"/>
          <w:color w:val="000000"/>
          <w:sz w:val="20"/>
          <w:szCs w:val="20"/>
        </w:rPr>
      </w:pPr>
      <w:r w:rsidRPr="00D600D9">
        <w:rPr>
          <w:b/>
          <w:i w:val="0"/>
          <w:sz w:val="20"/>
          <w:szCs w:val="20"/>
        </w:rPr>
        <w:t>Área requirente:</w:t>
      </w:r>
      <w:r w:rsidRPr="00D600D9">
        <w:rPr>
          <w:i w:val="0"/>
          <w:sz w:val="20"/>
          <w:szCs w:val="20"/>
        </w:rPr>
        <w:t xml:space="preserve"> la que en la dependencia o entidad solicite o requiera formalmente la contratación de obras públicas o servicios relacionados con las mismas, o bien aquélla que los utilizará;</w:t>
      </w:r>
    </w:p>
    <w:p w:rsidR="004C1BDC" w:rsidRPr="00D600D9" w:rsidRDefault="004C1BDC" w:rsidP="004C1BDC">
      <w:pPr>
        <w:pStyle w:val="Texto0"/>
        <w:numPr>
          <w:ilvl w:val="0"/>
          <w:numId w:val="18"/>
        </w:numPr>
        <w:spacing w:line="231" w:lineRule="exact"/>
        <w:rPr>
          <w:i w:val="0"/>
          <w:sz w:val="20"/>
          <w:szCs w:val="20"/>
        </w:rPr>
      </w:pPr>
      <w:r w:rsidRPr="00D600D9">
        <w:rPr>
          <w:b/>
          <w:i w:val="0"/>
          <w:sz w:val="20"/>
          <w:szCs w:val="20"/>
        </w:rPr>
        <w:t>Área técnica:</w:t>
      </w:r>
      <w:r w:rsidRPr="00D600D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4C1BDC" w:rsidRPr="00D600D9" w:rsidRDefault="004C1BDC" w:rsidP="004C1BDC">
      <w:pPr>
        <w:pStyle w:val="Texto0"/>
        <w:numPr>
          <w:ilvl w:val="0"/>
          <w:numId w:val="18"/>
        </w:numPr>
        <w:spacing w:line="231" w:lineRule="exact"/>
        <w:rPr>
          <w:i w:val="0"/>
          <w:sz w:val="20"/>
          <w:szCs w:val="20"/>
        </w:rPr>
      </w:pPr>
      <w:r w:rsidRPr="00D600D9">
        <w:rPr>
          <w:b/>
          <w:i w:val="0"/>
          <w:sz w:val="20"/>
          <w:szCs w:val="20"/>
        </w:rPr>
        <w:t>Avance financiero:</w:t>
      </w:r>
      <w:r w:rsidRPr="00D600D9">
        <w:rPr>
          <w:i w:val="0"/>
          <w:sz w:val="20"/>
          <w:szCs w:val="20"/>
        </w:rPr>
        <w:t xml:space="preserve"> el porcentaje de los trabajos pagados respecto del importe contractual;</w:t>
      </w:r>
    </w:p>
    <w:p w:rsidR="004C1BDC" w:rsidRPr="00D600D9" w:rsidRDefault="004C1BDC" w:rsidP="004C1BDC">
      <w:pPr>
        <w:pStyle w:val="Texto0"/>
        <w:numPr>
          <w:ilvl w:val="0"/>
          <w:numId w:val="18"/>
        </w:numPr>
        <w:spacing w:line="231" w:lineRule="exact"/>
        <w:rPr>
          <w:i w:val="0"/>
          <w:sz w:val="20"/>
          <w:szCs w:val="20"/>
        </w:rPr>
      </w:pPr>
      <w:r w:rsidRPr="00D600D9">
        <w:rPr>
          <w:b/>
          <w:i w:val="0"/>
          <w:sz w:val="20"/>
          <w:szCs w:val="20"/>
        </w:rPr>
        <w:t>Avance físico:</w:t>
      </w:r>
      <w:r w:rsidRPr="00D600D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4C1BDC" w:rsidRPr="00D600D9" w:rsidRDefault="004C1BDC" w:rsidP="004C1BDC">
      <w:pPr>
        <w:pStyle w:val="SRA"/>
        <w:numPr>
          <w:ilvl w:val="0"/>
          <w:numId w:val="18"/>
        </w:numPr>
        <w:spacing w:line="231" w:lineRule="exact"/>
        <w:rPr>
          <w:rFonts w:cs="Arial"/>
          <w:sz w:val="20"/>
          <w:lang w:val="es-MX"/>
        </w:rPr>
      </w:pPr>
      <w:r w:rsidRPr="00D600D9">
        <w:rPr>
          <w:rFonts w:cs="Arial"/>
          <w:b/>
          <w:sz w:val="20"/>
          <w:lang w:val="es-MX"/>
        </w:rPr>
        <w:t xml:space="preserve"> Bitácora:</w:t>
      </w:r>
      <w:r w:rsidRPr="00D600D9">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w:t>
      </w:r>
      <w:r w:rsidRPr="00D600D9">
        <w:rPr>
          <w:rFonts w:cs="Arial"/>
          <w:sz w:val="20"/>
          <w:lang w:val="es-MX"/>
        </w:rPr>
        <w:lastRenderedPageBreak/>
        <w:t>se denominará Bitácora electrónica, u otros medios autorizados en los términos de este Reglamento, en cuyo caso se denominará Bitácora convencional;</w:t>
      </w:r>
    </w:p>
    <w:p w:rsidR="004C1BDC" w:rsidRPr="00D600D9" w:rsidRDefault="004C1BDC" w:rsidP="004C1BDC">
      <w:pPr>
        <w:pStyle w:val="SRA"/>
        <w:numPr>
          <w:ilvl w:val="0"/>
          <w:numId w:val="18"/>
        </w:numPr>
        <w:spacing w:line="231" w:lineRule="exact"/>
        <w:rPr>
          <w:rFonts w:cs="Arial"/>
          <w:sz w:val="20"/>
          <w:lang w:val="es-MX"/>
        </w:rPr>
      </w:pPr>
      <w:r w:rsidRPr="00D600D9">
        <w:rPr>
          <w:rFonts w:cs="Arial"/>
          <w:b/>
          <w:sz w:val="20"/>
          <w:lang w:val="es-MX"/>
        </w:rPr>
        <w:t>Caso fortuito o fuerza mayor:</w:t>
      </w:r>
      <w:r w:rsidRPr="00D600D9">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4C1BDC" w:rsidRPr="00D600D9" w:rsidRDefault="004C1BDC" w:rsidP="004C1BDC">
      <w:pPr>
        <w:pStyle w:val="SRA"/>
        <w:numPr>
          <w:ilvl w:val="0"/>
          <w:numId w:val="18"/>
        </w:numPr>
        <w:spacing w:line="231" w:lineRule="exact"/>
        <w:rPr>
          <w:rFonts w:cs="Arial"/>
          <w:sz w:val="20"/>
          <w:lang w:val="es-MX"/>
        </w:rPr>
      </w:pPr>
      <w:r w:rsidRPr="00D600D9">
        <w:rPr>
          <w:rFonts w:cs="Arial"/>
          <w:b/>
          <w:sz w:val="20"/>
          <w:lang w:val="es-MX"/>
        </w:rPr>
        <w:t>Comité:</w:t>
      </w:r>
      <w:r w:rsidRPr="00D600D9">
        <w:rPr>
          <w:rFonts w:cs="Arial"/>
          <w:sz w:val="20"/>
          <w:lang w:val="es-MX"/>
        </w:rPr>
        <w:t xml:space="preserve"> el comité de obras públicas a que se refiere el artículo 25 de la Ley;</w:t>
      </w:r>
    </w:p>
    <w:p w:rsidR="004C1BDC" w:rsidRPr="00D600D9" w:rsidRDefault="004C1BDC" w:rsidP="004C1BDC">
      <w:pPr>
        <w:pStyle w:val="SRA"/>
        <w:numPr>
          <w:ilvl w:val="0"/>
          <w:numId w:val="18"/>
        </w:numPr>
        <w:spacing w:line="231" w:lineRule="exact"/>
        <w:rPr>
          <w:rFonts w:cs="Arial"/>
          <w:sz w:val="20"/>
          <w:lang w:val="es-MX"/>
        </w:rPr>
      </w:pPr>
      <w:r w:rsidRPr="00D600D9">
        <w:rPr>
          <w:rFonts w:cs="Arial"/>
          <w:b/>
          <w:sz w:val="20"/>
          <w:lang w:val="es-MX"/>
        </w:rPr>
        <w:t>Especificaciones generales de construcción:</w:t>
      </w:r>
      <w:r w:rsidRPr="00D600D9">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Especificaciones particulares de construcción:</w:t>
      </w:r>
      <w:r w:rsidRPr="00D600D9">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 xml:space="preserve">Estándar </w:t>
      </w:r>
      <w:r w:rsidRPr="00D600D9">
        <w:rPr>
          <w:rFonts w:cs="Arial"/>
          <w:sz w:val="20"/>
          <w:lang w:val="es-MX"/>
        </w:rPr>
        <w:t>de</w:t>
      </w:r>
      <w:r w:rsidRPr="00D600D9">
        <w:rPr>
          <w:rFonts w:cs="Arial"/>
          <w:b/>
          <w:sz w:val="20"/>
          <w:lang w:val="es-MX"/>
        </w:rPr>
        <w:t xml:space="preserve"> desempeño:</w:t>
      </w:r>
      <w:r w:rsidRPr="00D600D9">
        <w:rPr>
          <w:rFonts w:cs="Arial"/>
          <w:sz w:val="20"/>
          <w:lang w:val="es-MX"/>
        </w:rPr>
        <w:t xml:space="preserve"> el conjunto de parámetros de desempeño y calidad que deban satisfacerse en el diseño, la ejecución, la puesta en marcha, el mantenimiento o la operación de obras públicas;</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Estimación:</w:t>
      </w:r>
      <w:r w:rsidRPr="00D600D9">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Inversionista contratista:</w:t>
      </w:r>
      <w:r w:rsidRPr="00D600D9">
        <w:rPr>
          <w:rFonts w:cs="Arial"/>
          <w:sz w:val="20"/>
          <w:lang w:val="es-MX"/>
        </w:rPr>
        <w:t xml:space="preserve"> la persona que celebra contratos de obras públicas asociadas a proyectos de infraestructura en los términos del Capítulo Noveno del Título Segundo de este Reglamento;</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Investigación de mercado:</w:t>
      </w:r>
      <w:r w:rsidRPr="00D600D9">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Ley:</w:t>
      </w:r>
      <w:r w:rsidRPr="00D600D9">
        <w:rPr>
          <w:rFonts w:cs="Arial"/>
          <w:sz w:val="20"/>
          <w:lang w:val="es-MX"/>
        </w:rPr>
        <w:t xml:space="preserve"> la Ley de Obras Públicas y Servicios Relacionados con las Mismas;</w:t>
      </w:r>
    </w:p>
    <w:p w:rsidR="004C1BDC" w:rsidRPr="00D600D9" w:rsidRDefault="004C1BDC" w:rsidP="004C1BDC">
      <w:pPr>
        <w:pStyle w:val="SRA"/>
        <w:numPr>
          <w:ilvl w:val="0"/>
          <w:numId w:val="18"/>
        </w:numPr>
        <w:spacing w:line="231" w:lineRule="exact"/>
        <w:rPr>
          <w:rFonts w:cs="Arial"/>
          <w:color w:val="000000"/>
          <w:sz w:val="20"/>
          <w:lang w:val="es-MX"/>
        </w:rPr>
      </w:pPr>
      <w:proofErr w:type="spellStart"/>
      <w:r w:rsidRPr="00D600D9">
        <w:rPr>
          <w:rFonts w:cs="Arial"/>
          <w:b/>
          <w:sz w:val="20"/>
          <w:lang w:val="es-MX"/>
        </w:rPr>
        <w:t>MIPYMES</w:t>
      </w:r>
      <w:proofErr w:type="spellEnd"/>
      <w:r w:rsidRPr="00D600D9">
        <w:rPr>
          <w:rFonts w:cs="Arial"/>
          <w:b/>
          <w:sz w:val="20"/>
          <w:lang w:val="es-MX"/>
        </w:rPr>
        <w:t>:</w:t>
      </w:r>
      <w:r w:rsidRPr="00D600D9">
        <w:rPr>
          <w:rFonts w:cs="Arial"/>
          <w:sz w:val="20"/>
          <w:lang w:val="es-MX"/>
        </w:rPr>
        <w:t xml:space="preserve"> las micro, pequeñas y medianas empresas de nacionalidad mexicana a que hace referencia la Ley para el Desarrollo de la Competitividad de la Micro, Pequeña y Mediana Empresa;</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Monto total ejercido:</w:t>
      </w:r>
      <w:r w:rsidRPr="00D600D9">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Normas de calidad:</w:t>
      </w:r>
      <w:r w:rsidRPr="00D600D9">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Obras:</w:t>
      </w:r>
      <w:r w:rsidRPr="00D600D9">
        <w:rPr>
          <w:rFonts w:cs="Arial"/>
          <w:sz w:val="20"/>
          <w:lang w:val="es-MX"/>
        </w:rPr>
        <w:t xml:space="preserve"> las señaladas en el artículo 3 de la Ley;</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Obras de gran complejidad:</w:t>
      </w:r>
      <w:r w:rsidRPr="00D600D9">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Precio de mercado:</w:t>
      </w:r>
      <w:r w:rsidRPr="00D600D9">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Presupuesto autorizado:</w:t>
      </w:r>
      <w:r w:rsidRPr="00D600D9">
        <w:rPr>
          <w:rFonts w:cs="Arial"/>
          <w:sz w:val="20"/>
          <w:lang w:val="es-MX"/>
        </w:rPr>
        <w:t xml:space="preserve"> el que la Secretaría comunica a la dependencia o entidad en el calendario de gasto correspondiente, en términos de la Ley Federal de Presupuesto y Responsabilidad Hacendaria;</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lastRenderedPageBreak/>
        <w:t>Presupuesto de obra o de servicio:</w:t>
      </w:r>
      <w:r w:rsidRPr="00D600D9">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Proyecto de convocatoria:</w:t>
      </w:r>
      <w:r w:rsidRPr="00D600D9">
        <w:rPr>
          <w:rFonts w:cs="Arial"/>
          <w:sz w:val="20"/>
          <w:lang w:val="es-MX"/>
        </w:rPr>
        <w:t xml:space="preserve"> el documento que contiene la versión preliminar de una convocatoria a la licitación pública, el cual es difundido con ese carácter en </w:t>
      </w:r>
      <w:proofErr w:type="spellStart"/>
      <w:r w:rsidRPr="00D600D9">
        <w:rPr>
          <w:rFonts w:cs="Arial"/>
          <w:sz w:val="20"/>
          <w:lang w:val="es-MX"/>
        </w:rPr>
        <w:t>CompraNet</w:t>
      </w:r>
      <w:proofErr w:type="spellEnd"/>
      <w:r w:rsidRPr="00D600D9">
        <w:rPr>
          <w:rFonts w:cs="Arial"/>
          <w:sz w:val="20"/>
          <w:lang w:val="es-MX"/>
        </w:rPr>
        <w:t xml:space="preserve"> por la dependencia o entidad;</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Servicios:</w:t>
      </w:r>
      <w:r w:rsidRPr="00D600D9">
        <w:rPr>
          <w:rFonts w:cs="Arial"/>
          <w:sz w:val="20"/>
          <w:lang w:val="es-MX"/>
        </w:rPr>
        <w:t xml:space="preserve"> los mencionados en el artículo 4 de la Ley;</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Sobre cerrado:</w:t>
      </w:r>
      <w:r w:rsidRPr="00D600D9">
        <w:rPr>
          <w:rFonts w:cs="Arial"/>
          <w:sz w:val="20"/>
          <w:lang w:val="es-MX"/>
        </w:rPr>
        <w:t xml:space="preserve"> cualquier medio que contenga la proposición del licitante, cuyo contenido sólo puede ser conocido en el acto de presentación y apertura de proposiciones en términos de la Ley, y</w:t>
      </w:r>
    </w:p>
    <w:p w:rsidR="004C1BDC" w:rsidRPr="00D600D9" w:rsidRDefault="004C1BDC" w:rsidP="004C1BDC">
      <w:pPr>
        <w:pStyle w:val="SRA"/>
        <w:numPr>
          <w:ilvl w:val="0"/>
          <w:numId w:val="18"/>
        </w:numPr>
        <w:spacing w:line="231" w:lineRule="exact"/>
        <w:rPr>
          <w:rFonts w:cs="Arial"/>
          <w:color w:val="000000"/>
          <w:sz w:val="20"/>
          <w:lang w:val="es-MX"/>
        </w:rPr>
      </w:pPr>
      <w:r w:rsidRPr="00D600D9">
        <w:rPr>
          <w:rFonts w:cs="Arial"/>
          <w:b/>
          <w:sz w:val="20"/>
          <w:lang w:val="es-MX"/>
        </w:rPr>
        <w:t>Superintendente:</w:t>
      </w:r>
      <w:r w:rsidRPr="00D600D9">
        <w:rPr>
          <w:rFonts w:cs="Arial"/>
          <w:sz w:val="20"/>
          <w:lang w:val="es-MX"/>
        </w:rPr>
        <w:t xml:space="preserve"> el representante del contratista ante la dependencia o la entidad para cumplir con los términos y condiciones pactados en el contrato, en lo relacionado con la ejecución de los trabajos.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b/>
          <w:i w:val="0"/>
          <w:sz w:val="20"/>
          <w:lang w:val="es-MX"/>
        </w:rPr>
        <w:t>DOCUMENTACIÓN ADICIONAL QUE DEBE PRESENTARSE CONJUNTAMENTE CON LAS PROPOSICIONES.</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Con fundamento en lo que establecen los artículos 28 y 36 de la Ley de Obras Públicas y Servicios Relacionados con las Mismas, las personas físicas y morales que deseen participar en este procedimiento de contratación, deberán presentar sus proposiciones por escrito en un solo sobre cerrado</w:t>
      </w:r>
      <w:r w:rsidR="007C04FF" w:rsidRPr="00D600D9">
        <w:rPr>
          <w:rFonts w:cs="Arial"/>
          <w:i w:val="0"/>
          <w:sz w:val="20"/>
          <w:lang w:val="es-MX"/>
        </w:rPr>
        <w:t>,</w:t>
      </w:r>
      <w:r w:rsidR="0022324B" w:rsidRPr="00D600D9">
        <w:rPr>
          <w:rFonts w:cs="Arial"/>
          <w:i w:val="0"/>
          <w:sz w:val="20"/>
          <w:lang w:val="es-MX"/>
        </w:rPr>
        <w:t xml:space="preserve"> </w:t>
      </w:r>
      <w:r w:rsidR="00B21F03" w:rsidRPr="00D600D9">
        <w:rPr>
          <w:rFonts w:cs="Arial"/>
          <w:i w:val="0"/>
          <w:sz w:val="20"/>
          <w:lang w:val="es-MX"/>
        </w:rPr>
        <w:t>e</w:t>
      </w:r>
      <w:r w:rsidR="007C04FF" w:rsidRPr="00D600D9">
        <w:rPr>
          <w:rFonts w:cs="Arial"/>
          <w:i w:val="0"/>
          <w:sz w:val="20"/>
          <w:lang w:val="es-MX"/>
        </w:rPr>
        <w:t>l que se acompañará</w:t>
      </w:r>
      <w:r w:rsidR="0022324B" w:rsidRPr="00D600D9">
        <w:rPr>
          <w:rFonts w:cs="Arial"/>
          <w:i w:val="0"/>
          <w:sz w:val="20"/>
          <w:lang w:val="es-MX"/>
        </w:rPr>
        <w:t xml:space="preserve"> con la documentación adicional</w:t>
      </w:r>
      <w:r w:rsidRPr="00D600D9">
        <w:rPr>
          <w:rFonts w:cs="Arial"/>
          <w:i w:val="0"/>
          <w:sz w:val="20"/>
          <w:lang w:val="es-MX"/>
        </w:rPr>
        <w:t>, por lo que no se aceptará el envío de proposiciones a través de medios remotos de comunicación electrónica.</w:t>
      </w:r>
    </w:p>
    <w:p w:rsidR="004C1BDC" w:rsidRPr="00D600D9" w:rsidRDefault="004C1BDC" w:rsidP="004C1BDC">
      <w:pPr>
        <w:pStyle w:val="Textoindependiente31"/>
        <w:tabs>
          <w:tab w:val="left" w:pos="9639"/>
        </w:tabs>
        <w:rPr>
          <w:rFonts w:cs="Arial"/>
          <w:i w:val="0"/>
          <w:sz w:val="20"/>
          <w:lang w:val="es-MX"/>
        </w:rPr>
      </w:pPr>
    </w:p>
    <w:p w:rsidR="004C1BDC" w:rsidRPr="00CB6FFC" w:rsidRDefault="004C1BDC" w:rsidP="004C52F1">
      <w:pPr>
        <w:pStyle w:val="Textoindependiente31"/>
        <w:rPr>
          <w:rFonts w:cs="Arial"/>
          <w:i w:val="0"/>
          <w:sz w:val="20"/>
          <w:lang w:val="es-MX"/>
        </w:rPr>
      </w:pPr>
      <w:r w:rsidRPr="00CB6FFC">
        <w:rPr>
          <w:rFonts w:cs="Arial"/>
          <w:i w:val="0"/>
          <w:sz w:val="20"/>
          <w:lang w:val="es-MX"/>
        </w:rPr>
        <w:t>Con fundamento en lo que establecen los artículos 28 y 36 de la Ley de Obras Públicas y Servicios Relacionados con las Mismas, las personas físicas y morales que deseen participar en este procedimiento de contratación, deberán presentar sus proposiciones por escrito en un solo sobre cerrado</w:t>
      </w:r>
      <w:r w:rsidR="007C04FF" w:rsidRPr="00CB6FFC">
        <w:rPr>
          <w:rFonts w:cs="Arial"/>
          <w:i w:val="0"/>
          <w:sz w:val="20"/>
          <w:lang w:val="es-MX"/>
        </w:rPr>
        <w:t>,</w:t>
      </w:r>
      <w:r w:rsidR="0022324B" w:rsidRPr="00CB6FFC">
        <w:rPr>
          <w:rFonts w:cs="Arial"/>
          <w:i w:val="0"/>
          <w:sz w:val="20"/>
          <w:lang w:val="es-MX"/>
        </w:rPr>
        <w:t xml:space="preserve"> </w:t>
      </w:r>
      <w:r w:rsidR="00B21F03" w:rsidRPr="00CB6FFC">
        <w:rPr>
          <w:rFonts w:cs="Arial"/>
          <w:i w:val="0"/>
          <w:sz w:val="20"/>
          <w:lang w:val="es-MX"/>
        </w:rPr>
        <w:t>e</w:t>
      </w:r>
      <w:r w:rsidR="007C04FF" w:rsidRPr="00CB6FFC">
        <w:rPr>
          <w:rFonts w:cs="Arial"/>
          <w:i w:val="0"/>
          <w:sz w:val="20"/>
          <w:lang w:val="es-MX"/>
        </w:rPr>
        <w:t>l que se acompañará</w:t>
      </w:r>
      <w:r w:rsidR="0022324B" w:rsidRPr="00CB6FFC">
        <w:rPr>
          <w:rFonts w:cs="Arial"/>
          <w:i w:val="0"/>
          <w:sz w:val="20"/>
          <w:lang w:val="es-MX"/>
        </w:rPr>
        <w:t xml:space="preserve"> con la documentación adicional</w:t>
      </w:r>
      <w:r w:rsidRPr="00CB6FFC">
        <w:rPr>
          <w:rFonts w:cs="Arial"/>
          <w:i w:val="0"/>
          <w:sz w:val="20"/>
          <w:lang w:val="es-MX"/>
        </w:rPr>
        <w:t xml:space="preserve">, y a su elección, a través de medios remotos de comunicación electrónica, </w:t>
      </w:r>
      <w:r w:rsidR="00521792" w:rsidRPr="00CB6FFC">
        <w:rPr>
          <w:rFonts w:cs="Arial"/>
          <w:i w:val="0"/>
          <w:sz w:val="20"/>
          <w:lang w:val="es-MX"/>
        </w:rPr>
        <w:t xml:space="preserve">de conformidad con el numeral 16 del “ACUERDO por el que se establecen las disposiciones que se deberán observar para la utilización del Sistema Electrónico de Información Pública Gubernamental denominado </w:t>
      </w:r>
      <w:proofErr w:type="spellStart"/>
      <w:r w:rsidR="00521792" w:rsidRPr="00CB6FFC">
        <w:rPr>
          <w:rFonts w:cs="Arial"/>
          <w:i w:val="0"/>
          <w:sz w:val="20"/>
          <w:lang w:val="es-MX"/>
        </w:rPr>
        <w:t>CompraNet</w:t>
      </w:r>
      <w:proofErr w:type="spellEnd"/>
      <w:r w:rsidR="00521792" w:rsidRPr="00CB6FFC">
        <w:rPr>
          <w:rFonts w:cs="Arial"/>
          <w:i w:val="0"/>
          <w:sz w:val="20"/>
          <w:lang w:val="es-MX"/>
        </w:rPr>
        <w:t>”</w:t>
      </w:r>
      <w:r w:rsidR="00CC745E" w:rsidRPr="00CB6FFC">
        <w:rPr>
          <w:rFonts w:cs="Arial"/>
          <w:i w:val="0"/>
          <w:sz w:val="20"/>
          <w:lang w:val="es-MX"/>
        </w:rPr>
        <w:t>,</w:t>
      </w:r>
      <w:r w:rsidR="00521792" w:rsidRPr="00CB6FFC">
        <w:rPr>
          <w:rFonts w:cs="Arial"/>
          <w:i w:val="0"/>
          <w:sz w:val="20"/>
          <w:lang w:val="es-MX"/>
        </w:rPr>
        <w:t xml:space="preserve"> </w:t>
      </w:r>
      <w:r w:rsidRPr="00CB6FFC">
        <w:rPr>
          <w:rFonts w:cs="Arial"/>
          <w:i w:val="0"/>
          <w:sz w:val="20"/>
          <w:lang w:val="es-MX"/>
        </w:rPr>
        <w:t xml:space="preserve">publicado en el Diario Oficial de la Federación el </w:t>
      </w:r>
      <w:r w:rsidR="00343FEE" w:rsidRPr="00CB6FFC">
        <w:rPr>
          <w:rFonts w:cs="Arial"/>
          <w:i w:val="0"/>
          <w:sz w:val="20"/>
          <w:lang w:val="es-MX"/>
        </w:rPr>
        <w:t>28 de junio de 2</w:t>
      </w:r>
      <w:r w:rsidR="00521792" w:rsidRPr="00CB6FFC">
        <w:rPr>
          <w:rFonts w:cs="Arial"/>
          <w:i w:val="0"/>
          <w:sz w:val="20"/>
          <w:lang w:val="es-MX"/>
        </w:rPr>
        <w:t>011</w:t>
      </w:r>
      <w:r w:rsidRPr="00CB6FFC">
        <w:rPr>
          <w:rFonts w:cs="Arial"/>
          <w:i w:val="0"/>
          <w:sz w:val="20"/>
          <w:lang w:val="es-MX"/>
        </w:rPr>
        <w:t>, sin que el envío de sus proposiciones a través de medios de comunicación electrónica limite su participación en los diferentes actos derivados de la presente licitación.</w:t>
      </w:r>
    </w:p>
    <w:p w:rsidR="004C1BDC" w:rsidRPr="00CB6FFC" w:rsidRDefault="004C1BDC" w:rsidP="004C1BDC">
      <w:pPr>
        <w:pStyle w:val="Textoindependiente31"/>
        <w:ind w:right="-79"/>
        <w:rPr>
          <w:rFonts w:cs="Arial"/>
          <w:i w:val="0"/>
          <w:sz w:val="20"/>
          <w:lang w:val="es-MX"/>
        </w:rPr>
      </w:pPr>
    </w:p>
    <w:p w:rsidR="004C1BDC" w:rsidRPr="00D600D9" w:rsidRDefault="004C1BDC" w:rsidP="004C1BDC">
      <w:pPr>
        <w:pStyle w:val="Textoindependiente31"/>
        <w:rPr>
          <w:rFonts w:cs="Arial"/>
          <w:i w:val="0"/>
          <w:color w:val="000000"/>
          <w:sz w:val="20"/>
          <w:lang w:val="es-MX"/>
        </w:rPr>
      </w:pPr>
      <w:r w:rsidRPr="00CB6FFC">
        <w:rPr>
          <w:rFonts w:cs="Arial"/>
          <w:i w:val="0"/>
          <w:color w:val="000000"/>
          <w:sz w:val="20"/>
          <w:lang w:val="es-MX"/>
        </w:rPr>
        <w:t xml:space="preserve">Los licitantes que presenten sus proposiciones por escrito, deberán acompañar fuera del sobre que contenga sus proposiciones, y los que las envíen por medio del Sistema </w:t>
      </w:r>
      <w:r w:rsidR="00861602" w:rsidRPr="00CB6FFC">
        <w:rPr>
          <w:rFonts w:cs="Arial"/>
          <w:i w:val="0"/>
          <w:color w:val="000000"/>
          <w:sz w:val="20"/>
          <w:lang w:val="es-MX"/>
        </w:rPr>
        <w:t>E</w:t>
      </w:r>
      <w:r w:rsidRPr="00CB6FFC">
        <w:rPr>
          <w:rFonts w:cs="Arial"/>
          <w:i w:val="0"/>
          <w:color w:val="000000"/>
          <w:sz w:val="20"/>
          <w:lang w:val="es-MX"/>
        </w:rPr>
        <w:t>lectrónico de Información Pública Gubernamental (</w:t>
      </w:r>
      <w:proofErr w:type="spellStart"/>
      <w:r w:rsidRPr="00CB6FFC">
        <w:rPr>
          <w:rFonts w:cs="Arial"/>
          <w:i w:val="0"/>
          <w:color w:val="000000"/>
          <w:sz w:val="20"/>
          <w:lang w:val="es-MX"/>
        </w:rPr>
        <w:t>CompraNet</w:t>
      </w:r>
      <w:proofErr w:type="spellEnd"/>
      <w:r w:rsidRPr="00CB6FFC">
        <w:rPr>
          <w:rFonts w:cs="Arial"/>
          <w:i w:val="0"/>
          <w:color w:val="000000"/>
          <w:sz w:val="20"/>
          <w:lang w:val="es-MX"/>
        </w:rPr>
        <w:t>), los siguientes documentos:</w:t>
      </w:r>
    </w:p>
    <w:p w:rsidR="009E6A0E" w:rsidRPr="00D600D9" w:rsidRDefault="009E6A0E" w:rsidP="004C1BDC">
      <w:pPr>
        <w:pStyle w:val="Textoindependiente31"/>
        <w:ind w:right="-79"/>
        <w:rPr>
          <w:rFonts w:cs="Arial"/>
          <w:i w:val="0"/>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ADICIONAL DA 1.</w:t>
      </w:r>
      <w:r w:rsidRPr="00D600D9">
        <w:rPr>
          <w:rFonts w:cs="Arial"/>
          <w:b/>
          <w:i w:val="0"/>
          <w:sz w:val="20"/>
          <w:lang w:val="es-MX"/>
        </w:rPr>
        <w:tab/>
      </w:r>
      <w:r w:rsidRPr="00D600D9">
        <w:rPr>
          <w:rFonts w:cs="Arial"/>
          <w:i w:val="0"/>
          <w:sz w:val="20"/>
          <w:lang w:val="es-MX"/>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b/>
          <w:bCs/>
          <w:sz w:val="20"/>
          <w:lang w:val="es-MX"/>
        </w:rPr>
      </w:pPr>
      <w:r w:rsidRPr="00D600D9">
        <w:rPr>
          <w:rFonts w:cs="Arial"/>
          <w:b/>
          <w:i w:val="0"/>
          <w:sz w:val="20"/>
          <w:lang w:val="es-MX"/>
        </w:rPr>
        <w:t>ADICIONAL DA 2.</w:t>
      </w:r>
      <w:r w:rsidRPr="00D600D9">
        <w:rPr>
          <w:rFonts w:cs="Arial"/>
          <w:b/>
          <w:i w:val="0"/>
          <w:sz w:val="20"/>
          <w:lang w:val="es-MX"/>
        </w:rPr>
        <w:tab/>
      </w:r>
      <w:r w:rsidRPr="00D600D9">
        <w:rPr>
          <w:rFonts w:cs="Arial"/>
          <w:bCs/>
          <w:i w:val="0"/>
          <w:sz w:val="20"/>
          <w:lang w:val="es-MX"/>
        </w:rPr>
        <w:t xml:space="preserve">Original del escrito, bajo protesta de decir verdad, de quien pretenda solicitar aclaraciones a los aspectos contenidos en la convocatoria, en el que exprese su interés en </w:t>
      </w:r>
      <w:r w:rsidRPr="00D600D9">
        <w:rPr>
          <w:rFonts w:cs="Arial"/>
          <w:i w:val="0"/>
          <w:sz w:val="20"/>
          <w:lang w:val="es-MX"/>
        </w:rPr>
        <w:t>participar</w:t>
      </w:r>
      <w:r w:rsidRPr="00D600D9">
        <w:rPr>
          <w:rFonts w:cs="Arial"/>
          <w:bCs/>
          <w:i w:val="0"/>
          <w:sz w:val="20"/>
          <w:lang w:val="es-MX"/>
        </w:rPr>
        <w:t xml:space="preserve"> en la licitación, por si o en representación de un tercero, indicando los datos y requisitos siguientes:</w:t>
      </w:r>
    </w:p>
    <w:p w:rsidR="004C1BDC" w:rsidRPr="00D600D9" w:rsidRDefault="004C1BDC" w:rsidP="004C1BDC">
      <w:pPr>
        <w:pStyle w:val="ROMANOS"/>
        <w:spacing w:after="0" w:line="240" w:lineRule="auto"/>
        <w:ind w:left="1843" w:hanging="1843"/>
        <w:rPr>
          <w:rFonts w:cs="Arial"/>
          <w:b/>
          <w:bCs/>
          <w:sz w:val="20"/>
          <w:lang w:val="es-MX"/>
        </w:rPr>
      </w:pPr>
    </w:p>
    <w:p w:rsidR="004C1BDC" w:rsidRPr="00D600D9"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lang w:val="es-MX"/>
        </w:rPr>
      </w:pPr>
      <w:r w:rsidRPr="00D600D9">
        <w:rPr>
          <w:rFonts w:cs="Arial"/>
          <w:sz w:val="20"/>
          <w:lang w:val="es-MX"/>
        </w:rP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w:t>
      </w:r>
      <w:r w:rsidRPr="00D600D9">
        <w:rPr>
          <w:rFonts w:cs="Arial"/>
          <w:sz w:val="20"/>
          <w:lang w:val="es-MX"/>
        </w:rPr>
        <w:lastRenderedPageBreak/>
        <w:t>las que se acredita la existencia legal de las personas morales, así como el nombre de los socios, y</w:t>
      </w:r>
    </w:p>
    <w:p w:rsidR="004C1BDC" w:rsidRPr="00D600D9" w:rsidRDefault="004C1BDC" w:rsidP="004C1BDC">
      <w:pPr>
        <w:pStyle w:val="INCISO"/>
        <w:tabs>
          <w:tab w:val="clear" w:pos="1152"/>
        </w:tabs>
        <w:spacing w:after="0" w:line="240" w:lineRule="auto"/>
        <w:ind w:left="0" w:firstLine="0"/>
        <w:rPr>
          <w:rFonts w:cs="Arial"/>
          <w:sz w:val="20"/>
          <w:lang w:val="es-MX"/>
        </w:rPr>
      </w:pPr>
    </w:p>
    <w:p w:rsidR="004C1BDC" w:rsidRPr="00D600D9"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lang w:val="es-MX"/>
        </w:rPr>
      </w:pPr>
      <w:r w:rsidRPr="00D600D9">
        <w:rPr>
          <w:rFonts w:cs="Arial"/>
          <w:sz w:val="20"/>
          <w:lang w:val="es-MX"/>
        </w:rPr>
        <w:t>Del representante legal del licitante: datos de las escrituras públicas en las que le fueron otorgadas las facultades de representación y su identificación oficial.</w:t>
      </w:r>
    </w:p>
    <w:p w:rsidR="004C1BDC" w:rsidRPr="00D600D9" w:rsidRDefault="004C1BDC" w:rsidP="004C1BDC">
      <w:pPr>
        <w:pStyle w:val="INCISO"/>
        <w:tabs>
          <w:tab w:val="clear" w:pos="1152"/>
          <w:tab w:val="left" w:pos="851"/>
        </w:tabs>
        <w:spacing w:after="0" w:line="240" w:lineRule="auto"/>
        <w:ind w:left="0" w:firstLine="0"/>
        <w:rPr>
          <w:rFonts w:cs="Arial"/>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b/>
          <w:i w:val="0"/>
          <w:sz w:val="20"/>
          <w:lang w:val="es-MX"/>
        </w:rPr>
      </w:pPr>
      <w:r w:rsidRPr="00D600D9">
        <w:rPr>
          <w:rFonts w:cs="Arial"/>
          <w:b/>
          <w:i w:val="0"/>
          <w:sz w:val="20"/>
          <w:lang w:val="es-MX"/>
        </w:rPr>
        <w:t>ADICIONAL DA 3.</w:t>
      </w:r>
      <w:r w:rsidRPr="00D600D9">
        <w:rPr>
          <w:rFonts w:cs="Arial"/>
          <w:b/>
          <w:i w:val="0"/>
          <w:sz w:val="20"/>
          <w:lang w:val="es-MX"/>
        </w:rPr>
        <w:tab/>
      </w:r>
      <w:r w:rsidRPr="00D600D9">
        <w:rPr>
          <w:rFonts w:cs="Arial"/>
          <w:i w:val="0"/>
          <w:sz w:val="20"/>
          <w:lang w:val="es-MX"/>
        </w:rPr>
        <w:t xml:space="preserve">Original del escrito mediante el cual declare, bajo protesta de decir verdad, que no se encuentra en alguno de los supuestos que establecen los artículos 51 y 78, penúltimo párrafo, de la Ley de Obras Públicas y Servicios Relacionados con las Mismas; y que por su conducto no participan en el procedimiento de licitación personas físicas o morales que se encuentren inhabilitadas por resolución de la Secretaría de la Función Pública, en los términos de la fracción IV del artículo 51 de la propia Ley. </w:t>
      </w:r>
      <w:r w:rsidRPr="00CB6FFC">
        <w:rPr>
          <w:rFonts w:cs="Arial"/>
          <w:i w:val="0"/>
          <w:sz w:val="20"/>
          <w:lang w:val="es-MX"/>
        </w:rPr>
        <w:t>Tratándose de agrupación de personas, deberá presentarse en forma individual este escrito por cada una de las personas físicas y/o morales que forman parte de la agrupación.</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ROMANOS"/>
        <w:spacing w:after="0" w:line="240" w:lineRule="auto"/>
        <w:ind w:left="1843" w:firstLine="0"/>
        <w:rPr>
          <w:rFonts w:cs="Arial"/>
          <w:i w:val="0"/>
          <w:sz w:val="20"/>
          <w:lang w:val="es-MX"/>
        </w:rPr>
      </w:pPr>
      <w:r w:rsidRPr="00D600D9">
        <w:rPr>
          <w:rFonts w:cs="Arial"/>
          <w:i w:val="0"/>
          <w:sz w:val="20"/>
          <w:lang w:val="es-MX"/>
        </w:rPr>
        <w:t>La falsedad en la manifestación a que se refiere este documento adicional será sancionada en los términos de la Ley de Obras Públicas y Servicios Relacionados con las Mismas.</w:t>
      </w:r>
    </w:p>
    <w:p w:rsidR="004C1BDC" w:rsidRPr="00D600D9" w:rsidRDefault="004C1BDC" w:rsidP="004C1BDC">
      <w:pPr>
        <w:pStyle w:val="ROMANOS"/>
        <w:spacing w:after="0" w:line="240" w:lineRule="auto"/>
        <w:ind w:left="1843" w:hanging="1843"/>
        <w:rPr>
          <w:rFonts w:cs="Arial"/>
          <w:i w:val="0"/>
          <w:sz w:val="20"/>
          <w:lang w:val="es-MX"/>
        </w:rPr>
      </w:pPr>
    </w:p>
    <w:p w:rsidR="004C1BDC" w:rsidRPr="00D600D9" w:rsidRDefault="004C1BDC" w:rsidP="004C1BDC">
      <w:pPr>
        <w:pStyle w:val="ROMANOS"/>
        <w:spacing w:after="0" w:line="240" w:lineRule="auto"/>
        <w:ind w:left="1843" w:firstLine="0"/>
        <w:rPr>
          <w:rFonts w:cs="Arial"/>
          <w:i w:val="0"/>
          <w:sz w:val="20"/>
          <w:lang w:val="es-MX"/>
        </w:rPr>
      </w:pPr>
      <w:r w:rsidRPr="00D600D9">
        <w:rPr>
          <w:rFonts w:cs="Arial"/>
          <w:i w:val="0"/>
          <w:sz w:val="20"/>
          <w:lang w:val="es-MX"/>
        </w:rPr>
        <w:t>En caso de omisión en la entrega del escrito, o si de la información y documentación con que cuente la Secretaría de la Función Pública, se desprende que personas físicas o morales pretenden evadir los efectos de la inhabilitación, la Comisión Nacional del Agua se abstendrá de firmar el contrato correspondiente, en cumplimiento a lo ordenado por los artículos 51, fracción IV, y 78, último párrafo, de la Ley de Obras Públicas y Servicios Relacionados con las Mismas.</w:t>
      </w:r>
    </w:p>
    <w:p w:rsidR="00E10CA9" w:rsidRPr="00D600D9" w:rsidRDefault="00E10CA9" w:rsidP="004C1BDC">
      <w:pPr>
        <w:pStyle w:val="ROMANOS"/>
        <w:spacing w:after="0" w:line="240" w:lineRule="auto"/>
        <w:ind w:left="1843" w:firstLine="0"/>
        <w:rPr>
          <w:rFonts w:cs="Arial"/>
          <w:i w:val="0"/>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ADICIONAL DA 4.</w:t>
      </w:r>
      <w:r w:rsidRPr="00D600D9">
        <w:rPr>
          <w:rFonts w:cs="Arial"/>
          <w:b/>
          <w:i w:val="0"/>
          <w:sz w:val="20"/>
          <w:lang w:val="es-MX"/>
        </w:rPr>
        <w:tab/>
      </w:r>
      <w:r w:rsidRPr="00D600D9">
        <w:rPr>
          <w:rFonts w:cs="Arial"/>
          <w:i w:val="0"/>
          <w:sz w:val="20"/>
          <w:lang w:val="es-MX"/>
        </w:rPr>
        <w:t>Copia de su Cédula de Identificación Fiscal (Clave de Registro Federal de Contribuyentes).</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ADICIONAL DA 5.</w:t>
      </w:r>
      <w:r w:rsidRPr="00D600D9">
        <w:rPr>
          <w:rFonts w:cs="Arial"/>
          <w:b/>
          <w:i w:val="0"/>
          <w:sz w:val="20"/>
          <w:lang w:val="es-MX"/>
        </w:rPr>
        <w:tab/>
      </w:r>
      <w:r w:rsidRPr="00D600D9">
        <w:rPr>
          <w:rFonts w:cs="Arial"/>
          <w:i w:val="0"/>
          <w:sz w:val="20"/>
          <w:lang w:val="es-MX"/>
        </w:rPr>
        <w:t xml:space="preserve">Copia simple por ambos lados de la identificación oficial vigente con fotografía, tratándose de </w:t>
      </w:r>
      <w:r w:rsidRPr="00D600D9">
        <w:rPr>
          <w:rFonts w:cs="Arial"/>
          <w:i w:val="0"/>
          <w:iCs/>
          <w:sz w:val="20"/>
          <w:lang w:val="es-MX"/>
        </w:rPr>
        <w:t>personas</w:t>
      </w:r>
      <w:r w:rsidRPr="00D600D9">
        <w:rPr>
          <w:rFonts w:cs="Arial"/>
          <w:i w:val="0"/>
          <w:sz w:val="20"/>
          <w:lang w:val="es-MX"/>
        </w:rPr>
        <w:t xml:space="preserve"> físicas y en el caso de personas morales de  la persona que firme la proposición.</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ADICIONAL DA 6.</w:t>
      </w:r>
      <w:r w:rsidRPr="00D600D9">
        <w:rPr>
          <w:rFonts w:cs="Arial"/>
          <w:b/>
          <w:i w:val="0"/>
          <w:sz w:val="20"/>
          <w:lang w:val="es-MX"/>
        </w:rPr>
        <w:tab/>
      </w:r>
      <w:r w:rsidRPr="00D600D9">
        <w:rPr>
          <w:rFonts w:cs="Arial"/>
          <w:i w:val="0"/>
          <w:sz w:val="20"/>
          <w:lang w:val="es-MX"/>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INCISO"/>
        <w:numPr>
          <w:ilvl w:val="0"/>
          <w:numId w:val="35"/>
        </w:numPr>
        <w:tabs>
          <w:tab w:val="clear" w:pos="1152"/>
        </w:tabs>
        <w:spacing w:after="0" w:line="240" w:lineRule="auto"/>
        <w:ind w:left="2127" w:hanging="284"/>
        <w:rPr>
          <w:rFonts w:cs="Arial"/>
          <w:sz w:val="20"/>
          <w:lang w:val="es-MX"/>
        </w:rPr>
      </w:pPr>
      <w:r w:rsidRPr="00D600D9">
        <w:rPr>
          <w:rFonts w:cs="Arial"/>
          <w:sz w:val="20"/>
          <w:lang w:val="es-MX"/>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D600D9" w:rsidRDefault="004C1BDC" w:rsidP="004C1BDC">
      <w:pPr>
        <w:pStyle w:val="INCISO"/>
        <w:tabs>
          <w:tab w:val="clear" w:pos="1152"/>
        </w:tabs>
        <w:spacing w:after="0" w:line="240" w:lineRule="auto"/>
        <w:ind w:left="0" w:firstLine="0"/>
        <w:rPr>
          <w:rFonts w:cs="Arial"/>
          <w:sz w:val="20"/>
          <w:lang w:val="es-MX"/>
        </w:rPr>
      </w:pPr>
    </w:p>
    <w:p w:rsidR="004C1BDC" w:rsidRPr="00D600D9" w:rsidRDefault="004C1BDC" w:rsidP="004C1BDC">
      <w:pPr>
        <w:pStyle w:val="INCISO"/>
        <w:numPr>
          <w:ilvl w:val="0"/>
          <w:numId w:val="35"/>
        </w:numPr>
        <w:tabs>
          <w:tab w:val="clear" w:pos="1152"/>
        </w:tabs>
        <w:spacing w:after="0" w:line="240" w:lineRule="auto"/>
        <w:ind w:left="2127" w:hanging="284"/>
        <w:rPr>
          <w:rFonts w:cs="Arial"/>
          <w:sz w:val="20"/>
          <w:lang w:val="es-MX"/>
        </w:rPr>
      </w:pPr>
      <w:r w:rsidRPr="00D600D9">
        <w:rPr>
          <w:rFonts w:cs="Arial"/>
          <w:sz w:val="20"/>
          <w:lang w:val="es-MX"/>
        </w:rPr>
        <w:t>Del representante legal del licitante: datos de las escrituras públicas en las que le fueron otorgadas las facultades de representación y su identificación oficial.</w:t>
      </w:r>
    </w:p>
    <w:p w:rsidR="0040695F" w:rsidRPr="00D600D9" w:rsidRDefault="0040695F" w:rsidP="0040695F">
      <w:pPr>
        <w:pStyle w:val="INCISO"/>
        <w:tabs>
          <w:tab w:val="clear" w:pos="1152"/>
        </w:tabs>
        <w:spacing w:after="0" w:line="240" w:lineRule="auto"/>
        <w:ind w:left="2127" w:firstLine="0"/>
        <w:rPr>
          <w:rFonts w:cs="Arial"/>
          <w:sz w:val="20"/>
          <w:lang w:val="es-MX"/>
        </w:rPr>
      </w:pPr>
    </w:p>
    <w:p w:rsidR="0040695F" w:rsidRPr="00D600D9" w:rsidRDefault="0040695F" w:rsidP="0040695F">
      <w:pPr>
        <w:pStyle w:val="INCISO"/>
        <w:tabs>
          <w:tab w:val="clear" w:pos="1152"/>
        </w:tabs>
        <w:spacing w:after="0" w:line="240" w:lineRule="auto"/>
        <w:ind w:left="2127" w:firstLine="0"/>
        <w:rPr>
          <w:rFonts w:cs="Arial"/>
          <w:sz w:val="20"/>
          <w:lang w:val="es-MX"/>
        </w:rPr>
      </w:pPr>
      <w:r w:rsidRPr="00CB6FFC">
        <w:rPr>
          <w:rFonts w:cs="Arial"/>
          <w:sz w:val="20"/>
          <w:lang w:val="es-MX"/>
        </w:rPr>
        <w:lastRenderedPageBreak/>
        <w:t>Tratándose de agrupación de personas, deberá presentarse en forma individual este escrito por cada una de las personas físicas y/o morales que forman parte de la agrupación.</w:t>
      </w:r>
    </w:p>
    <w:p w:rsidR="0040695F" w:rsidRPr="00D600D9" w:rsidRDefault="0040695F" w:rsidP="004C1BDC">
      <w:pPr>
        <w:pStyle w:val="INCISO"/>
        <w:tabs>
          <w:tab w:val="clear" w:pos="1152"/>
          <w:tab w:val="left" w:pos="851"/>
        </w:tabs>
        <w:spacing w:after="0" w:line="240" w:lineRule="auto"/>
        <w:ind w:left="0" w:firstLine="0"/>
        <w:rPr>
          <w:rFonts w:cs="Arial"/>
          <w:sz w:val="2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ADICIONAL DA 7.</w:t>
      </w:r>
      <w:r w:rsidRPr="00D600D9">
        <w:rPr>
          <w:rFonts w:cs="Arial"/>
          <w:b/>
          <w:i w:val="0"/>
          <w:sz w:val="20"/>
          <w:lang w:val="es-MX"/>
        </w:rPr>
        <w:tab/>
      </w:r>
      <w:r w:rsidRPr="00D600D9">
        <w:rPr>
          <w:rFonts w:cs="Arial"/>
          <w:i w:val="0"/>
          <w:sz w:val="20"/>
          <w:lang w:val="es-MX"/>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Comisión Nacional del Agua, induzcan o alteren las evaluaciones de las proposiciones, el resultado del procedimiento de contratación u otros aspectos que otorguen condiciones más ventajosas con relación a los demás participantes. </w:t>
      </w:r>
      <w:r w:rsidRPr="00CB6FFC">
        <w:rPr>
          <w:rFonts w:cs="Arial"/>
          <w:i w:val="0"/>
          <w:sz w:val="20"/>
          <w:lang w:val="es-MX"/>
        </w:rPr>
        <w:t>Tratándose de agrupación de personas, deberá presentarse en forma individual este escrito por cada una de las personas físicas y/o morales que forman parte de la agrupación.</w:t>
      </w:r>
    </w:p>
    <w:p w:rsidR="004C1BDC" w:rsidRPr="00D600D9" w:rsidRDefault="004C1BDC" w:rsidP="004C1BDC">
      <w:pPr>
        <w:pStyle w:val="Textoindependiente21"/>
        <w:ind w:left="0"/>
        <w:rPr>
          <w:rFonts w:cs="Arial"/>
          <w:i w:val="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 xml:space="preserve">ADICIONAL DA </w:t>
      </w:r>
      <w:r w:rsidR="00145247" w:rsidRPr="00D600D9">
        <w:rPr>
          <w:rFonts w:cs="Arial"/>
          <w:b/>
          <w:i w:val="0"/>
          <w:sz w:val="20"/>
          <w:lang w:val="es-MX"/>
        </w:rPr>
        <w:t>8</w:t>
      </w:r>
      <w:r w:rsidRPr="00D600D9">
        <w:rPr>
          <w:rFonts w:cs="Arial"/>
          <w:b/>
          <w:i w:val="0"/>
          <w:sz w:val="20"/>
          <w:lang w:val="es-MX"/>
        </w:rPr>
        <w:t>.</w:t>
      </w:r>
      <w:r w:rsidRPr="00D600D9">
        <w:rPr>
          <w:rFonts w:cs="Arial"/>
          <w:b/>
          <w:i w:val="0"/>
          <w:sz w:val="20"/>
          <w:lang w:val="es-MX"/>
        </w:rPr>
        <w:tab/>
      </w:r>
      <w:r w:rsidRPr="00D600D9">
        <w:rPr>
          <w:rFonts w:cs="Arial"/>
          <w:i w:val="0"/>
          <w:sz w:val="20"/>
          <w:lang w:val="es-MX"/>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D600D9">
        <w:rPr>
          <w:rFonts w:cs="Arial"/>
          <w:i w:val="0"/>
          <w:sz w:val="20"/>
          <w:lang w:val="es-MX"/>
        </w:rPr>
        <w:t>s</w:t>
      </w:r>
      <w:r w:rsidRPr="00D600D9">
        <w:rPr>
          <w:rFonts w:cs="Arial"/>
          <w:i w:val="0"/>
          <w:sz w:val="20"/>
          <w:lang w:val="es-MX"/>
        </w:rPr>
        <w:t>.</w:t>
      </w:r>
    </w:p>
    <w:p w:rsidR="004C1BDC" w:rsidRPr="00D600D9" w:rsidRDefault="004C1BDC" w:rsidP="004C1BDC">
      <w:pPr>
        <w:pStyle w:val="Textoindependiente21"/>
        <w:tabs>
          <w:tab w:val="left" w:pos="0"/>
        </w:tabs>
        <w:ind w:left="0"/>
        <w:rPr>
          <w:rFonts w:cs="Arial"/>
          <w:i w:val="0"/>
          <w:lang w:val="es-MX"/>
        </w:rPr>
      </w:pPr>
    </w:p>
    <w:p w:rsidR="004C1BDC" w:rsidRPr="00D600D9" w:rsidRDefault="004C1BDC" w:rsidP="004C1BDC">
      <w:pPr>
        <w:pStyle w:val="INCISO"/>
        <w:tabs>
          <w:tab w:val="clear" w:pos="1152"/>
          <w:tab w:val="left" w:pos="1843"/>
        </w:tabs>
        <w:spacing w:after="0" w:line="240" w:lineRule="auto"/>
        <w:ind w:left="1843" w:firstLine="0"/>
        <w:rPr>
          <w:rFonts w:cs="Arial"/>
          <w:color w:val="000000"/>
          <w:sz w:val="20"/>
          <w:lang w:val="es-MX"/>
        </w:rPr>
      </w:pPr>
      <w:r w:rsidRPr="00D600D9">
        <w:rPr>
          <w:rFonts w:cs="Arial"/>
          <w:color w:val="000000"/>
          <w:sz w:val="20"/>
          <w:lang w:val="es-MX"/>
        </w:rPr>
        <w:t xml:space="preserve">Para los interesados que decidan agruparse para presentar una proposición, deberán acreditar, en forma individual, los requisitos señalados con anterioridad. Para </w:t>
      </w:r>
      <w:r w:rsidR="00D13B62" w:rsidRPr="00D600D9">
        <w:rPr>
          <w:rFonts w:cs="Arial"/>
          <w:color w:val="000000"/>
          <w:sz w:val="20"/>
          <w:lang w:val="es-MX"/>
        </w:rPr>
        <w:t>acreditar</w:t>
      </w:r>
      <w:r w:rsidRPr="00D600D9">
        <w:rPr>
          <w:rFonts w:cs="Arial"/>
          <w:color w:val="000000"/>
          <w:sz w:val="20"/>
          <w:lang w:val="es-MX"/>
        </w:rPr>
        <w:t xml:space="preserve"> la capacidad financiera mínima requerida se podrán </w:t>
      </w:r>
      <w:r w:rsidR="00D13B62" w:rsidRPr="00D600D9">
        <w:rPr>
          <w:rFonts w:cs="Arial"/>
          <w:color w:val="000000"/>
          <w:sz w:val="20"/>
          <w:lang w:val="es-MX"/>
        </w:rPr>
        <w:t>considerar en conjunto</w:t>
      </w:r>
      <w:r w:rsidRPr="00D600D9">
        <w:rPr>
          <w:rFonts w:cs="Arial"/>
          <w:color w:val="000000"/>
          <w:sz w:val="20"/>
          <w:lang w:val="es-MX"/>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4C1BDC" w:rsidRPr="00D600D9" w:rsidRDefault="004C1BDC" w:rsidP="004C1BDC">
      <w:pPr>
        <w:pStyle w:val="Textoindependiente21"/>
        <w:tabs>
          <w:tab w:val="left" w:pos="0"/>
        </w:tabs>
        <w:ind w:left="0"/>
        <w:rPr>
          <w:rFonts w:cs="Arial"/>
          <w:i w:val="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 xml:space="preserve">ADICIONAL DA </w:t>
      </w:r>
      <w:r w:rsidR="00145247" w:rsidRPr="00D600D9">
        <w:rPr>
          <w:rFonts w:cs="Arial"/>
          <w:b/>
          <w:i w:val="0"/>
          <w:sz w:val="20"/>
          <w:lang w:val="es-MX"/>
        </w:rPr>
        <w:t>9</w:t>
      </w:r>
      <w:r w:rsidRPr="00D600D9">
        <w:rPr>
          <w:rFonts w:cs="Arial"/>
          <w:b/>
          <w:i w:val="0"/>
          <w:sz w:val="20"/>
          <w:lang w:val="es-MX"/>
        </w:rPr>
        <w:t>.</w:t>
      </w:r>
      <w:r w:rsidRPr="00D600D9">
        <w:rPr>
          <w:rFonts w:cs="Arial"/>
          <w:b/>
          <w:i w:val="0"/>
          <w:sz w:val="20"/>
          <w:lang w:val="es-MX"/>
        </w:rPr>
        <w:tab/>
      </w:r>
      <w:r w:rsidRPr="00D600D9">
        <w:rPr>
          <w:rFonts w:cs="Arial"/>
          <w:i w:val="0"/>
          <w:sz w:val="20"/>
          <w:lang w:val="es-MX"/>
        </w:rPr>
        <w:t xml:space="preserve">Original del escrito en el que el interesado en participar en este procedimiento de contratación manifieste, bajo protesta de decir verdad, que es de nacionalidad mexicana. </w:t>
      </w:r>
      <w:r w:rsidRPr="00CB6FFC">
        <w:rPr>
          <w:rFonts w:cs="Arial"/>
          <w:i w:val="0"/>
          <w:sz w:val="20"/>
          <w:lang w:val="es-MX"/>
        </w:rPr>
        <w:t>Tratándose de agrupación de personas, deberá presentarse en forma individual este escrito por cada una de las personas físicas y/o morales que forman parte de la agrupación.</w:t>
      </w:r>
    </w:p>
    <w:p w:rsidR="00356DAA" w:rsidRPr="00D600D9" w:rsidRDefault="00356DAA" w:rsidP="004C1BDC">
      <w:pPr>
        <w:pStyle w:val="Textoindependiente21"/>
        <w:tabs>
          <w:tab w:val="left" w:pos="0"/>
        </w:tabs>
        <w:ind w:left="0"/>
        <w:rPr>
          <w:rFonts w:cs="Arial"/>
          <w:i w:val="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 xml:space="preserve">ADICIONAL DA </w:t>
      </w:r>
      <w:r w:rsidR="00145247" w:rsidRPr="00D600D9">
        <w:rPr>
          <w:rFonts w:cs="Arial"/>
          <w:b/>
          <w:i w:val="0"/>
          <w:sz w:val="20"/>
          <w:lang w:val="es-MX"/>
        </w:rPr>
        <w:t>10</w:t>
      </w:r>
      <w:r w:rsidRPr="00D600D9">
        <w:rPr>
          <w:rFonts w:cs="Arial"/>
          <w:b/>
          <w:i w:val="0"/>
          <w:sz w:val="20"/>
          <w:lang w:val="es-MX"/>
        </w:rPr>
        <w:t>.</w:t>
      </w:r>
      <w:r w:rsidRPr="00D600D9">
        <w:rPr>
          <w:rFonts w:cs="Arial"/>
          <w:b/>
          <w:i w:val="0"/>
          <w:sz w:val="20"/>
          <w:lang w:val="es-MX"/>
        </w:rPr>
        <w:tab/>
      </w:r>
      <w:r w:rsidRPr="00D600D9">
        <w:rPr>
          <w:rFonts w:cs="Arial"/>
          <w:i w:val="0"/>
          <w:sz w:val="20"/>
          <w:lang w:val="es-MX"/>
        </w:rPr>
        <w:t>En su caso, escrito en el que los licitantes manifiesten</w:t>
      </w:r>
      <w:r w:rsidRPr="00D600D9">
        <w:rPr>
          <w:rFonts w:cs="Arial"/>
          <w:bCs/>
          <w:i w:val="0"/>
          <w:sz w:val="20"/>
          <w:lang w:val="es-MX"/>
        </w:rPr>
        <w:t xml:space="preserve">, bajo protesta de decir verdad, que los estudios, planes o programas que previamente hayan realizado, incluyen supuestos, especificaciones e </w:t>
      </w:r>
      <w:r w:rsidRPr="00D600D9">
        <w:rPr>
          <w:rFonts w:cs="Arial"/>
          <w:i w:val="0"/>
          <w:sz w:val="20"/>
          <w:lang w:val="es-MX"/>
        </w:rPr>
        <w:t>información</w:t>
      </w:r>
      <w:r w:rsidRPr="00D600D9">
        <w:rPr>
          <w:rFonts w:cs="Arial"/>
          <w:bCs/>
          <w:i w:val="0"/>
          <w:sz w:val="20"/>
          <w:lang w:val="es-MX"/>
        </w:rPr>
        <w:t xml:space="preserve"> verídicos y se ajustan a los requerimientos reales de la obra a ejecutar, así como que, en su caso, consideran costos estimados apegados a las condiciones del mercado. </w:t>
      </w:r>
      <w:r w:rsidRPr="00CB6FFC">
        <w:rPr>
          <w:rFonts w:cs="Arial"/>
          <w:i w:val="0"/>
          <w:sz w:val="20"/>
          <w:lang w:val="es-MX"/>
        </w:rPr>
        <w:t>Tratándose de agrupación de personas, deberá presentarse en forma individual este escrito por cada una de las personas físicas y/o morales que forman parte de la agrupación.</w:t>
      </w:r>
    </w:p>
    <w:p w:rsidR="004C1BDC" w:rsidRPr="00D600D9" w:rsidRDefault="004C1BDC" w:rsidP="004C1BDC">
      <w:pPr>
        <w:pStyle w:val="Textoindependiente21"/>
        <w:tabs>
          <w:tab w:val="left" w:pos="0"/>
        </w:tabs>
        <w:ind w:left="0"/>
        <w:rPr>
          <w:rFonts w:cs="Arial"/>
          <w:i w:val="0"/>
          <w:lang w:val="es-MX"/>
        </w:rPr>
      </w:pPr>
    </w:p>
    <w:p w:rsidR="004C1BDC" w:rsidRPr="00D600D9" w:rsidRDefault="004C1BDC" w:rsidP="004C1BDC">
      <w:pPr>
        <w:pStyle w:val="ROMANOS"/>
        <w:spacing w:after="0" w:line="240" w:lineRule="auto"/>
        <w:ind w:left="0" w:firstLine="0"/>
        <w:rPr>
          <w:rFonts w:cs="Arial"/>
          <w:b/>
          <w:i w:val="0"/>
          <w:sz w:val="20"/>
          <w:lang w:val="es-MX"/>
        </w:rPr>
      </w:pPr>
      <w:r w:rsidRPr="00D600D9">
        <w:rPr>
          <w:rFonts w:cs="Arial"/>
          <w:b/>
          <w:i w:val="0"/>
          <w:sz w:val="20"/>
          <w:lang w:val="es-MX"/>
        </w:rPr>
        <w:t>DOCUMENTO</w:t>
      </w:r>
    </w:p>
    <w:p w:rsidR="004C1BDC" w:rsidRPr="00D600D9" w:rsidRDefault="004C1BDC" w:rsidP="004C1BDC">
      <w:pPr>
        <w:pStyle w:val="ROMANOS"/>
        <w:spacing w:after="0" w:line="240" w:lineRule="auto"/>
        <w:ind w:left="1843" w:hanging="1843"/>
        <w:rPr>
          <w:rFonts w:cs="Arial"/>
          <w:i w:val="0"/>
          <w:sz w:val="20"/>
          <w:lang w:val="es-MX"/>
        </w:rPr>
      </w:pPr>
      <w:r w:rsidRPr="00D600D9">
        <w:rPr>
          <w:rFonts w:cs="Arial"/>
          <w:b/>
          <w:i w:val="0"/>
          <w:sz w:val="20"/>
          <w:lang w:val="es-MX"/>
        </w:rPr>
        <w:t xml:space="preserve">ADICIONAL DA </w:t>
      </w:r>
      <w:r w:rsidR="00145247" w:rsidRPr="00D600D9">
        <w:rPr>
          <w:rFonts w:cs="Arial"/>
          <w:b/>
          <w:i w:val="0"/>
          <w:sz w:val="20"/>
          <w:lang w:val="es-MX"/>
        </w:rPr>
        <w:t>11</w:t>
      </w:r>
      <w:r w:rsidRPr="00D600D9">
        <w:rPr>
          <w:rFonts w:cs="Arial"/>
          <w:b/>
          <w:i w:val="0"/>
          <w:sz w:val="20"/>
          <w:lang w:val="es-MX"/>
        </w:rPr>
        <w:t>.</w:t>
      </w:r>
      <w:r w:rsidRPr="00D600D9">
        <w:rPr>
          <w:rFonts w:cs="Arial"/>
          <w:b/>
          <w:i w:val="0"/>
          <w:sz w:val="20"/>
          <w:lang w:val="es-MX"/>
        </w:rPr>
        <w:tab/>
      </w:r>
      <w:r w:rsidRPr="00D600D9">
        <w:rPr>
          <w:rFonts w:cs="Arial"/>
          <w:i w:val="0"/>
          <w:sz w:val="20"/>
          <w:lang w:val="es-MX"/>
        </w:rPr>
        <w:t xml:space="preserve">En el caso de las micro, pequeñas y medianas empresas de nacionalidad mexicana, copia del </w:t>
      </w:r>
      <w:r w:rsidRPr="00D600D9">
        <w:rPr>
          <w:rFonts w:cs="Arial"/>
          <w:bCs/>
          <w:i w:val="0"/>
          <w:sz w:val="20"/>
          <w:lang w:val="es-MX"/>
        </w:rPr>
        <w:t>documento</w:t>
      </w:r>
      <w:r w:rsidRPr="00D600D9">
        <w:rPr>
          <w:rFonts w:cs="Arial"/>
          <w:i w:val="0"/>
          <w:sz w:val="20"/>
          <w:lang w:val="es-MX"/>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la Comisión Nacional del Agua en esta convocatoria a la licitación. </w:t>
      </w:r>
      <w:r w:rsidRPr="00CB6FFC">
        <w:rPr>
          <w:rFonts w:cs="Arial"/>
          <w:i w:val="0"/>
          <w:sz w:val="20"/>
          <w:lang w:val="es-MX"/>
        </w:rPr>
        <w:t>Tratándose de agrupación de personas, deberá presentarse en forma individual este escrito por cada una de las personas físicas y/o morales que forman parte de la agrupación.</w:t>
      </w:r>
    </w:p>
    <w:p w:rsidR="00CB6FFC" w:rsidRDefault="00CB6FFC" w:rsidP="006674B2">
      <w:pPr>
        <w:pStyle w:val="ROMANOS"/>
        <w:spacing w:after="0" w:line="240" w:lineRule="auto"/>
        <w:ind w:left="0" w:firstLine="0"/>
        <w:rPr>
          <w:rFonts w:cs="Arial"/>
          <w:b/>
          <w:i w:val="0"/>
          <w:sz w:val="20"/>
          <w:highlight w:val="cyan"/>
          <w:lang w:val="es-MX"/>
        </w:rPr>
      </w:pPr>
    </w:p>
    <w:p w:rsidR="006674B2" w:rsidRPr="00CB6FFC" w:rsidRDefault="00323665" w:rsidP="006674B2">
      <w:pPr>
        <w:pStyle w:val="ROMANOS"/>
        <w:spacing w:after="0" w:line="240" w:lineRule="auto"/>
        <w:ind w:left="0" w:firstLine="0"/>
        <w:rPr>
          <w:rFonts w:cs="Arial"/>
          <w:b/>
          <w:i w:val="0"/>
          <w:sz w:val="20"/>
          <w:lang w:val="es-MX"/>
        </w:rPr>
      </w:pPr>
      <w:r w:rsidRPr="00CB6FFC">
        <w:rPr>
          <w:rFonts w:cs="Arial"/>
          <w:b/>
          <w:i w:val="0"/>
          <w:sz w:val="20"/>
          <w:lang w:val="es-MX"/>
        </w:rPr>
        <w:t>DOCUMENTO</w:t>
      </w:r>
    </w:p>
    <w:p w:rsidR="009E5779" w:rsidRDefault="00323665">
      <w:pPr>
        <w:pStyle w:val="ROMANOS"/>
        <w:spacing w:after="0" w:line="240" w:lineRule="auto"/>
        <w:ind w:left="1843" w:hanging="1843"/>
        <w:rPr>
          <w:rFonts w:cs="Arial"/>
          <w:i w:val="0"/>
          <w:sz w:val="20"/>
          <w:lang w:val="es-MX"/>
        </w:rPr>
      </w:pPr>
      <w:r w:rsidRPr="00CB6FFC">
        <w:rPr>
          <w:rFonts w:cs="Arial"/>
          <w:b/>
          <w:i w:val="0"/>
          <w:sz w:val="20"/>
          <w:lang w:val="es-MX"/>
        </w:rPr>
        <w:t>ADICIONAL DA 1</w:t>
      </w:r>
      <w:r w:rsidR="00C5087D">
        <w:rPr>
          <w:rFonts w:cs="Arial"/>
          <w:b/>
          <w:i w:val="0"/>
          <w:sz w:val="20"/>
          <w:lang w:val="es-MX"/>
        </w:rPr>
        <w:t>2</w:t>
      </w:r>
      <w:r w:rsidRPr="00CB6FFC">
        <w:rPr>
          <w:rFonts w:cs="Arial"/>
          <w:b/>
          <w:i w:val="0"/>
          <w:sz w:val="20"/>
          <w:lang w:val="es-MX"/>
        </w:rPr>
        <w:t>.</w:t>
      </w:r>
      <w:r w:rsidRPr="00CB6FFC">
        <w:rPr>
          <w:rFonts w:cs="Arial"/>
          <w:b/>
          <w:i w:val="0"/>
          <w:sz w:val="20"/>
          <w:lang w:val="es-MX"/>
        </w:rPr>
        <w:tab/>
      </w:r>
      <w:r w:rsidRPr="00CB6FFC">
        <w:rPr>
          <w:rFonts w:cs="Arial"/>
          <w:bCs/>
          <w:i w:val="0"/>
          <w:sz w:val="20"/>
          <w:lang w:val="es-MX"/>
        </w:rPr>
        <w:t>Escrito en el que el licitante acepta expresamente que se tendrá</w:t>
      </w:r>
      <w:r w:rsidRPr="00CB6FFC">
        <w:rPr>
          <w:i w:val="0"/>
          <w:sz w:val="20"/>
          <w:lang w:val="es-MX"/>
        </w:rPr>
        <w:t xml:space="preserve"> como no presentada su proposición y, </w:t>
      </w:r>
      <w:r w:rsidRPr="00CB6FFC">
        <w:rPr>
          <w:rFonts w:cs="Arial"/>
          <w:i w:val="0"/>
          <w:sz w:val="20"/>
          <w:lang w:val="es-MX"/>
        </w:rPr>
        <w:t>en</w:t>
      </w:r>
      <w:r w:rsidRPr="00CB6FFC">
        <w:rPr>
          <w:i w:val="0"/>
          <w:sz w:val="20"/>
          <w:lang w:val="es-MX"/>
        </w:rPr>
        <w:t xml:space="preserve"> su caso, la documentación requerida en esta licitación, cuando el archivo electrónico en el que se contengan la proposici</w:t>
      </w:r>
      <w:r w:rsidR="00491810" w:rsidRPr="00CB6FFC">
        <w:rPr>
          <w:i w:val="0"/>
          <w:sz w:val="20"/>
          <w:lang w:val="es-MX"/>
        </w:rPr>
        <w:t>ón</w:t>
      </w:r>
      <w:r w:rsidRPr="00CB6FFC">
        <w:rPr>
          <w:i w:val="0"/>
          <w:sz w:val="20"/>
          <w:lang w:val="es-MX"/>
        </w:rPr>
        <w:t xml:space="preserve"> y/o demás información no pueda abrirse por tener algún virus informático o por cualquier otra causa ajena a la Comisión Nacional del Agua. Dicho escrito deberá presentarse al área convocante </w:t>
      </w:r>
      <w:r w:rsidR="009E5779" w:rsidRPr="00CB6FFC">
        <w:rPr>
          <w:i w:val="0"/>
          <w:sz w:val="20"/>
          <w:lang w:val="es-MX"/>
        </w:rPr>
        <w:t>en forma previa a</w:t>
      </w:r>
      <w:r w:rsidRPr="00CB6FFC">
        <w:rPr>
          <w:i w:val="0"/>
          <w:sz w:val="20"/>
          <w:lang w:val="es-MX"/>
        </w:rPr>
        <w:t>l acto de presentación y apertura de proposiciones.</w:t>
      </w:r>
    </w:p>
    <w:p w:rsidR="006674B2" w:rsidRPr="00D600D9" w:rsidRDefault="006674B2" w:rsidP="004C1BDC">
      <w:pPr>
        <w:pStyle w:val="Textoindependiente31"/>
        <w:rPr>
          <w:rFonts w:cs="Arial"/>
          <w:i w:val="0"/>
          <w:sz w:val="20"/>
          <w:lang w:val="es-MX"/>
        </w:rPr>
      </w:pPr>
    </w:p>
    <w:p w:rsidR="004C1BDC" w:rsidRPr="00D600D9" w:rsidRDefault="004C1BDC" w:rsidP="004C1BDC">
      <w:pPr>
        <w:pStyle w:val="Textoindependiente31"/>
        <w:rPr>
          <w:rFonts w:cs="Arial"/>
          <w:b/>
          <w:i w:val="0"/>
          <w:sz w:val="20"/>
          <w:lang w:val="es-MX"/>
        </w:rPr>
      </w:pPr>
      <w:r w:rsidRPr="00D600D9">
        <w:rPr>
          <w:rFonts w:cs="Arial"/>
          <w:i w:val="0"/>
          <w:sz w:val="20"/>
          <w:lang w:val="es-MX"/>
        </w:rPr>
        <w:t xml:space="preserve">Los licitantes que decidan agruparse para presentar una proposición conjunta, deberán presentar en forma individual los documentos adicionales </w:t>
      </w:r>
      <w:r w:rsidRPr="00D600D9">
        <w:rPr>
          <w:rFonts w:cs="Arial"/>
          <w:b/>
          <w:i w:val="0"/>
          <w:sz w:val="20"/>
          <w:lang w:val="es-MX"/>
        </w:rPr>
        <w:t xml:space="preserve">DA 3, DA </w:t>
      </w:r>
      <w:r w:rsidR="0040695F" w:rsidRPr="00D600D9">
        <w:rPr>
          <w:rFonts w:cs="Arial"/>
          <w:b/>
          <w:i w:val="0"/>
          <w:sz w:val="20"/>
          <w:lang w:val="es-MX"/>
        </w:rPr>
        <w:t>6</w:t>
      </w:r>
      <w:r w:rsidRPr="00D600D9">
        <w:rPr>
          <w:rFonts w:cs="Arial"/>
          <w:b/>
          <w:i w:val="0"/>
          <w:sz w:val="20"/>
          <w:lang w:val="es-MX"/>
        </w:rPr>
        <w:t>,</w:t>
      </w:r>
      <w:r w:rsidR="0040695F" w:rsidRPr="00D600D9">
        <w:rPr>
          <w:rFonts w:cs="Arial"/>
          <w:b/>
          <w:i w:val="0"/>
          <w:sz w:val="20"/>
          <w:lang w:val="es-MX"/>
        </w:rPr>
        <w:t xml:space="preserve"> DA 7,</w:t>
      </w:r>
      <w:r w:rsidRPr="00D600D9">
        <w:rPr>
          <w:rFonts w:cs="Arial"/>
          <w:b/>
          <w:i w:val="0"/>
          <w:sz w:val="20"/>
          <w:lang w:val="es-MX"/>
        </w:rPr>
        <w:t xml:space="preserve"> DA</w:t>
      </w:r>
      <w:r w:rsidR="002C06D6" w:rsidRPr="00D600D9">
        <w:rPr>
          <w:rFonts w:cs="Arial"/>
          <w:b/>
          <w:i w:val="0"/>
          <w:sz w:val="20"/>
          <w:lang w:val="es-MX"/>
        </w:rPr>
        <w:t xml:space="preserve"> </w:t>
      </w:r>
      <w:r w:rsidR="006E273D" w:rsidRPr="00D600D9">
        <w:rPr>
          <w:rFonts w:cs="Arial"/>
          <w:b/>
          <w:i w:val="0"/>
          <w:sz w:val="20"/>
          <w:lang w:val="es-MX"/>
        </w:rPr>
        <w:t>9</w:t>
      </w:r>
      <w:r w:rsidRPr="00D600D9">
        <w:rPr>
          <w:rFonts w:cs="Arial"/>
          <w:b/>
          <w:i w:val="0"/>
          <w:sz w:val="20"/>
          <w:lang w:val="es-MX"/>
        </w:rPr>
        <w:t xml:space="preserve">, DA </w:t>
      </w:r>
      <w:r w:rsidR="00B76D07" w:rsidRPr="00D600D9">
        <w:rPr>
          <w:rFonts w:cs="Arial"/>
          <w:b/>
          <w:i w:val="0"/>
          <w:sz w:val="20"/>
          <w:lang w:val="es-MX"/>
        </w:rPr>
        <w:t>10</w:t>
      </w:r>
      <w:r w:rsidR="00C5087D">
        <w:rPr>
          <w:rFonts w:cs="Arial"/>
          <w:b/>
          <w:i w:val="0"/>
          <w:sz w:val="20"/>
          <w:lang w:val="es-MX"/>
        </w:rPr>
        <w:t xml:space="preserve"> y</w:t>
      </w:r>
      <w:r w:rsidRPr="00D600D9">
        <w:rPr>
          <w:rFonts w:cs="Arial"/>
          <w:b/>
          <w:i w:val="0"/>
          <w:sz w:val="20"/>
          <w:lang w:val="es-MX"/>
        </w:rPr>
        <w:t xml:space="preserve"> DA </w:t>
      </w:r>
      <w:r w:rsidR="00B76D07" w:rsidRPr="00D600D9">
        <w:rPr>
          <w:rFonts w:cs="Arial"/>
          <w:b/>
          <w:i w:val="0"/>
          <w:sz w:val="20"/>
          <w:lang w:val="es-MX"/>
        </w:rPr>
        <w:t>11</w:t>
      </w:r>
      <w:r w:rsidRPr="00D600D9">
        <w:rPr>
          <w:rFonts w:cs="Arial"/>
          <w:i w:val="0"/>
          <w:sz w:val="20"/>
          <w:lang w:val="es-MX"/>
        </w:rPr>
        <w:t xml:space="preserve"> mencionados con anterioridad.</w:t>
      </w:r>
    </w:p>
    <w:p w:rsidR="004C1BDC" w:rsidRPr="00D600D9" w:rsidRDefault="004C1BDC" w:rsidP="004C1BDC">
      <w:pPr>
        <w:jc w:val="both"/>
        <w:rPr>
          <w:rFonts w:cs="Arial"/>
          <w:i w:val="0"/>
        </w:rPr>
      </w:pPr>
    </w:p>
    <w:p w:rsidR="004C1BDC" w:rsidRPr="00D600D9" w:rsidRDefault="004C1BDC" w:rsidP="004C1BDC">
      <w:pPr>
        <w:jc w:val="both"/>
        <w:rPr>
          <w:rFonts w:cs="Arial"/>
          <w:b/>
          <w:i w:val="0"/>
          <w:color w:val="000000"/>
        </w:rPr>
      </w:pPr>
      <w:r w:rsidRPr="00D600D9">
        <w:rPr>
          <w:rFonts w:cs="Arial"/>
          <w:b/>
          <w:i w:val="0"/>
          <w:color w:val="000000"/>
        </w:rPr>
        <w:t>PORCENTAJE DE CONTENIDO NACIONAL QUE SE REQUERIRÁ PARA LA EJECUCIÓN DE LA OBRA.</w:t>
      </w:r>
    </w:p>
    <w:p w:rsidR="00CB6FFC" w:rsidRDefault="00CB6FFC" w:rsidP="004C1BDC">
      <w:pPr>
        <w:jc w:val="both"/>
        <w:rPr>
          <w:rFonts w:cs="Arial"/>
          <w:i w:val="0"/>
        </w:rPr>
      </w:pPr>
    </w:p>
    <w:p w:rsidR="004C1BDC" w:rsidRPr="00D600D9" w:rsidRDefault="004C1BDC" w:rsidP="004C1BDC">
      <w:pPr>
        <w:jc w:val="both"/>
        <w:rPr>
          <w:rFonts w:cs="Arial"/>
          <w:i w:val="0"/>
        </w:rPr>
      </w:pPr>
      <w:r w:rsidRPr="00D600D9">
        <w:rPr>
          <w:rFonts w:cs="Arial"/>
          <w:i w:val="0"/>
        </w:rPr>
        <w:t xml:space="preserve">Para la ejecución de la obra, no se </w:t>
      </w:r>
      <w:r w:rsidR="00603691">
        <w:rPr>
          <w:rFonts w:cs="Arial"/>
          <w:i w:val="0"/>
        </w:rPr>
        <w:t>evaluará</w:t>
      </w:r>
      <w:r w:rsidRPr="00D600D9">
        <w:rPr>
          <w:rFonts w:cs="Arial"/>
          <w:i w:val="0"/>
        </w:rPr>
        <w:t xml:space="preserve"> la incorporación de materiales, maquinaria y equipo de instalación permanente de fabricación o contenido nacional.</w:t>
      </w:r>
    </w:p>
    <w:p w:rsidR="00C12BFA" w:rsidRPr="00D600D9" w:rsidRDefault="00C12BFA" w:rsidP="004C1BDC">
      <w:pPr>
        <w:jc w:val="both"/>
        <w:rPr>
          <w:rFonts w:cs="Arial"/>
          <w:i w:val="0"/>
        </w:rPr>
      </w:pPr>
    </w:p>
    <w:p w:rsidR="00C12BFA" w:rsidRPr="00D600D9" w:rsidRDefault="008762E8" w:rsidP="004C1BDC">
      <w:pPr>
        <w:jc w:val="both"/>
        <w:rPr>
          <w:rFonts w:cs="Arial"/>
          <w:i w:val="0"/>
        </w:rPr>
      </w:pPr>
      <w:r w:rsidRPr="00D600D9">
        <w:rPr>
          <w:rFonts w:cs="Arial"/>
          <w:b/>
          <w:i w:val="0"/>
        </w:rPr>
        <w:t>DOCUMENTOS CON LOS QUE SE ACREDITARÁ LA</w:t>
      </w:r>
      <w:r w:rsidR="00C12BFA" w:rsidRPr="00D600D9">
        <w:rPr>
          <w:rFonts w:cs="Arial"/>
          <w:b/>
          <w:i w:val="0"/>
        </w:rPr>
        <w:t xml:space="preserve"> EXPERIENCIA Y CAPACIDAD TÉCNICA Y FINANCIERA REQUERIDA PARA PARTICIPAR EN ESTA LICITACIÓN.</w:t>
      </w:r>
    </w:p>
    <w:p w:rsidR="00C12BFA" w:rsidRPr="00D600D9" w:rsidRDefault="00C12BFA" w:rsidP="004C1BDC">
      <w:pPr>
        <w:jc w:val="both"/>
        <w:rPr>
          <w:rFonts w:cs="Arial"/>
          <w:i w:val="0"/>
        </w:rPr>
      </w:pPr>
    </w:p>
    <w:p w:rsidR="00274286" w:rsidRPr="00D600D9" w:rsidRDefault="00274286" w:rsidP="004C1BDC">
      <w:pPr>
        <w:jc w:val="both"/>
        <w:rPr>
          <w:rFonts w:cs="Arial"/>
          <w:i w:val="0"/>
        </w:rPr>
      </w:pPr>
      <w:r w:rsidRPr="00D600D9">
        <w:rPr>
          <w:rFonts w:cs="Arial"/>
          <w:i w:val="0"/>
        </w:rPr>
        <w:t>Los licitantes deberán acreditar su experiencia y capacidad técnica y financiera de la forma siguiente:</w:t>
      </w:r>
    </w:p>
    <w:p w:rsidR="00274286" w:rsidRPr="00D600D9" w:rsidRDefault="00274286" w:rsidP="004C1BDC">
      <w:pPr>
        <w:jc w:val="both"/>
        <w:rPr>
          <w:rFonts w:cs="Arial"/>
          <w:i w:val="0"/>
        </w:rPr>
      </w:pPr>
    </w:p>
    <w:p w:rsidR="00274286" w:rsidRPr="00D600D9" w:rsidRDefault="00274286" w:rsidP="004C1BDC">
      <w:pPr>
        <w:jc w:val="both"/>
        <w:rPr>
          <w:rFonts w:cs="Arial"/>
          <w:i w:val="0"/>
        </w:rPr>
      </w:pPr>
      <w:r w:rsidRPr="00D600D9">
        <w:rPr>
          <w:rFonts w:cs="Arial"/>
          <w:b/>
          <w:i w:val="0"/>
        </w:rPr>
        <w:t>Experiencia</w:t>
      </w:r>
      <w:r w:rsidR="008762E8" w:rsidRPr="00D600D9">
        <w:rPr>
          <w:rFonts w:cs="Arial"/>
          <w:i w:val="0"/>
        </w:rPr>
        <w:t>:</w:t>
      </w:r>
      <w:r w:rsidR="00567EF1" w:rsidRPr="00D600D9">
        <w:rPr>
          <w:rFonts w:cs="Arial"/>
          <w:i w:val="0"/>
        </w:rPr>
        <w:t xml:space="preserve"> Con la relación</w:t>
      </w:r>
      <w:r w:rsidR="008762E8" w:rsidRPr="00D600D9">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D600D9">
        <w:rPr>
          <w:rFonts w:cs="Arial"/>
          <w:i w:val="0"/>
        </w:rPr>
        <w:t xml:space="preserve">técnicas y magnitud similares. </w:t>
      </w:r>
      <w:r w:rsidRPr="00D600D9">
        <w:rPr>
          <w:rFonts w:cs="Arial"/>
          <w:i w:val="0"/>
        </w:rPr>
        <w:t>P</w:t>
      </w:r>
      <w:r w:rsidR="008762E8" w:rsidRPr="00D600D9">
        <w:rPr>
          <w:rFonts w:cs="Arial"/>
          <w:i w:val="0"/>
        </w:rPr>
        <w:t xml:space="preserve">ara efectos del último párrafo del artículo 30 de la </w:t>
      </w:r>
      <w:r w:rsidR="0082506A" w:rsidRPr="00D600D9">
        <w:rPr>
          <w:rFonts w:cs="Arial"/>
          <w:i w:val="0"/>
        </w:rPr>
        <w:t>Ley de Obras P</w:t>
      </w:r>
      <w:r w:rsidR="008762E8" w:rsidRPr="00D600D9">
        <w:rPr>
          <w:rFonts w:cs="Arial"/>
          <w:i w:val="0"/>
        </w:rPr>
        <w:t xml:space="preserve">úblicas y </w:t>
      </w:r>
      <w:r w:rsidR="0082506A" w:rsidRPr="00D600D9">
        <w:rPr>
          <w:rFonts w:cs="Arial"/>
          <w:i w:val="0"/>
        </w:rPr>
        <w:t>S</w:t>
      </w:r>
      <w:r w:rsidR="008762E8" w:rsidRPr="00D600D9">
        <w:rPr>
          <w:rFonts w:cs="Arial"/>
          <w:i w:val="0"/>
        </w:rPr>
        <w:t xml:space="preserve">ervicios </w:t>
      </w:r>
      <w:r w:rsidR="0082506A" w:rsidRPr="00D600D9">
        <w:rPr>
          <w:rFonts w:cs="Arial"/>
          <w:i w:val="0"/>
        </w:rPr>
        <w:t>R</w:t>
      </w:r>
      <w:r w:rsidR="008762E8" w:rsidRPr="00D600D9">
        <w:rPr>
          <w:rFonts w:cs="Arial"/>
          <w:i w:val="0"/>
        </w:rPr>
        <w:t xml:space="preserve">elacionados con las </w:t>
      </w:r>
      <w:r w:rsidR="0082506A" w:rsidRPr="00D600D9">
        <w:rPr>
          <w:rFonts w:cs="Arial"/>
          <w:i w:val="0"/>
        </w:rPr>
        <w:t>M</w:t>
      </w:r>
      <w:r w:rsidR="008762E8" w:rsidRPr="00D600D9">
        <w:rPr>
          <w:rFonts w:cs="Arial"/>
          <w:i w:val="0"/>
        </w:rPr>
        <w:t>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D600D9">
        <w:rPr>
          <w:rFonts w:cs="Arial"/>
          <w:i w:val="0"/>
        </w:rPr>
        <w:t xml:space="preserve"> </w:t>
      </w:r>
      <w:r w:rsidR="00DA71F7" w:rsidRPr="00D600D9">
        <w:rPr>
          <w:rFonts w:cs="Arial"/>
          <w:b/>
          <w:i w:val="0"/>
        </w:rPr>
        <w:t>(Documento T</w:t>
      </w:r>
      <w:r w:rsidR="00D83182" w:rsidRPr="00D600D9">
        <w:rPr>
          <w:rFonts w:cs="Arial"/>
          <w:b/>
          <w:i w:val="0"/>
        </w:rPr>
        <w:t>écnico AT 3</w:t>
      </w:r>
      <w:r w:rsidR="00DA71F7" w:rsidRPr="00D600D9">
        <w:rPr>
          <w:rFonts w:cs="Arial"/>
          <w:b/>
          <w:i w:val="0"/>
        </w:rPr>
        <w:t>)</w:t>
      </w:r>
      <w:r w:rsidR="008762E8" w:rsidRPr="00D600D9">
        <w:rPr>
          <w:rFonts w:cs="Arial"/>
          <w:i w:val="0"/>
        </w:rPr>
        <w:t>.</w:t>
      </w:r>
    </w:p>
    <w:p w:rsidR="00631428" w:rsidRPr="00D600D9" w:rsidRDefault="00631428" w:rsidP="004C1BDC">
      <w:pPr>
        <w:jc w:val="both"/>
        <w:rPr>
          <w:rFonts w:cs="Arial"/>
          <w:i w:val="0"/>
        </w:rPr>
      </w:pPr>
    </w:p>
    <w:p w:rsidR="00DA71F7" w:rsidRPr="00D600D9" w:rsidRDefault="00D83182" w:rsidP="00DA71F7">
      <w:pPr>
        <w:pStyle w:val="Texto0"/>
        <w:spacing w:after="0" w:line="240" w:lineRule="auto"/>
        <w:ind w:firstLine="0"/>
        <w:rPr>
          <w:i w:val="0"/>
          <w:sz w:val="20"/>
          <w:szCs w:val="20"/>
        </w:rPr>
      </w:pPr>
      <w:r w:rsidRPr="00D600D9">
        <w:rPr>
          <w:b/>
          <w:i w:val="0"/>
          <w:sz w:val="20"/>
          <w:szCs w:val="20"/>
        </w:rPr>
        <w:t>Experiencia y capacidad Técnica:</w:t>
      </w:r>
      <w:r w:rsidRPr="00D600D9">
        <w:rPr>
          <w:i w:val="0"/>
          <w:sz w:val="20"/>
          <w:szCs w:val="20"/>
        </w:rPr>
        <w:t xml:space="preserve"> Con los</w:t>
      </w:r>
      <w:r w:rsidR="008762E8" w:rsidRPr="00D600D9">
        <w:rPr>
          <w:i w:val="0"/>
          <w:sz w:val="20"/>
          <w:szCs w:val="20"/>
        </w:rPr>
        <w:t xml:space="preserve"> documentos que acrediten </w:t>
      </w:r>
      <w:r w:rsidR="00224DD5" w:rsidRPr="00D600D9">
        <w:rPr>
          <w:i w:val="0"/>
          <w:sz w:val="20"/>
          <w:szCs w:val="20"/>
        </w:rPr>
        <w:t xml:space="preserve">la ejecución de </w:t>
      </w:r>
      <w:r w:rsidR="008762E8" w:rsidRPr="00D600D9">
        <w:rPr>
          <w:i w:val="0"/>
          <w:sz w:val="20"/>
          <w:szCs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9C70DB" w:rsidRPr="00D600D9">
        <w:rPr>
          <w:i w:val="0"/>
          <w:sz w:val="20"/>
          <w:szCs w:val="20"/>
        </w:rPr>
        <w:t>Comisión Nacional del Agua</w:t>
      </w:r>
      <w:r w:rsidR="008762E8" w:rsidRPr="00D600D9">
        <w:rPr>
          <w:i w:val="0"/>
          <w:sz w:val="20"/>
          <w:szCs w:val="20"/>
        </w:rPr>
        <w:t xml:space="preserve">, bajo protesta de decir verdad, por lo que no será materia de evaluación el historial de cumplimiento a que se refiere el último párrafo del artículo 36 de la </w:t>
      </w:r>
      <w:r w:rsidR="009068B7" w:rsidRPr="00D600D9">
        <w:rPr>
          <w:i w:val="0"/>
          <w:sz w:val="20"/>
          <w:szCs w:val="20"/>
        </w:rPr>
        <w:t>L</w:t>
      </w:r>
      <w:r w:rsidR="008762E8" w:rsidRPr="00D600D9">
        <w:rPr>
          <w:i w:val="0"/>
          <w:sz w:val="20"/>
          <w:szCs w:val="20"/>
        </w:rPr>
        <w:t xml:space="preserve">ey de </w:t>
      </w:r>
      <w:r w:rsidR="009068B7" w:rsidRPr="00D600D9">
        <w:rPr>
          <w:i w:val="0"/>
          <w:sz w:val="20"/>
          <w:szCs w:val="20"/>
        </w:rPr>
        <w:t>O</w:t>
      </w:r>
      <w:r w:rsidR="008762E8" w:rsidRPr="00D600D9">
        <w:rPr>
          <w:i w:val="0"/>
          <w:sz w:val="20"/>
          <w:szCs w:val="20"/>
        </w:rPr>
        <w:t xml:space="preserve">bras </w:t>
      </w:r>
      <w:r w:rsidR="009068B7" w:rsidRPr="00D600D9">
        <w:rPr>
          <w:i w:val="0"/>
          <w:sz w:val="20"/>
          <w:szCs w:val="20"/>
        </w:rPr>
        <w:t>P</w:t>
      </w:r>
      <w:r w:rsidR="008762E8" w:rsidRPr="00D600D9">
        <w:rPr>
          <w:i w:val="0"/>
          <w:sz w:val="20"/>
          <w:szCs w:val="20"/>
        </w:rPr>
        <w:t xml:space="preserve">úblicas y </w:t>
      </w:r>
      <w:r w:rsidR="009068B7" w:rsidRPr="00D600D9">
        <w:rPr>
          <w:i w:val="0"/>
          <w:sz w:val="20"/>
          <w:szCs w:val="20"/>
        </w:rPr>
        <w:t>S</w:t>
      </w:r>
      <w:r w:rsidR="008762E8" w:rsidRPr="00D600D9">
        <w:rPr>
          <w:i w:val="0"/>
          <w:sz w:val="20"/>
          <w:szCs w:val="20"/>
        </w:rPr>
        <w:t xml:space="preserve">ervicios </w:t>
      </w:r>
      <w:r w:rsidR="009068B7" w:rsidRPr="00D600D9">
        <w:rPr>
          <w:i w:val="0"/>
          <w:sz w:val="20"/>
          <w:szCs w:val="20"/>
        </w:rPr>
        <w:t>R</w:t>
      </w:r>
      <w:r w:rsidR="008762E8" w:rsidRPr="00D600D9">
        <w:rPr>
          <w:i w:val="0"/>
          <w:sz w:val="20"/>
          <w:szCs w:val="20"/>
        </w:rPr>
        <w:t xml:space="preserve">elacionados con las </w:t>
      </w:r>
      <w:r w:rsidR="009068B7" w:rsidRPr="00D600D9">
        <w:rPr>
          <w:i w:val="0"/>
          <w:sz w:val="20"/>
          <w:szCs w:val="20"/>
        </w:rPr>
        <w:t>M</w:t>
      </w:r>
      <w:r w:rsidR="008762E8" w:rsidRPr="00D600D9">
        <w:rPr>
          <w:i w:val="0"/>
          <w:sz w:val="20"/>
          <w:szCs w:val="20"/>
        </w:rPr>
        <w:t xml:space="preserve">ismas. </w:t>
      </w:r>
      <w:r w:rsidRPr="00D600D9">
        <w:rPr>
          <w:i w:val="0"/>
          <w:sz w:val="20"/>
          <w:szCs w:val="20"/>
        </w:rPr>
        <w:t>E</w:t>
      </w:r>
      <w:r w:rsidR="008762E8" w:rsidRPr="00D600D9">
        <w:rPr>
          <w:i w:val="0"/>
          <w:sz w:val="20"/>
          <w:szCs w:val="20"/>
        </w:rPr>
        <w:t xml:space="preserve">n caso de que el licitante no presente los documentos o el escrito señalados, se atenderá lo dispuesto en los párrafos primero y segundo del artículo 66 del </w:t>
      </w:r>
      <w:r w:rsidR="0082506A" w:rsidRPr="00D600D9">
        <w:rPr>
          <w:i w:val="0"/>
          <w:sz w:val="20"/>
          <w:szCs w:val="20"/>
        </w:rPr>
        <w:t>R</w:t>
      </w:r>
      <w:r w:rsidR="008762E8" w:rsidRPr="00D600D9">
        <w:rPr>
          <w:i w:val="0"/>
          <w:sz w:val="20"/>
          <w:szCs w:val="20"/>
        </w:rPr>
        <w:t xml:space="preserve">eglamento de la </w:t>
      </w:r>
      <w:r w:rsidR="0082506A" w:rsidRPr="00D600D9">
        <w:rPr>
          <w:i w:val="0"/>
          <w:sz w:val="20"/>
          <w:szCs w:val="20"/>
        </w:rPr>
        <w:t>L</w:t>
      </w:r>
      <w:r w:rsidR="008762E8" w:rsidRPr="00D600D9">
        <w:rPr>
          <w:i w:val="0"/>
          <w:sz w:val="20"/>
          <w:szCs w:val="20"/>
        </w:rPr>
        <w:t xml:space="preserve">ey de </w:t>
      </w:r>
      <w:r w:rsidR="0082506A" w:rsidRPr="00D600D9">
        <w:rPr>
          <w:i w:val="0"/>
          <w:sz w:val="20"/>
          <w:szCs w:val="20"/>
        </w:rPr>
        <w:t>O</w:t>
      </w:r>
      <w:r w:rsidR="008762E8" w:rsidRPr="00D600D9">
        <w:rPr>
          <w:i w:val="0"/>
          <w:sz w:val="20"/>
          <w:szCs w:val="20"/>
        </w:rPr>
        <w:t xml:space="preserve">bras </w:t>
      </w:r>
      <w:r w:rsidR="0082506A" w:rsidRPr="00D600D9">
        <w:rPr>
          <w:i w:val="0"/>
          <w:sz w:val="20"/>
          <w:szCs w:val="20"/>
        </w:rPr>
        <w:t>P</w:t>
      </w:r>
      <w:r w:rsidR="008762E8" w:rsidRPr="00D600D9">
        <w:rPr>
          <w:i w:val="0"/>
          <w:sz w:val="20"/>
          <w:szCs w:val="20"/>
        </w:rPr>
        <w:t xml:space="preserve">úblicas y </w:t>
      </w:r>
      <w:r w:rsidR="0082506A" w:rsidRPr="00D600D9">
        <w:rPr>
          <w:i w:val="0"/>
          <w:sz w:val="20"/>
          <w:szCs w:val="20"/>
        </w:rPr>
        <w:t>S</w:t>
      </w:r>
      <w:r w:rsidR="008762E8" w:rsidRPr="00D600D9">
        <w:rPr>
          <w:i w:val="0"/>
          <w:sz w:val="20"/>
          <w:szCs w:val="20"/>
        </w:rPr>
        <w:t xml:space="preserve">ervicios </w:t>
      </w:r>
      <w:r w:rsidR="0082506A" w:rsidRPr="00D600D9">
        <w:rPr>
          <w:i w:val="0"/>
          <w:sz w:val="20"/>
          <w:szCs w:val="20"/>
        </w:rPr>
        <w:t>R</w:t>
      </w:r>
      <w:r w:rsidR="008762E8" w:rsidRPr="00D600D9">
        <w:rPr>
          <w:i w:val="0"/>
          <w:sz w:val="20"/>
          <w:szCs w:val="20"/>
        </w:rPr>
        <w:t xml:space="preserve">elacionados con las </w:t>
      </w:r>
      <w:r w:rsidR="0082506A" w:rsidRPr="00D600D9">
        <w:rPr>
          <w:i w:val="0"/>
          <w:sz w:val="20"/>
          <w:szCs w:val="20"/>
        </w:rPr>
        <w:t>M</w:t>
      </w:r>
      <w:r w:rsidR="008762E8" w:rsidRPr="00D600D9">
        <w:rPr>
          <w:i w:val="0"/>
          <w:sz w:val="20"/>
          <w:szCs w:val="20"/>
        </w:rPr>
        <w:t>ismas</w:t>
      </w:r>
      <w:r w:rsidRPr="00D600D9">
        <w:rPr>
          <w:i w:val="0"/>
          <w:sz w:val="20"/>
          <w:szCs w:val="20"/>
        </w:rPr>
        <w:t xml:space="preserve"> </w:t>
      </w:r>
      <w:r w:rsidRPr="00D600D9">
        <w:rPr>
          <w:b/>
          <w:i w:val="0"/>
          <w:sz w:val="20"/>
          <w:szCs w:val="20"/>
        </w:rPr>
        <w:t>(Documento Técnico AT 4)</w:t>
      </w:r>
      <w:r w:rsidRPr="00D600D9">
        <w:rPr>
          <w:i w:val="0"/>
          <w:sz w:val="20"/>
          <w:szCs w:val="20"/>
        </w:rPr>
        <w:t>.</w:t>
      </w:r>
    </w:p>
    <w:p w:rsidR="00DA71F7" w:rsidRPr="00D600D9" w:rsidRDefault="00DA71F7" w:rsidP="004C1BDC">
      <w:pPr>
        <w:jc w:val="both"/>
        <w:rPr>
          <w:rFonts w:cs="Arial"/>
          <w:i w:val="0"/>
        </w:rPr>
      </w:pPr>
    </w:p>
    <w:p w:rsidR="00D83182" w:rsidRPr="00D600D9" w:rsidRDefault="008762E8" w:rsidP="00D83182">
      <w:pPr>
        <w:pStyle w:val="Texto0"/>
        <w:spacing w:after="0" w:line="240" w:lineRule="auto"/>
        <w:ind w:firstLine="0"/>
        <w:rPr>
          <w:i w:val="0"/>
          <w:sz w:val="20"/>
          <w:szCs w:val="20"/>
        </w:rPr>
      </w:pPr>
      <w:r w:rsidRPr="00D600D9">
        <w:rPr>
          <w:b/>
          <w:i w:val="0"/>
          <w:sz w:val="20"/>
          <w:szCs w:val="20"/>
        </w:rPr>
        <w:t>Capacidad Financiera:</w:t>
      </w:r>
      <w:r w:rsidRPr="00D600D9">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D600D9">
        <w:rPr>
          <w:b/>
          <w:i w:val="0"/>
          <w:sz w:val="20"/>
          <w:szCs w:val="20"/>
        </w:rPr>
        <w:t>(Documento Técnico AT 6)</w:t>
      </w:r>
      <w:r w:rsidRPr="00D600D9">
        <w:rPr>
          <w:i w:val="0"/>
          <w:sz w:val="20"/>
          <w:szCs w:val="20"/>
        </w:rPr>
        <w:t>.</w:t>
      </w:r>
    </w:p>
    <w:p w:rsidR="00DA71F7" w:rsidRPr="00D600D9" w:rsidRDefault="00DA71F7" w:rsidP="004C1BDC">
      <w:pPr>
        <w:jc w:val="both"/>
        <w:rPr>
          <w:rFonts w:cs="Arial"/>
          <w:i w:val="0"/>
        </w:rPr>
      </w:pPr>
    </w:p>
    <w:p w:rsidR="004C1BDC" w:rsidRPr="00D600D9" w:rsidRDefault="004C1BDC" w:rsidP="004C1BDC">
      <w:pPr>
        <w:jc w:val="both"/>
        <w:rPr>
          <w:rFonts w:cs="Arial"/>
          <w:b/>
          <w:i w:val="0"/>
        </w:rPr>
      </w:pPr>
      <w:r w:rsidRPr="00D600D9">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w:t>
      </w:r>
      <w:r w:rsidR="00C12BFA" w:rsidRPr="00D600D9">
        <w:rPr>
          <w:rFonts w:cs="Arial"/>
          <w:i w:val="0"/>
          <w:color w:val="000000"/>
        </w:rPr>
        <w:t>,</w:t>
      </w:r>
      <w:r w:rsidR="00631428" w:rsidRPr="00D600D9">
        <w:rPr>
          <w:rFonts w:cs="Arial"/>
          <w:i w:val="0"/>
          <w:color w:val="000000"/>
        </w:rPr>
        <w:t xml:space="preserve"> t</w:t>
      </w:r>
      <w:r w:rsidR="00224DD5" w:rsidRPr="00D600D9">
        <w:rPr>
          <w:rFonts w:cs="Arial"/>
          <w:i w:val="0"/>
          <w:color w:val="000000"/>
        </w:rPr>
        <w:t>omando en consideración</w:t>
      </w:r>
      <w:r w:rsidR="00631428" w:rsidRPr="00D600D9">
        <w:rPr>
          <w:rFonts w:cs="Arial"/>
          <w:i w:val="0"/>
          <w:color w:val="000000"/>
        </w:rPr>
        <w:t xml:space="preserve"> si la obligación es conjunta, solidaria y/o mancomunada</w:t>
      </w:r>
      <w:r w:rsidRPr="00D600D9">
        <w:rPr>
          <w:rFonts w:cs="Arial"/>
          <w:i w:val="0"/>
          <w:color w:val="000000"/>
        </w:rPr>
        <w:t>.</w:t>
      </w:r>
    </w:p>
    <w:p w:rsidR="00DE370A" w:rsidRPr="00D600D9" w:rsidRDefault="00DE370A" w:rsidP="004C1BDC">
      <w:pPr>
        <w:jc w:val="both"/>
        <w:rPr>
          <w:rFonts w:cs="Arial"/>
          <w:i w:val="0"/>
        </w:rPr>
      </w:pPr>
    </w:p>
    <w:p w:rsidR="00CD3FB5" w:rsidRPr="00D600D9" w:rsidRDefault="00373F03">
      <w:pPr>
        <w:rPr>
          <w:rFonts w:cs="Arial"/>
        </w:rPr>
      </w:pPr>
      <w:r w:rsidRPr="00D600D9">
        <w:rPr>
          <w:rFonts w:cs="Arial"/>
          <w:b/>
          <w:i w:val="0"/>
        </w:rPr>
        <w:t>1</w:t>
      </w:r>
      <w:r w:rsidRPr="00D600D9">
        <w:rPr>
          <w:rFonts w:cs="Arial"/>
          <w:b/>
          <w:i w:val="0"/>
        </w:rPr>
        <w:tab/>
        <w:t>GENERALIDADES DE LA OBRA.</w:t>
      </w:r>
    </w:p>
    <w:p w:rsidR="000076C5" w:rsidRPr="00D600D9" w:rsidRDefault="000076C5" w:rsidP="004C1BDC">
      <w:pPr>
        <w:jc w:val="both"/>
        <w:rPr>
          <w:rFonts w:cs="Arial"/>
          <w:i w:val="0"/>
        </w:rPr>
      </w:pPr>
    </w:p>
    <w:p w:rsidR="004C1BDC" w:rsidRPr="00D600D9" w:rsidRDefault="004C1BDC" w:rsidP="004C1BDC">
      <w:pPr>
        <w:ind w:left="567" w:right="360" w:hanging="567"/>
        <w:jc w:val="both"/>
        <w:rPr>
          <w:rFonts w:cs="Arial"/>
          <w:b/>
          <w:i w:val="0"/>
        </w:rPr>
      </w:pPr>
      <w:r w:rsidRPr="00D600D9">
        <w:rPr>
          <w:rFonts w:cs="Arial"/>
          <w:b/>
          <w:i w:val="0"/>
        </w:rPr>
        <w:t>1.1</w:t>
      </w:r>
      <w:r w:rsidRPr="00D600D9">
        <w:rPr>
          <w:rFonts w:cs="Arial"/>
          <w:b/>
          <w:i w:val="0"/>
        </w:rPr>
        <w:tab/>
        <w:t>ORIGEN DE LOS FONDOS.</w:t>
      </w:r>
    </w:p>
    <w:p w:rsidR="006A60BF" w:rsidRDefault="006A60BF" w:rsidP="004C1BDC">
      <w:pPr>
        <w:ind w:right="51"/>
        <w:jc w:val="both"/>
        <w:rPr>
          <w:rFonts w:cs="Arial"/>
          <w:i w:val="0"/>
        </w:rPr>
      </w:pPr>
    </w:p>
    <w:p w:rsidR="004C1BDC" w:rsidRDefault="004C1BDC" w:rsidP="004C1BDC">
      <w:pPr>
        <w:ind w:right="51"/>
        <w:jc w:val="both"/>
        <w:rPr>
          <w:rFonts w:cs="Arial"/>
          <w:bCs/>
          <w:i w:val="0"/>
        </w:rPr>
      </w:pPr>
      <w:r w:rsidRPr="00D600D9">
        <w:rPr>
          <w:rFonts w:cs="Arial"/>
          <w:i w:val="0"/>
        </w:rPr>
        <w:t xml:space="preserve">Para cubrir las erogaciones que se deriven del contrato objeto de esta licitación, el Oficial Mayor de la Secretaría de Medio Ambiente y Recursos Naturales emitió el oficio de liberación de inversión número </w:t>
      </w:r>
      <w:r w:rsidR="00F03BBB" w:rsidRPr="00F03BBB">
        <w:rPr>
          <w:rFonts w:cs="Arial"/>
          <w:b/>
          <w:i w:val="0"/>
        </w:rPr>
        <w:t>511.1.1/3355</w:t>
      </w:r>
      <w:r w:rsidRPr="00D600D9">
        <w:rPr>
          <w:rFonts w:cs="Arial"/>
          <w:i w:val="0"/>
        </w:rPr>
        <w:t xml:space="preserve">, de fecha </w:t>
      </w:r>
      <w:r w:rsidR="00F03BBB" w:rsidRPr="00F03BBB">
        <w:rPr>
          <w:rFonts w:cs="Arial"/>
          <w:b/>
          <w:bCs/>
          <w:i w:val="0"/>
        </w:rPr>
        <w:t>19</w:t>
      </w:r>
      <w:r w:rsidRPr="00F03BBB">
        <w:rPr>
          <w:rFonts w:cs="Arial"/>
          <w:b/>
          <w:bCs/>
          <w:i w:val="0"/>
        </w:rPr>
        <w:t xml:space="preserve"> de </w:t>
      </w:r>
      <w:r w:rsidR="00F03BBB" w:rsidRPr="00F03BBB">
        <w:rPr>
          <w:rFonts w:cs="Arial"/>
          <w:b/>
          <w:bCs/>
          <w:i w:val="0"/>
        </w:rPr>
        <w:t>diciembre</w:t>
      </w:r>
      <w:r w:rsidRPr="00F03BBB">
        <w:rPr>
          <w:rFonts w:cs="Arial"/>
          <w:b/>
          <w:bCs/>
          <w:i w:val="0"/>
        </w:rPr>
        <w:t xml:space="preserve"> del 20</w:t>
      </w:r>
      <w:r w:rsidR="00133114" w:rsidRPr="00F03BBB">
        <w:rPr>
          <w:rFonts w:cs="Arial"/>
          <w:b/>
          <w:bCs/>
          <w:i w:val="0"/>
        </w:rPr>
        <w:t>1</w:t>
      </w:r>
      <w:r w:rsidR="00F03BBB" w:rsidRPr="00F03BBB">
        <w:rPr>
          <w:rFonts w:cs="Arial"/>
          <w:b/>
          <w:bCs/>
          <w:i w:val="0"/>
        </w:rPr>
        <w:t>3</w:t>
      </w:r>
      <w:r w:rsidRPr="00D600D9">
        <w:rPr>
          <w:rFonts w:cs="Arial"/>
          <w:bCs/>
          <w:i w:val="0"/>
        </w:rPr>
        <w:t>.</w:t>
      </w:r>
    </w:p>
    <w:p w:rsidR="005C3E54" w:rsidRPr="00D600D9" w:rsidRDefault="005C3E54" w:rsidP="004C1BDC">
      <w:pPr>
        <w:jc w:val="both"/>
        <w:rPr>
          <w:rFonts w:cs="Arial"/>
          <w:bCs/>
          <w:i w:val="0"/>
        </w:rPr>
      </w:pPr>
    </w:p>
    <w:p w:rsidR="004C1BDC" w:rsidRDefault="004C1BDC" w:rsidP="004C1BDC">
      <w:pPr>
        <w:ind w:left="567" w:hanging="567"/>
        <w:jc w:val="both"/>
        <w:rPr>
          <w:rFonts w:cs="Arial"/>
          <w:b/>
          <w:i w:val="0"/>
        </w:rPr>
      </w:pPr>
      <w:r w:rsidRPr="00D600D9">
        <w:rPr>
          <w:rFonts w:cs="Arial"/>
          <w:b/>
          <w:i w:val="0"/>
        </w:rPr>
        <w:t>1.2</w:t>
      </w:r>
      <w:r w:rsidRPr="00D600D9">
        <w:rPr>
          <w:rFonts w:cs="Arial"/>
          <w:b/>
          <w:i w:val="0"/>
        </w:rPr>
        <w:tab/>
        <w:t>DESCRIPCIÓN GENERAL DE LA OBRA Y LUGAR EN DONDE SE LLEVARÁN A CABO LOS TRABAJOS.</w:t>
      </w:r>
    </w:p>
    <w:p w:rsidR="006A60BF" w:rsidRDefault="006A60BF" w:rsidP="0085048A">
      <w:pPr>
        <w:pStyle w:val="Textoindependiente311"/>
        <w:ind w:hanging="22"/>
        <w:rPr>
          <w:rFonts w:cs="Arial"/>
          <w:i w:val="0"/>
          <w:sz w:val="20"/>
          <w:lang w:val="es-MX"/>
        </w:rPr>
      </w:pPr>
    </w:p>
    <w:p w:rsidR="0085048A" w:rsidRPr="00D600D9" w:rsidRDefault="0085048A" w:rsidP="0085048A">
      <w:pPr>
        <w:pStyle w:val="Textoindependiente311"/>
        <w:ind w:hanging="22"/>
        <w:rPr>
          <w:rFonts w:cs="Arial"/>
          <w:b/>
          <w:i w:val="0"/>
          <w:sz w:val="20"/>
          <w:lang w:val="es-MX"/>
        </w:rPr>
      </w:pPr>
      <w:r w:rsidRPr="00D600D9">
        <w:rPr>
          <w:rFonts w:cs="Arial"/>
          <w:i w:val="0"/>
          <w:sz w:val="20"/>
          <w:lang w:val="es-MX"/>
        </w:rPr>
        <w:t xml:space="preserve">La obra pública, </w:t>
      </w:r>
      <w:r w:rsidR="00D87460" w:rsidRPr="00D87460">
        <w:rPr>
          <w:rFonts w:cs="Arial"/>
          <w:i w:val="0"/>
          <w:sz w:val="20"/>
          <w:lang w:val="es-MX"/>
        </w:rPr>
        <w:t xml:space="preserve">con número de contrato </w:t>
      </w:r>
      <w:r w:rsidR="00D87460" w:rsidRPr="00D87460">
        <w:rPr>
          <w:rFonts w:cs="Arial"/>
          <w:b/>
          <w:i w:val="0"/>
          <w:color w:val="0000FF"/>
          <w:sz w:val="20"/>
          <w:lang w:val="es-MX"/>
        </w:rPr>
        <w:t>SGAPDS-OCB-GRO-14-S075-011-CE-LP</w:t>
      </w:r>
      <w:r w:rsidR="00D87460">
        <w:rPr>
          <w:rFonts w:cs="Arial"/>
          <w:i w:val="0"/>
          <w:sz w:val="20"/>
          <w:lang w:val="es-MX"/>
        </w:rPr>
        <w:t xml:space="preserve">, </w:t>
      </w:r>
      <w:r w:rsidRPr="00D600D9">
        <w:rPr>
          <w:rFonts w:cs="Arial"/>
          <w:i w:val="0"/>
          <w:sz w:val="20"/>
          <w:lang w:val="es-MX"/>
        </w:rPr>
        <w:t>a base de precios unitarios y tiempo determinado, objeto de la licitación, consistirá en</w:t>
      </w:r>
      <w:r w:rsidR="00E1771A">
        <w:rPr>
          <w:rFonts w:cs="Arial"/>
          <w:i w:val="0"/>
          <w:sz w:val="20"/>
          <w:lang w:val="es-MX"/>
        </w:rPr>
        <w:t xml:space="preserve"> la</w:t>
      </w:r>
      <w:r w:rsidRPr="00D600D9">
        <w:rPr>
          <w:rFonts w:cs="Arial"/>
          <w:i w:val="0"/>
          <w:sz w:val="20"/>
          <w:lang w:val="es-MX"/>
        </w:rPr>
        <w:t xml:space="preserve"> </w:t>
      </w:r>
      <w:r w:rsidR="00F01700" w:rsidRPr="00F01700">
        <w:rPr>
          <w:rFonts w:cs="Arial"/>
          <w:b/>
          <w:i w:val="0"/>
          <w:color w:val="0000FF"/>
          <w:sz w:val="20"/>
          <w:lang w:val="es-MX"/>
        </w:rPr>
        <w:t xml:space="preserve">Construcción del Sistema de Agua Potable de la Localidad de </w:t>
      </w:r>
      <w:proofErr w:type="spellStart"/>
      <w:r w:rsidR="00F01700" w:rsidRPr="00F01700">
        <w:rPr>
          <w:rFonts w:cs="Arial"/>
          <w:b/>
          <w:i w:val="0"/>
          <w:color w:val="0000FF"/>
          <w:sz w:val="20"/>
          <w:lang w:val="es-MX"/>
        </w:rPr>
        <w:t>Lomazoyalt</w:t>
      </w:r>
      <w:proofErr w:type="spellEnd"/>
      <w:r w:rsidR="00F01700" w:rsidRPr="00F01700">
        <w:rPr>
          <w:rFonts w:cs="Arial"/>
          <w:b/>
          <w:i w:val="0"/>
          <w:color w:val="0000FF"/>
          <w:sz w:val="20"/>
          <w:lang w:val="es-MX"/>
        </w:rPr>
        <w:t xml:space="preserve"> (</w:t>
      </w:r>
      <w:proofErr w:type="spellStart"/>
      <w:r w:rsidR="00F01700" w:rsidRPr="00F01700">
        <w:rPr>
          <w:rFonts w:cs="Arial"/>
          <w:b/>
          <w:i w:val="0"/>
          <w:color w:val="0000FF"/>
          <w:sz w:val="20"/>
          <w:lang w:val="es-MX"/>
        </w:rPr>
        <w:t>Lomazoya</w:t>
      </w:r>
      <w:proofErr w:type="spellEnd"/>
      <w:r w:rsidR="00F01700" w:rsidRPr="00F01700">
        <w:rPr>
          <w:rFonts w:cs="Arial"/>
          <w:b/>
          <w:i w:val="0"/>
          <w:color w:val="0000FF"/>
          <w:sz w:val="20"/>
          <w:lang w:val="es-MX"/>
        </w:rPr>
        <w:t xml:space="preserve">) del Municipio de </w:t>
      </w:r>
      <w:proofErr w:type="spellStart"/>
      <w:r w:rsidR="00F01700" w:rsidRPr="00F01700">
        <w:rPr>
          <w:rFonts w:cs="Arial"/>
          <w:b/>
          <w:i w:val="0"/>
          <w:color w:val="0000FF"/>
          <w:sz w:val="20"/>
          <w:lang w:val="es-MX"/>
        </w:rPr>
        <w:t>Alcozauca</w:t>
      </w:r>
      <w:proofErr w:type="spellEnd"/>
      <w:r w:rsidR="00F01700" w:rsidRPr="00F01700">
        <w:rPr>
          <w:rFonts w:cs="Arial"/>
          <w:b/>
          <w:i w:val="0"/>
          <w:color w:val="0000FF"/>
          <w:sz w:val="20"/>
          <w:lang w:val="es-MX"/>
        </w:rPr>
        <w:t xml:space="preserve"> </w:t>
      </w:r>
      <w:r w:rsidR="00F01700">
        <w:rPr>
          <w:rFonts w:cs="Arial"/>
          <w:b/>
          <w:i w:val="0"/>
          <w:color w:val="0000FF"/>
          <w:sz w:val="20"/>
          <w:lang w:val="es-MX"/>
        </w:rPr>
        <w:t>de Guerrero, Estado de Guerrero</w:t>
      </w:r>
      <w:r w:rsidRPr="00D600D9">
        <w:rPr>
          <w:rFonts w:cs="Arial"/>
          <w:i w:val="0"/>
          <w:sz w:val="20"/>
          <w:lang w:val="es-MX"/>
        </w:rPr>
        <w:t xml:space="preserve">, para ejecutarse en </w:t>
      </w:r>
      <w:r w:rsidR="004E7A03" w:rsidRPr="004E7A03">
        <w:rPr>
          <w:rFonts w:cs="Arial"/>
          <w:b/>
          <w:i w:val="0"/>
          <w:color w:val="0000FF"/>
          <w:sz w:val="20"/>
          <w:lang w:val="es-MX"/>
        </w:rPr>
        <w:t>122 días naturales</w:t>
      </w:r>
      <w:r w:rsidRPr="00D600D9">
        <w:rPr>
          <w:rFonts w:cs="Arial"/>
          <w:i w:val="0"/>
          <w:sz w:val="20"/>
          <w:lang w:val="es-MX"/>
        </w:rPr>
        <w:t>, de conformidad con las especificaciones generales y particulares de construcción que la Comisión Nacional del Agua proporcione.</w:t>
      </w:r>
    </w:p>
    <w:p w:rsidR="004A5946" w:rsidRDefault="004A5946" w:rsidP="004C1BDC">
      <w:pPr>
        <w:jc w:val="both"/>
        <w:rPr>
          <w:rFonts w:cs="Arial"/>
          <w:bCs/>
          <w:i w:val="0"/>
        </w:rPr>
      </w:pPr>
    </w:p>
    <w:p w:rsidR="004C1BDC" w:rsidRPr="00D600D9" w:rsidRDefault="004C1BDC" w:rsidP="004C1BDC">
      <w:pPr>
        <w:ind w:left="567" w:right="360" w:hanging="567"/>
        <w:jc w:val="both"/>
        <w:rPr>
          <w:rFonts w:cs="Arial"/>
          <w:b/>
          <w:i w:val="0"/>
        </w:rPr>
      </w:pPr>
      <w:r w:rsidRPr="00D600D9">
        <w:rPr>
          <w:rFonts w:cs="Arial"/>
          <w:b/>
          <w:i w:val="0"/>
        </w:rPr>
        <w:t>1.3</w:t>
      </w:r>
      <w:r w:rsidRPr="00D600D9">
        <w:rPr>
          <w:rFonts w:cs="Arial"/>
          <w:b/>
          <w:i w:val="0"/>
        </w:rPr>
        <w:tab/>
        <w:t>FECHAS ESTIMADAS DE INICIO Y TERMINACIÓN DE LA OBRA.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 xml:space="preserve">La fecha estimada para el inicio de la obra será el día </w:t>
      </w:r>
      <w:r w:rsidR="004E7A03" w:rsidRPr="004E7A03">
        <w:rPr>
          <w:rFonts w:cs="Arial"/>
          <w:b/>
          <w:i w:val="0"/>
          <w:color w:val="0000FF"/>
        </w:rPr>
        <w:t>01</w:t>
      </w:r>
      <w:r w:rsidRPr="00D600D9">
        <w:rPr>
          <w:rFonts w:cs="Arial"/>
          <w:i w:val="0"/>
        </w:rPr>
        <w:t xml:space="preserve"> de </w:t>
      </w:r>
      <w:r w:rsidR="004E7A03" w:rsidRPr="004E7A03">
        <w:rPr>
          <w:rFonts w:cs="Arial"/>
          <w:b/>
          <w:i w:val="0"/>
          <w:color w:val="0000FF"/>
        </w:rPr>
        <w:t>abril</w:t>
      </w:r>
      <w:r w:rsidRPr="00D600D9">
        <w:rPr>
          <w:rFonts w:cs="Arial"/>
          <w:i w:val="0"/>
          <w:color w:val="000000"/>
        </w:rPr>
        <w:t xml:space="preserve"> de </w:t>
      </w:r>
      <w:r w:rsidRPr="004E7A03">
        <w:rPr>
          <w:rFonts w:cs="Arial"/>
          <w:b/>
          <w:i w:val="0"/>
          <w:color w:val="0000FF"/>
        </w:rPr>
        <w:t>20</w:t>
      </w:r>
      <w:r w:rsidR="00133114" w:rsidRPr="004E7A03">
        <w:rPr>
          <w:rFonts w:cs="Arial"/>
          <w:b/>
          <w:i w:val="0"/>
          <w:color w:val="0000FF"/>
        </w:rPr>
        <w:t>1</w:t>
      </w:r>
      <w:r w:rsidR="004E7A03" w:rsidRPr="004E7A03">
        <w:rPr>
          <w:rFonts w:cs="Arial"/>
          <w:b/>
          <w:i w:val="0"/>
          <w:color w:val="0000FF"/>
        </w:rPr>
        <w:t>4</w:t>
      </w:r>
      <w:r w:rsidRPr="00D600D9">
        <w:rPr>
          <w:rFonts w:cs="Arial"/>
          <w:b/>
          <w:i w:val="0"/>
          <w:color w:val="000000"/>
        </w:rPr>
        <w:t xml:space="preserve"> </w:t>
      </w:r>
      <w:r w:rsidRPr="00D600D9">
        <w:rPr>
          <w:rFonts w:cs="Arial"/>
          <w:i w:val="0"/>
          <w:color w:val="000000"/>
        </w:rPr>
        <w:t xml:space="preserve">y la fecha de terminación será el día </w:t>
      </w:r>
      <w:r w:rsidR="004E7A03" w:rsidRPr="004E7A03">
        <w:rPr>
          <w:rFonts w:cs="Arial"/>
          <w:b/>
          <w:i w:val="0"/>
          <w:color w:val="0000FF"/>
        </w:rPr>
        <w:t>31</w:t>
      </w:r>
      <w:r w:rsidRPr="00D600D9">
        <w:rPr>
          <w:rFonts w:cs="Arial"/>
          <w:i w:val="0"/>
        </w:rPr>
        <w:t xml:space="preserve"> de </w:t>
      </w:r>
      <w:r w:rsidR="004E7A03" w:rsidRPr="004E7A03">
        <w:rPr>
          <w:rFonts w:cs="Arial"/>
          <w:b/>
          <w:i w:val="0"/>
          <w:color w:val="0000FF"/>
        </w:rPr>
        <w:t>julio</w:t>
      </w:r>
      <w:r w:rsidRPr="004E7A03">
        <w:rPr>
          <w:rFonts w:cs="Arial"/>
          <w:b/>
          <w:i w:val="0"/>
          <w:color w:val="0000FF"/>
        </w:rPr>
        <w:t xml:space="preserve"> </w:t>
      </w:r>
      <w:r w:rsidRPr="00D600D9">
        <w:rPr>
          <w:rFonts w:cs="Arial"/>
          <w:i w:val="0"/>
          <w:color w:val="000000"/>
        </w:rPr>
        <w:t xml:space="preserve">de </w:t>
      </w:r>
      <w:r w:rsidRPr="004E7A03">
        <w:rPr>
          <w:rFonts w:cs="Arial"/>
          <w:b/>
          <w:i w:val="0"/>
          <w:color w:val="0000FF"/>
        </w:rPr>
        <w:t>20</w:t>
      </w:r>
      <w:r w:rsidR="00133114" w:rsidRPr="004E7A03">
        <w:rPr>
          <w:rFonts w:cs="Arial"/>
          <w:b/>
          <w:i w:val="0"/>
          <w:color w:val="0000FF"/>
        </w:rPr>
        <w:t>1</w:t>
      </w:r>
      <w:r w:rsidR="004E7A03" w:rsidRPr="004E7A03">
        <w:rPr>
          <w:rFonts w:cs="Arial"/>
          <w:b/>
          <w:i w:val="0"/>
          <w:color w:val="0000FF"/>
        </w:rPr>
        <w:t>4</w:t>
      </w:r>
      <w:r w:rsidRPr="00D600D9">
        <w:rPr>
          <w:rFonts w:cs="Arial"/>
          <w:bCs/>
          <w:i w:val="0"/>
          <w:color w:val="000000"/>
        </w:rPr>
        <w:t>.</w:t>
      </w:r>
    </w:p>
    <w:p w:rsidR="004C1BDC" w:rsidRPr="00D600D9" w:rsidRDefault="004C1BDC" w:rsidP="004C1BDC">
      <w:pPr>
        <w:jc w:val="both"/>
        <w:rPr>
          <w:rFonts w:cs="Arial"/>
          <w:bCs/>
          <w:i w:val="0"/>
        </w:rPr>
      </w:pPr>
    </w:p>
    <w:p w:rsidR="004C1BDC" w:rsidRPr="00D600D9" w:rsidRDefault="004C1BDC" w:rsidP="004C1BDC">
      <w:pPr>
        <w:ind w:left="567" w:right="360" w:hanging="567"/>
        <w:jc w:val="both"/>
        <w:rPr>
          <w:rFonts w:cs="Arial"/>
          <w:b/>
          <w:i w:val="0"/>
        </w:rPr>
      </w:pPr>
      <w:r w:rsidRPr="00D600D9">
        <w:rPr>
          <w:rFonts w:cs="Arial"/>
          <w:b/>
          <w:i w:val="0"/>
        </w:rPr>
        <w:t>1.4</w:t>
      </w:r>
      <w:r w:rsidRPr="00D600D9">
        <w:rPr>
          <w:rFonts w:cs="Arial"/>
          <w:b/>
          <w:i w:val="0"/>
        </w:rPr>
        <w:tab/>
        <w:t>PLAZO DE EJECUCIÓN DE LA OBRA.</w:t>
      </w:r>
    </w:p>
    <w:p w:rsidR="004C1BDC" w:rsidRPr="00D600D9" w:rsidRDefault="004C1BDC" w:rsidP="004C1BDC">
      <w:pPr>
        <w:jc w:val="both"/>
        <w:rPr>
          <w:rFonts w:cs="Arial"/>
          <w:bCs/>
          <w:i w:val="0"/>
        </w:rPr>
      </w:pPr>
    </w:p>
    <w:p w:rsidR="004C1BDC" w:rsidRPr="00D600D9" w:rsidRDefault="004C1BDC" w:rsidP="004C1BDC">
      <w:pPr>
        <w:jc w:val="both"/>
        <w:rPr>
          <w:rFonts w:cs="Arial"/>
          <w:i w:val="0"/>
        </w:rPr>
      </w:pPr>
      <w:r w:rsidRPr="00D600D9">
        <w:rPr>
          <w:rFonts w:cs="Arial"/>
          <w:i w:val="0"/>
        </w:rPr>
        <w:t xml:space="preserve">El plazo de ejecución de la obra será de </w:t>
      </w:r>
      <w:r w:rsidR="005A0B0B" w:rsidRPr="005A0B0B">
        <w:rPr>
          <w:rFonts w:cs="Arial"/>
          <w:b/>
          <w:i w:val="0"/>
          <w:color w:val="0000FF"/>
        </w:rPr>
        <w:t>122</w:t>
      </w:r>
      <w:r w:rsidRPr="00D600D9">
        <w:rPr>
          <w:rFonts w:cs="Arial"/>
          <w:i w:val="0"/>
        </w:rPr>
        <w:t xml:space="preserve"> </w:t>
      </w:r>
      <w:r w:rsidRPr="00D600D9">
        <w:rPr>
          <w:rFonts w:cs="Arial"/>
          <w:i w:val="0"/>
          <w:color w:val="000000"/>
        </w:rPr>
        <w:t>días naturales, contados a partir de la f</w:t>
      </w:r>
      <w:r w:rsidRPr="00D600D9">
        <w:rPr>
          <w:rFonts w:cs="Arial"/>
          <w:i w:val="0"/>
        </w:rPr>
        <w:t>echa de iniciación de la misma.</w:t>
      </w:r>
    </w:p>
    <w:p w:rsidR="004C1BDC" w:rsidRPr="00D600D9" w:rsidRDefault="004C1BDC" w:rsidP="004C1BDC">
      <w:pPr>
        <w:jc w:val="both"/>
        <w:rPr>
          <w:rFonts w:cs="Arial"/>
          <w:bCs/>
          <w:i w:val="0"/>
        </w:rPr>
      </w:pPr>
    </w:p>
    <w:p w:rsidR="004C1BDC" w:rsidRPr="00D600D9" w:rsidRDefault="004C1BDC" w:rsidP="004C1BDC">
      <w:pPr>
        <w:ind w:left="567" w:right="360" w:hanging="567"/>
        <w:jc w:val="both"/>
        <w:rPr>
          <w:rFonts w:cs="Arial"/>
          <w:b/>
          <w:i w:val="0"/>
        </w:rPr>
      </w:pPr>
      <w:r w:rsidRPr="00D600D9">
        <w:rPr>
          <w:rFonts w:cs="Arial"/>
          <w:b/>
          <w:i w:val="0"/>
        </w:rPr>
        <w:t>1.5</w:t>
      </w:r>
      <w:r w:rsidRPr="00D600D9">
        <w:rPr>
          <w:rFonts w:cs="Arial"/>
          <w:b/>
          <w:i w:val="0"/>
        </w:rPr>
        <w:tab/>
        <w:t>PROGRAMA GENERAL DE EJECUCIÓN DE LA OBRA.</w:t>
      </w:r>
    </w:p>
    <w:p w:rsidR="004C1BDC" w:rsidRPr="00D600D9" w:rsidRDefault="004C1BDC" w:rsidP="004C1BDC">
      <w:pPr>
        <w:jc w:val="both"/>
        <w:rPr>
          <w:rFonts w:cs="Arial"/>
          <w:i w:val="0"/>
        </w:rPr>
      </w:pPr>
    </w:p>
    <w:p w:rsidR="004C1BDC" w:rsidRPr="006A60BF" w:rsidRDefault="004C1BDC" w:rsidP="004C1BDC">
      <w:pPr>
        <w:pStyle w:val="Textoindependiente31"/>
        <w:rPr>
          <w:rFonts w:cs="Arial"/>
          <w:i w:val="0"/>
          <w:sz w:val="20"/>
          <w:lang w:val="es-MX"/>
        </w:rPr>
      </w:pPr>
      <w:r w:rsidRPr="00D600D9">
        <w:rPr>
          <w:rFonts w:cs="Arial"/>
          <w:i w:val="0"/>
          <w:sz w:val="20"/>
          <w:lang w:val="es-MX"/>
        </w:rPr>
        <w:t>Los licitantes elaborarán sus programas de ejecución considerando lo indicado en el punto 1.</w:t>
      </w:r>
      <w:r w:rsidR="007D4639" w:rsidRPr="00D600D9">
        <w:rPr>
          <w:rFonts w:cs="Arial"/>
          <w:i w:val="0"/>
          <w:sz w:val="20"/>
          <w:lang w:val="es-MX"/>
        </w:rPr>
        <w:t>3</w:t>
      </w:r>
      <w:r w:rsidRPr="00D600D9">
        <w:rPr>
          <w:rFonts w:cs="Arial"/>
          <w:i w:val="0"/>
          <w:sz w:val="20"/>
          <w:lang w:val="es-MX"/>
        </w:rPr>
        <w:t xml:space="preserve"> y con el plazo solicitado en el punto 1.</w:t>
      </w:r>
      <w:r w:rsidR="007D4639" w:rsidRPr="00D600D9">
        <w:rPr>
          <w:rFonts w:cs="Arial"/>
          <w:i w:val="0"/>
          <w:sz w:val="20"/>
          <w:lang w:val="es-MX"/>
        </w:rPr>
        <w:t>4</w:t>
      </w:r>
      <w:r w:rsidRPr="00D600D9">
        <w:rPr>
          <w:rFonts w:cs="Arial"/>
          <w:i w:val="0"/>
          <w:sz w:val="20"/>
          <w:lang w:val="es-MX"/>
        </w:rPr>
        <w:t>.</w:t>
      </w:r>
      <w:r w:rsidR="00D600D9">
        <w:rPr>
          <w:rFonts w:cs="Arial"/>
          <w:i w:val="0"/>
          <w:sz w:val="20"/>
          <w:lang w:val="es-MX"/>
        </w:rPr>
        <w:t xml:space="preserve"> </w:t>
      </w:r>
    </w:p>
    <w:p w:rsidR="004C1BDC" w:rsidRPr="00D600D9" w:rsidRDefault="004C1BDC" w:rsidP="004C1BDC">
      <w:pPr>
        <w:jc w:val="both"/>
        <w:rPr>
          <w:rFonts w:cs="Arial"/>
          <w:i w:val="0"/>
        </w:rPr>
      </w:pPr>
    </w:p>
    <w:p w:rsidR="004C1BDC" w:rsidRPr="00D600D9" w:rsidRDefault="004C1BDC" w:rsidP="004C1BDC">
      <w:pPr>
        <w:jc w:val="both"/>
        <w:rPr>
          <w:rFonts w:cs="Arial"/>
          <w:b/>
          <w:i w:val="0"/>
        </w:rPr>
      </w:pPr>
      <w:r w:rsidRPr="00D600D9">
        <w:rPr>
          <w:rFonts w:cs="Arial"/>
          <w:i w:val="0"/>
        </w:rPr>
        <w:t xml:space="preserve">Dichos programas podrán ser presentados en los formatos que para tal efecto proporciona la Comisión Nacional del Agua o podrán ser reproducidos, cumpliendo con cada uno de los elementos requeridos en </w:t>
      </w:r>
      <w:r w:rsidR="004C2BA2" w:rsidRPr="00D600D9">
        <w:rPr>
          <w:rFonts w:cs="Arial"/>
          <w:i w:val="0"/>
        </w:rPr>
        <w:t>los</w:t>
      </w:r>
      <w:r w:rsidRPr="00D600D9">
        <w:rPr>
          <w:rFonts w:cs="Arial"/>
          <w:i w:val="0"/>
        </w:rPr>
        <w:t xml:space="preserve"> punto</w:t>
      </w:r>
      <w:r w:rsidR="004C2BA2" w:rsidRPr="00D600D9">
        <w:rPr>
          <w:rFonts w:cs="Arial"/>
          <w:i w:val="0"/>
        </w:rPr>
        <w:t>s</w:t>
      </w:r>
      <w:r w:rsidRPr="00D600D9">
        <w:rPr>
          <w:rFonts w:cs="Arial"/>
          <w:i w:val="0"/>
        </w:rPr>
        <w:t xml:space="preserve"> 4.2</w:t>
      </w:r>
      <w:r w:rsidR="004C2BA2" w:rsidRPr="00D600D9">
        <w:rPr>
          <w:rFonts w:cs="Arial"/>
          <w:i w:val="0"/>
        </w:rPr>
        <w:t>.2 y 4.2.3</w:t>
      </w:r>
      <w:r w:rsidRPr="00D600D9">
        <w:rPr>
          <w:rFonts w:cs="Arial"/>
          <w:i w:val="0"/>
        </w:rPr>
        <w:t>.</w:t>
      </w:r>
    </w:p>
    <w:p w:rsidR="00A86974" w:rsidRPr="00D600D9" w:rsidRDefault="00A86974" w:rsidP="004C1BDC">
      <w:pPr>
        <w:jc w:val="both"/>
        <w:rPr>
          <w:rFonts w:cs="Arial"/>
          <w:bCs/>
          <w:i w:val="0"/>
        </w:rPr>
      </w:pPr>
    </w:p>
    <w:p w:rsidR="004C1BDC" w:rsidRPr="00D600D9" w:rsidRDefault="004C1BDC" w:rsidP="004C1BDC">
      <w:pPr>
        <w:ind w:left="567" w:right="360" w:hanging="567"/>
        <w:jc w:val="both"/>
        <w:rPr>
          <w:rFonts w:cs="Arial"/>
          <w:b/>
          <w:i w:val="0"/>
        </w:rPr>
      </w:pPr>
      <w:r w:rsidRPr="00D600D9">
        <w:rPr>
          <w:rFonts w:cs="Arial"/>
          <w:b/>
          <w:i w:val="0"/>
        </w:rPr>
        <w:t>1.6</w:t>
      </w:r>
      <w:r w:rsidRPr="00D600D9">
        <w:rPr>
          <w:rFonts w:cs="Arial"/>
          <w:b/>
          <w:i w:val="0"/>
        </w:rPr>
        <w:tab/>
        <w:t>VISITA AL SITIO O SITIOS DE EJECUCIÓN DE LA OBRA Y JUNTA(S) DE ACLARACIONES.</w:t>
      </w:r>
    </w:p>
    <w:p w:rsidR="004C1BDC" w:rsidRPr="00D600D9" w:rsidRDefault="004C1BDC" w:rsidP="004C1BDC">
      <w:pPr>
        <w:jc w:val="both"/>
        <w:rPr>
          <w:rFonts w:cs="Arial"/>
          <w:i w:val="0"/>
        </w:rPr>
      </w:pPr>
    </w:p>
    <w:p w:rsidR="004C1BDC" w:rsidRPr="00D600D9" w:rsidRDefault="004C1BDC" w:rsidP="004C1BDC">
      <w:pPr>
        <w:jc w:val="both"/>
        <w:rPr>
          <w:rFonts w:cs="Arial"/>
          <w:bCs/>
          <w:i w:val="0"/>
          <w:color w:val="000000"/>
        </w:rPr>
      </w:pPr>
      <w:r w:rsidRPr="00D600D9">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D600D9" w:rsidRDefault="004C1BDC" w:rsidP="004C1BDC">
      <w:pPr>
        <w:ind w:left="270" w:right="702" w:hanging="270"/>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A quienes pretendan realizar la visita al lugar en que se realizará la obra con posterioridad a la fecha señaladas para la visita, se les podrá permitir el acceso al lugar en que se llevará a cabo la obra, siempre que lo soliciten con anticipación de por lo menos 24 (VEINTICUATRO) horas al acto de presentac</w:t>
      </w:r>
      <w:r w:rsidR="006A60BF">
        <w:rPr>
          <w:rFonts w:cs="Arial"/>
          <w:i w:val="0"/>
        </w:rPr>
        <w:t>ión y apertura de proposiciones</w:t>
      </w:r>
      <w:r w:rsidRPr="00D600D9">
        <w:rPr>
          <w:rFonts w:cs="Arial"/>
          <w:i w:val="0"/>
        </w:rPr>
        <w:t>, aunque no será obligatorio para la Comisión Nacional del Agua, designar a un técnico que guíe la visita.</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i w:val="0"/>
        </w:rPr>
      </w:pPr>
      <w:r w:rsidRPr="00D600D9">
        <w:rPr>
          <w:rFonts w:cs="Arial"/>
          <w:bCs/>
          <w:i w:val="0"/>
          <w:color w:val="000000"/>
        </w:rPr>
        <w:t>En ningún caso, la Comisión Nacional del Agua asumirá responsabilidad,</w:t>
      </w:r>
      <w:r w:rsidRPr="00D600D9">
        <w:rPr>
          <w:rFonts w:cs="Arial"/>
          <w:i w:val="0"/>
        </w:rPr>
        <w:t xml:space="preserve"> por las conclusiones que los licitantes obtengan al examinar el lugar y circunstancias antes señaladas, y en el caso de ser adjudicatario </w:t>
      </w:r>
      <w:r w:rsidRPr="00D600D9">
        <w:rPr>
          <w:rFonts w:cs="Arial"/>
          <w:i w:val="0"/>
        </w:rPr>
        <w:lastRenderedPageBreak/>
        <w:t>del contrato, el hecho de que no se hayan tomado en consideración las condiciones imperantes en el sitio</w:t>
      </w:r>
      <w:r w:rsidR="006A60BF">
        <w:rPr>
          <w:rFonts w:cs="Arial"/>
          <w:b/>
          <w:i w:val="0"/>
        </w:rPr>
        <w:t xml:space="preserve"> </w:t>
      </w:r>
      <w:r w:rsidRPr="00D600D9">
        <w:rPr>
          <w:rFonts w:cs="Arial"/>
          <w:i w:val="0"/>
        </w:rPr>
        <w:t>de la obra no le releva de su obligación para ejecutarla y concluirla en la forma y términos convenidos.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i w:val="0"/>
        </w:rPr>
      </w:pPr>
      <w:r w:rsidRPr="00D600D9">
        <w:rPr>
          <w:rFonts w:cs="Arial"/>
          <w:i w:val="0"/>
        </w:rPr>
        <w:t xml:space="preserve">Los licitantes deberán incluir en sus proposiciones un escrito en el que manifiesten que conocen el sitio de realización de la obra y sus condiciones ambientales, así como de haber considerado las modificaciones que, en su caso, se hayan efectuado a la convocatoria a la licitación, ya sean derivadas de la junta de aclaraciones, de preguntas adicionales que se hayan efectuado con posterioridad a la junta de aclaraciones o de cualquier otra situación enmarcada en la normatividad aplicable. </w:t>
      </w:r>
      <w:r w:rsidRPr="00D600D9">
        <w:rPr>
          <w:rFonts w:cs="Arial"/>
          <w:b/>
          <w:i w:val="0"/>
        </w:rPr>
        <w:t>(Anexo Técnico AT 1)</w:t>
      </w:r>
      <w:r w:rsidRPr="00D600D9">
        <w:rPr>
          <w:rFonts w:cs="Arial"/>
          <w:i w:val="0"/>
        </w:rPr>
        <w:t>, por lo que no podrá invocar su desconocimiento o modificaciones al contrato por este motivo.</w:t>
      </w:r>
    </w:p>
    <w:p w:rsidR="004C1BDC" w:rsidRPr="00D600D9" w:rsidRDefault="004C1BDC" w:rsidP="004C1BDC">
      <w:pPr>
        <w:tabs>
          <w:tab w:val="left" w:pos="9356"/>
        </w:tabs>
        <w:jc w:val="both"/>
        <w:rPr>
          <w:rFonts w:cs="Arial"/>
          <w:i w:val="0"/>
        </w:rPr>
      </w:pPr>
    </w:p>
    <w:p w:rsidR="004C1BDC" w:rsidRPr="00D600D9" w:rsidRDefault="004C1BDC" w:rsidP="004C1BDC">
      <w:pPr>
        <w:ind w:left="567" w:right="360" w:hanging="567"/>
        <w:jc w:val="both"/>
        <w:rPr>
          <w:rFonts w:cs="Arial"/>
          <w:b/>
          <w:i w:val="0"/>
        </w:rPr>
      </w:pPr>
      <w:r w:rsidRPr="00D600D9">
        <w:rPr>
          <w:rFonts w:cs="Arial"/>
          <w:b/>
          <w:i w:val="0"/>
        </w:rPr>
        <w:t>1.7</w:t>
      </w:r>
      <w:r w:rsidRPr="00D600D9">
        <w:rPr>
          <w:rFonts w:cs="Arial"/>
          <w:b/>
          <w:i w:val="0"/>
        </w:rPr>
        <w:tab/>
        <w:t>LUGAR DE REUNIÓN PARA LA VISITA AL SITIO O SITIOS DE REALIZACIÓN DE LA OBRA.</w:t>
      </w:r>
    </w:p>
    <w:p w:rsidR="004C1BDC" w:rsidRPr="00D600D9" w:rsidRDefault="004C1BDC" w:rsidP="004C1BDC">
      <w:pPr>
        <w:tabs>
          <w:tab w:val="left" w:pos="9356"/>
        </w:tabs>
        <w:jc w:val="both"/>
        <w:rPr>
          <w:rFonts w:cs="Arial"/>
          <w:bCs/>
          <w:i w:val="0"/>
        </w:rPr>
      </w:pPr>
    </w:p>
    <w:p w:rsidR="004C1BDC" w:rsidRPr="00D600D9" w:rsidRDefault="004C1BDC" w:rsidP="004C1BDC">
      <w:pPr>
        <w:pStyle w:val="Textoindependiente31"/>
        <w:tabs>
          <w:tab w:val="left" w:pos="9356"/>
        </w:tabs>
        <w:rPr>
          <w:rFonts w:cs="Arial"/>
          <w:i w:val="0"/>
          <w:sz w:val="20"/>
          <w:u w:val="single"/>
          <w:lang w:val="es-MX"/>
        </w:rPr>
      </w:pPr>
      <w:r w:rsidRPr="00D600D9">
        <w:rPr>
          <w:rFonts w:cs="Arial"/>
          <w:i w:val="0"/>
          <w:sz w:val="20"/>
          <w:lang w:val="es-MX"/>
        </w:rPr>
        <w:t>El lugar de reunión para la visita al sitio de la obra será en</w:t>
      </w:r>
      <w:r w:rsidR="00DA560D">
        <w:rPr>
          <w:rFonts w:cs="Arial"/>
          <w:i w:val="0"/>
          <w:sz w:val="20"/>
          <w:lang w:val="es-MX"/>
        </w:rPr>
        <w:t xml:space="preserve"> el </w:t>
      </w:r>
      <w:r w:rsidR="00DA560D" w:rsidRPr="00DA560D">
        <w:rPr>
          <w:rFonts w:cs="Arial"/>
          <w:b/>
          <w:i w:val="0"/>
          <w:color w:val="0000FF"/>
          <w:sz w:val="20"/>
          <w:lang w:val="es-MX"/>
        </w:rPr>
        <w:t xml:space="preserve">H. Ayuntamiento Municipal de </w:t>
      </w:r>
      <w:proofErr w:type="spellStart"/>
      <w:r w:rsidR="00DA560D" w:rsidRPr="00DA560D">
        <w:rPr>
          <w:rFonts w:cs="Arial"/>
          <w:b/>
          <w:i w:val="0"/>
          <w:color w:val="0000FF"/>
          <w:sz w:val="20"/>
          <w:lang w:val="es-MX"/>
        </w:rPr>
        <w:t>Alcozauca</w:t>
      </w:r>
      <w:proofErr w:type="spellEnd"/>
      <w:r w:rsidR="00DA560D" w:rsidRPr="00DA560D">
        <w:rPr>
          <w:rFonts w:cs="Arial"/>
          <w:b/>
          <w:i w:val="0"/>
          <w:color w:val="0000FF"/>
          <w:sz w:val="20"/>
          <w:lang w:val="es-MX"/>
        </w:rPr>
        <w:t xml:space="preserve"> de Guerrero, Gro</w:t>
      </w:r>
      <w:r w:rsidR="00DA560D">
        <w:rPr>
          <w:rFonts w:cs="Arial"/>
          <w:i w:val="0"/>
          <w:sz w:val="20"/>
          <w:lang w:val="es-MX"/>
        </w:rPr>
        <w:t>.</w:t>
      </w:r>
      <w:r w:rsidRPr="00D600D9">
        <w:rPr>
          <w:rFonts w:cs="Arial"/>
          <w:i w:val="0"/>
          <w:sz w:val="20"/>
          <w:lang w:val="es-MX"/>
        </w:rPr>
        <w:t>, a las</w:t>
      </w:r>
      <w:r w:rsidRPr="00D600D9">
        <w:rPr>
          <w:rFonts w:cs="Arial"/>
          <w:b/>
          <w:i w:val="0"/>
          <w:sz w:val="20"/>
          <w:lang w:val="es-MX"/>
        </w:rPr>
        <w:t xml:space="preserve"> </w:t>
      </w:r>
      <w:r w:rsidR="00BE4B58" w:rsidRPr="00BE4B58">
        <w:rPr>
          <w:rFonts w:cs="Arial"/>
          <w:b/>
          <w:i w:val="0"/>
          <w:color w:val="0000FF"/>
          <w:sz w:val="20"/>
          <w:lang w:val="es-MX"/>
        </w:rPr>
        <w:t>10:00</w:t>
      </w:r>
      <w:r w:rsidRPr="00D600D9">
        <w:rPr>
          <w:rFonts w:cs="Arial"/>
          <w:i w:val="0"/>
          <w:sz w:val="20"/>
          <w:lang w:val="es-MX"/>
        </w:rPr>
        <w:t xml:space="preserve"> horas, el día </w:t>
      </w:r>
      <w:r w:rsidR="00BE4B58" w:rsidRPr="00BE4B58">
        <w:rPr>
          <w:rFonts w:cs="Arial"/>
          <w:b/>
          <w:i w:val="0"/>
          <w:color w:val="0000FF"/>
          <w:sz w:val="20"/>
          <w:lang w:val="es-MX"/>
        </w:rPr>
        <w:t>24</w:t>
      </w:r>
      <w:r w:rsidRPr="00D600D9">
        <w:rPr>
          <w:rFonts w:cs="Arial"/>
          <w:i w:val="0"/>
          <w:sz w:val="20"/>
          <w:lang w:val="es-MX"/>
        </w:rPr>
        <w:t xml:space="preserve"> de </w:t>
      </w:r>
      <w:r w:rsidR="002A2FE4">
        <w:rPr>
          <w:rFonts w:cs="Arial"/>
          <w:b/>
          <w:i w:val="0"/>
          <w:color w:val="0000FF"/>
          <w:sz w:val="20"/>
          <w:lang w:val="es-MX"/>
        </w:rPr>
        <w:t>febrero</w:t>
      </w:r>
      <w:r w:rsidRPr="00D600D9">
        <w:rPr>
          <w:rFonts w:cs="Arial"/>
          <w:i w:val="0"/>
          <w:sz w:val="20"/>
          <w:lang w:val="es-MX"/>
        </w:rPr>
        <w:t xml:space="preserve"> de </w:t>
      </w:r>
      <w:r w:rsidR="00BE4B58" w:rsidRPr="00BE4B58">
        <w:rPr>
          <w:rFonts w:cs="Arial"/>
          <w:b/>
          <w:i w:val="0"/>
          <w:color w:val="0000FF"/>
          <w:sz w:val="20"/>
          <w:lang w:val="es-MX"/>
        </w:rPr>
        <w:t>2014</w:t>
      </w:r>
      <w:r w:rsidRPr="00D600D9">
        <w:rPr>
          <w:rFonts w:cs="Arial"/>
          <w:i w:val="0"/>
          <w:sz w:val="20"/>
          <w:lang w:val="es-MX"/>
        </w:rPr>
        <w:t xml:space="preserve">, siendo atendidos por el C. </w:t>
      </w:r>
      <w:r w:rsidR="00BE4B58" w:rsidRPr="00F27962">
        <w:rPr>
          <w:rFonts w:cs="Arial"/>
          <w:b/>
          <w:i w:val="0"/>
          <w:sz w:val="20"/>
          <w:lang w:val="es-MX"/>
        </w:rPr>
        <w:t>Ing. Ignacio Martínez Morales</w:t>
      </w:r>
      <w:r w:rsidRPr="00D600D9">
        <w:rPr>
          <w:rFonts w:cs="Arial"/>
          <w:i w:val="0"/>
          <w:color w:val="000000"/>
          <w:sz w:val="20"/>
          <w:lang w:val="es-MX"/>
        </w:rPr>
        <w:t>,</w:t>
      </w:r>
      <w:r w:rsidRPr="00D600D9">
        <w:rPr>
          <w:rFonts w:cs="Arial"/>
          <w:i w:val="0"/>
          <w:sz w:val="20"/>
          <w:lang w:val="es-MX"/>
        </w:rPr>
        <w:t xml:space="preserve"> con número telefónico </w:t>
      </w:r>
      <w:r w:rsidR="00BE4B58" w:rsidRPr="00F27962">
        <w:rPr>
          <w:rFonts w:cs="Arial"/>
          <w:b/>
          <w:i w:val="0"/>
          <w:sz w:val="20"/>
          <w:lang w:val="es-MX"/>
        </w:rPr>
        <w:t>01 747 4942315</w:t>
      </w:r>
      <w:r w:rsidR="00BF7E98">
        <w:rPr>
          <w:rFonts w:cs="Arial"/>
          <w:i w:val="0"/>
          <w:sz w:val="20"/>
          <w:lang w:val="es-MX"/>
        </w:rPr>
        <w:t>.</w:t>
      </w:r>
    </w:p>
    <w:p w:rsidR="00E24B4F" w:rsidRPr="00D600D9" w:rsidRDefault="00E24B4F" w:rsidP="004C1BDC">
      <w:pPr>
        <w:tabs>
          <w:tab w:val="left" w:pos="9356"/>
        </w:tabs>
        <w:jc w:val="both"/>
        <w:rPr>
          <w:rFonts w:cs="Arial"/>
          <w:bCs/>
          <w:i w:val="0"/>
        </w:rPr>
      </w:pPr>
    </w:p>
    <w:p w:rsidR="004C1BDC" w:rsidRPr="00D600D9" w:rsidRDefault="004C1BDC" w:rsidP="004C1BDC">
      <w:pPr>
        <w:ind w:left="567" w:right="360" w:hanging="567"/>
        <w:jc w:val="both"/>
        <w:rPr>
          <w:rFonts w:cs="Arial"/>
          <w:i w:val="0"/>
        </w:rPr>
      </w:pPr>
      <w:r w:rsidRPr="00D600D9">
        <w:rPr>
          <w:rFonts w:cs="Arial"/>
          <w:b/>
          <w:i w:val="0"/>
        </w:rPr>
        <w:t>1.8</w:t>
      </w:r>
      <w:r w:rsidRPr="00D600D9">
        <w:rPr>
          <w:rFonts w:cs="Arial"/>
          <w:b/>
          <w:i w:val="0"/>
        </w:rPr>
        <w:tab/>
        <w:t>JUNTA DE ACLARACIONES.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 xml:space="preserve">La junta de aclaraciones se llevará a cabo con posterioridad a la visita al sitio de realización de la obra. La primera junta de aclaraciones se celebrará a las </w:t>
      </w:r>
      <w:r w:rsidR="002A2FE4" w:rsidRPr="002A2FE4">
        <w:rPr>
          <w:rFonts w:cs="Arial"/>
          <w:b/>
          <w:i w:val="0"/>
          <w:color w:val="0000FF"/>
        </w:rPr>
        <w:t>13:00</w:t>
      </w:r>
      <w:r w:rsidRPr="00D600D9">
        <w:rPr>
          <w:rFonts w:cs="Arial"/>
          <w:i w:val="0"/>
        </w:rPr>
        <w:t xml:space="preserve"> horas, el día </w:t>
      </w:r>
      <w:r w:rsidR="002A2FE4" w:rsidRPr="002A2FE4">
        <w:rPr>
          <w:rFonts w:cs="Arial"/>
          <w:b/>
          <w:i w:val="0"/>
          <w:color w:val="0000FF"/>
        </w:rPr>
        <w:t>25</w:t>
      </w:r>
      <w:r w:rsidRPr="00D600D9">
        <w:rPr>
          <w:rFonts w:cs="Arial"/>
          <w:i w:val="0"/>
        </w:rPr>
        <w:t xml:space="preserve"> de </w:t>
      </w:r>
      <w:r w:rsidR="002A2FE4" w:rsidRPr="002A2FE4">
        <w:rPr>
          <w:rFonts w:cs="Arial"/>
          <w:b/>
          <w:i w:val="0"/>
          <w:color w:val="0000FF"/>
        </w:rPr>
        <w:t>febrero</w:t>
      </w:r>
      <w:r w:rsidRPr="00D600D9">
        <w:rPr>
          <w:rFonts w:cs="Arial"/>
          <w:i w:val="0"/>
        </w:rPr>
        <w:t xml:space="preserve"> de </w:t>
      </w:r>
      <w:r w:rsidR="002A2FE4" w:rsidRPr="002A2FE4">
        <w:rPr>
          <w:rFonts w:cs="Arial"/>
          <w:b/>
          <w:i w:val="0"/>
          <w:color w:val="0000FF"/>
        </w:rPr>
        <w:t>2014</w:t>
      </w:r>
      <w:r w:rsidRPr="00D600D9">
        <w:rPr>
          <w:rFonts w:cs="Arial"/>
          <w:i w:val="0"/>
        </w:rPr>
        <w:t>, en</w:t>
      </w:r>
      <w:r w:rsidR="002A2FE4">
        <w:rPr>
          <w:rFonts w:cs="Arial"/>
          <w:i w:val="0"/>
        </w:rPr>
        <w:t xml:space="preserve"> las </w:t>
      </w:r>
      <w:r w:rsidR="002A2FE4" w:rsidRPr="002A2FE4">
        <w:rPr>
          <w:rFonts w:cs="Arial"/>
          <w:b/>
          <w:i w:val="0"/>
        </w:rPr>
        <w:t>oficinas de la Dirección Local Guerrero de la Comisión Nacional del Agua</w:t>
      </w:r>
      <w:r w:rsidR="002A2FE4">
        <w:rPr>
          <w:rFonts w:cs="Arial"/>
          <w:i w:val="0"/>
        </w:rPr>
        <w:t xml:space="preserve">, ubicadas en </w:t>
      </w:r>
      <w:r w:rsidR="002A2FE4" w:rsidRPr="002A2FE4">
        <w:rPr>
          <w:rFonts w:cs="Arial"/>
          <w:b/>
          <w:i w:val="0"/>
        </w:rPr>
        <w:t xml:space="preserve">Av. </w:t>
      </w:r>
      <w:proofErr w:type="spellStart"/>
      <w:r w:rsidR="002A2FE4" w:rsidRPr="002A2FE4">
        <w:rPr>
          <w:rFonts w:cs="Arial"/>
          <w:b/>
          <w:i w:val="0"/>
        </w:rPr>
        <w:t>Ruffo</w:t>
      </w:r>
      <w:proofErr w:type="spellEnd"/>
      <w:r w:rsidR="002A2FE4" w:rsidRPr="002A2FE4">
        <w:rPr>
          <w:rFonts w:cs="Arial"/>
          <w:b/>
          <w:i w:val="0"/>
        </w:rPr>
        <w:t xml:space="preserve"> Figueroa No. 2, Col. Burócratas, Chilpancingo, Gro.</w:t>
      </w:r>
      <w:r w:rsidR="002A2FE4">
        <w:rPr>
          <w:rFonts w:cs="Arial"/>
          <w:i w:val="0"/>
        </w:rPr>
        <w:t>,</w:t>
      </w:r>
      <w:r w:rsidRPr="00D600D9">
        <w:rPr>
          <w:rFonts w:cs="Arial"/>
          <w:i w:val="0"/>
        </w:rPr>
        <w:t xml:space="preserve"> siendo optativa la asistencia a las reuniones por parte de los interesados en participar en este procedimiento de contratación.</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color w:val="000000"/>
        </w:rPr>
      </w:pPr>
      <w:r w:rsidRPr="00D600D9">
        <w:rPr>
          <w:rFonts w:cs="Arial"/>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C1BDC" w:rsidRPr="00D600D9" w:rsidRDefault="004C1BDC" w:rsidP="004C1BDC">
      <w:pPr>
        <w:tabs>
          <w:tab w:val="left" w:pos="9356"/>
        </w:tabs>
        <w:jc w:val="both"/>
        <w:rPr>
          <w:rFonts w:cs="Arial"/>
          <w:i w:val="0"/>
        </w:rPr>
      </w:pPr>
    </w:p>
    <w:p w:rsidR="004C1BDC" w:rsidRPr="00D600D9" w:rsidRDefault="004C1BDC" w:rsidP="004C1BDC">
      <w:pPr>
        <w:pStyle w:val="Texto0"/>
        <w:spacing w:after="0" w:line="240" w:lineRule="auto"/>
        <w:ind w:firstLine="0"/>
        <w:rPr>
          <w:i w:val="0"/>
          <w:color w:val="000000"/>
          <w:sz w:val="20"/>
          <w:szCs w:val="20"/>
        </w:rPr>
      </w:pPr>
      <w:r w:rsidRPr="00D600D9">
        <w:rPr>
          <w:i w:val="0"/>
          <w:color w:val="000000"/>
          <w:sz w:val="20"/>
          <w:szCs w:val="20"/>
        </w:rPr>
        <w:t xml:space="preserve">Las personas que pretendan solicitar aclaraciones a los aspectos contenidos en la convocatoria, deberán presentar en la junta de aclaraciones un escrito </w:t>
      </w:r>
      <w:r w:rsidRPr="00D600D9">
        <w:rPr>
          <w:b/>
          <w:i w:val="0"/>
          <w:color w:val="000000"/>
          <w:sz w:val="20"/>
          <w:szCs w:val="20"/>
        </w:rPr>
        <w:t>(Documento Adicional DA 2)</w:t>
      </w:r>
      <w:r w:rsidRPr="00D600D9">
        <w:rPr>
          <w:i w:val="0"/>
          <w:color w:val="000000"/>
          <w:sz w:val="20"/>
          <w:szCs w:val="20"/>
        </w:rPr>
        <w:t xml:space="preserve"> 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C1BDC" w:rsidRPr="00D600D9" w:rsidRDefault="004C1BDC" w:rsidP="004C1BDC">
      <w:pPr>
        <w:pStyle w:val="Texto0"/>
        <w:spacing w:after="0" w:line="240" w:lineRule="auto"/>
        <w:rPr>
          <w:i w:val="0"/>
          <w:color w:val="000000"/>
          <w:sz w:val="20"/>
          <w:szCs w:val="20"/>
        </w:rPr>
      </w:pPr>
    </w:p>
    <w:p w:rsidR="004C1BDC" w:rsidRPr="00D600D9" w:rsidRDefault="004C1BDC" w:rsidP="004C1BDC">
      <w:pPr>
        <w:pStyle w:val="INCISO"/>
        <w:tabs>
          <w:tab w:val="left" w:pos="0"/>
        </w:tabs>
        <w:spacing w:after="0" w:line="240" w:lineRule="auto"/>
        <w:ind w:left="284" w:hanging="284"/>
        <w:rPr>
          <w:rFonts w:cs="Arial"/>
          <w:sz w:val="20"/>
          <w:lang w:val="es-MX"/>
        </w:rPr>
      </w:pPr>
      <w:r w:rsidRPr="00D600D9">
        <w:rPr>
          <w:rFonts w:cs="Arial"/>
          <w:b/>
          <w:sz w:val="20"/>
          <w:lang w:val="es-MX"/>
        </w:rPr>
        <w:t>a.</w:t>
      </w:r>
      <w:r w:rsidRPr="00D600D9">
        <w:rPr>
          <w:rFonts w:cs="Arial"/>
          <w:sz w:val="20"/>
          <w:lang w:val="es-MX"/>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D600D9" w:rsidRDefault="004C1BDC" w:rsidP="004C1BDC">
      <w:pPr>
        <w:pStyle w:val="INCISO"/>
        <w:spacing w:after="0" w:line="240" w:lineRule="auto"/>
        <w:rPr>
          <w:rFonts w:cs="Arial"/>
          <w:b/>
          <w:sz w:val="20"/>
          <w:lang w:val="es-MX"/>
        </w:rPr>
      </w:pPr>
    </w:p>
    <w:p w:rsidR="004C1BDC" w:rsidRPr="00D600D9" w:rsidRDefault="004C1BDC" w:rsidP="004C1BDC">
      <w:pPr>
        <w:pStyle w:val="INCISO"/>
        <w:tabs>
          <w:tab w:val="left" w:pos="0"/>
        </w:tabs>
        <w:spacing w:after="0" w:line="240" w:lineRule="auto"/>
        <w:ind w:left="284" w:hanging="284"/>
        <w:rPr>
          <w:rFonts w:cs="Arial"/>
          <w:sz w:val="20"/>
          <w:lang w:val="es-MX"/>
        </w:rPr>
      </w:pPr>
      <w:r w:rsidRPr="00D600D9">
        <w:rPr>
          <w:rFonts w:cs="Arial"/>
          <w:b/>
          <w:sz w:val="20"/>
          <w:lang w:val="es-MX"/>
        </w:rPr>
        <w:t>b.</w:t>
      </w:r>
      <w:r w:rsidRPr="00D600D9">
        <w:rPr>
          <w:rFonts w:cs="Arial"/>
          <w:sz w:val="20"/>
          <w:lang w:val="es-MX"/>
        </w:rPr>
        <w:tab/>
        <w:t xml:space="preserve"> Del representante legal del licitante: datos de las escrituras públicas en las que le fueron otorgadas las facultades de representación y su identificación oficial.</w:t>
      </w:r>
    </w:p>
    <w:p w:rsidR="004C1BDC" w:rsidRPr="00D600D9" w:rsidRDefault="004C1BDC" w:rsidP="004C1BDC">
      <w:pPr>
        <w:pStyle w:val="INCISO"/>
        <w:tabs>
          <w:tab w:val="clear" w:pos="1152"/>
          <w:tab w:val="left" w:pos="851"/>
        </w:tabs>
        <w:spacing w:after="0" w:line="240" w:lineRule="auto"/>
        <w:ind w:left="0" w:firstLine="0"/>
        <w:rPr>
          <w:rFonts w:cs="Arial"/>
          <w:sz w:val="20"/>
          <w:lang w:val="es-MX"/>
        </w:rPr>
      </w:pPr>
    </w:p>
    <w:p w:rsidR="004C1BDC" w:rsidRPr="00D600D9" w:rsidRDefault="004C1BDC" w:rsidP="004C1BDC">
      <w:pPr>
        <w:pStyle w:val="Texto0"/>
        <w:spacing w:after="0" w:line="240" w:lineRule="auto"/>
        <w:ind w:firstLine="0"/>
        <w:rPr>
          <w:i w:val="0"/>
          <w:sz w:val="20"/>
          <w:szCs w:val="20"/>
        </w:rPr>
      </w:pPr>
      <w:r w:rsidRPr="00D600D9">
        <w:rPr>
          <w:i w:val="0"/>
          <w:color w:val="000000"/>
          <w:sz w:val="20"/>
          <w:szCs w:val="20"/>
        </w:rPr>
        <w:t>Las solicitudes de aclaración se presentarán, a elección del licitante, de manera personal en la junta de aclaraciones, o enviarse a través del Sistema Electrónico de Información Pública Gubernamental (</w:t>
      </w:r>
      <w:proofErr w:type="spellStart"/>
      <w:r w:rsidRPr="00D600D9">
        <w:rPr>
          <w:i w:val="0"/>
          <w:color w:val="000000"/>
          <w:sz w:val="20"/>
          <w:szCs w:val="20"/>
        </w:rPr>
        <w:t>CompraNet</w:t>
      </w:r>
      <w:proofErr w:type="spellEnd"/>
      <w:r w:rsidRPr="00D600D9">
        <w:rPr>
          <w:i w:val="0"/>
          <w:color w:val="000000"/>
          <w:sz w:val="20"/>
          <w:szCs w:val="20"/>
        </w:rPr>
        <w:t xml:space="preserve">), según corresponda, a más tardar 24 (VEINTICUATRO) horas antes de la fecha y hora en que se vaya a realizar la citada junta. La Comisión Nacional del Agua tomará como hora de recepción de las solicitudes de aclaración del licitante que se formulen a través de </w:t>
      </w:r>
      <w:proofErr w:type="spellStart"/>
      <w:r w:rsidRPr="00D600D9">
        <w:rPr>
          <w:i w:val="0"/>
          <w:color w:val="000000"/>
          <w:sz w:val="20"/>
          <w:szCs w:val="20"/>
        </w:rPr>
        <w:t>CompraNet</w:t>
      </w:r>
      <w:proofErr w:type="spellEnd"/>
      <w:r w:rsidRPr="00D600D9">
        <w:rPr>
          <w:i w:val="0"/>
          <w:color w:val="000000"/>
          <w:sz w:val="20"/>
          <w:szCs w:val="20"/>
        </w:rPr>
        <w:t>, la hora que registre el sistema al momento de su envío.</w:t>
      </w:r>
    </w:p>
    <w:p w:rsidR="004C1BDC" w:rsidRPr="00D600D9" w:rsidRDefault="004C1BDC" w:rsidP="004C1BDC">
      <w:pPr>
        <w:tabs>
          <w:tab w:val="left" w:pos="9356"/>
        </w:tabs>
        <w:jc w:val="both"/>
        <w:rPr>
          <w:rFonts w:cs="Arial"/>
          <w:i w:val="0"/>
        </w:rPr>
      </w:pPr>
    </w:p>
    <w:p w:rsidR="004C1BDC" w:rsidRPr="00D600D9" w:rsidRDefault="004C1BDC" w:rsidP="004C1BDC">
      <w:pPr>
        <w:jc w:val="both"/>
        <w:rPr>
          <w:rFonts w:cs="Arial"/>
          <w:b/>
          <w:i w:val="0"/>
        </w:rPr>
      </w:pPr>
      <w:r w:rsidRPr="00D600D9">
        <w:rPr>
          <w:rFonts w:cs="Arial"/>
          <w:i w:val="0"/>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w:t>
      </w:r>
      <w:r w:rsidRPr="00D600D9">
        <w:rPr>
          <w:rFonts w:cs="Arial"/>
          <w:i w:val="0"/>
        </w:rPr>
        <w:lastRenderedPageBreak/>
        <w:t>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D600D9">
        <w:rPr>
          <w:rFonts w:cs="Arial"/>
          <w:i w:val="0"/>
        </w:rPr>
        <w:t>Compranet</w:t>
      </w:r>
      <w:proofErr w:type="spellEnd"/>
      <w:r w:rsidRPr="00D600D9">
        <w:rPr>
          <w:rFonts w:cs="Arial"/>
          <w:i w:val="0"/>
        </w:rPr>
        <w:t>). De proceder modificaciones a la convocatoria a la licitación, en ningún caso podrán consistir en la sustitución o variación sustancial de los trabajos convocados originalmente, o bien, en la adición de otros distintos.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i w:val="0"/>
        </w:rPr>
      </w:pPr>
      <w:r w:rsidRPr="00D600D9">
        <w:rPr>
          <w:rFonts w:cs="Arial"/>
          <w:i w:val="0"/>
        </w:rPr>
        <w:t xml:space="preserve">Las solicitudes de aclaración que sean recibidas con posterioridad a la primera junta de aclaraciones, o bien, después del plazo previsto para su envío a través de </w:t>
      </w:r>
      <w:proofErr w:type="spellStart"/>
      <w:r w:rsidRPr="00D600D9">
        <w:rPr>
          <w:rFonts w:cs="Arial"/>
          <w:i w:val="0"/>
        </w:rPr>
        <w:t>CompraNet</w:t>
      </w:r>
      <w:proofErr w:type="spellEnd"/>
      <w:r w:rsidRPr="00D600D9">
        <w:rPr>
          <w:rFonts w:cs="Arial"/>
          <w:i w:val="0"/>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Comisión Nacional del Agua tomará en cuenta dichas solicitudes para responderlas.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D600D9">
        <w:rPr>
          <w:rFonts w:cs="Arial"/>
          <w:i w:val="0"/>
        </w:rPr>
        <w:t>CompraNet</w:t>
      </w:r>
      <w:proofErr w:type="spellEnd"/>
      <w:r w:rsidRPr="00D600D9">
        <w:rPr>
          <w:rFonts w:cs="Arial"/>
          <w:i w:val="0"/>
        </w:rPr>
        <w:t>; en este caso, el diferimiento deberá considerar la existencia de un plazo de al menos 6 (SEIS) días naturales desde la fecha en que concluya la última junta de aclaraciones hasta el momento del acto de presentación y apertura de proposiciones.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 xml:space="preserve">Al finalizar la(s) junta(s) de aclaraciones, se fijará un ejemplar del acta en las oficinas </w:t>
      </w:r>
      <w:r w:rsidR="00BF7E98">
        <w:rPr>
          <w:rFonts w:cs="Arial"/>
          <w:i w:val="0"/>
        </w:rPr>
        <w:t xml:space="preserve">de </w:t>
      </w:r>
      <w:r w:rsidR="00BF7E98" w:rsidRPr="00BF7E98">
        <w:rPr>
          <w:rFonts w:cs="Arial"/>
          <w:b/>
          <w:i w:val="0"/>
        </w:rPr>
        <w:t>la Dirección Local Guerrero de la Comisión Nacional del Agua</w:t>
      </w:r>
      <w:r w:rsidR="00BF7E98" w:rsidRPr="00BF7E98">
        <w:rPr>
          <w:rFonts w:cs="Arial"/>
          <w:i w:val="0"/>
        </w:rPr>
        <w:t xml:space="preserve">, ubicadas </w:t>
      </w:r>
      <w:r w:rsidR="00BF7E98" w:rsidRPr="00BF7E98">
        <w:rPr>
          <w:rFonts w:cs="Arial"/>
          <w:b/>
          <w:i w:val="0"/>
        </w:rPr>
        <w:t xml:space="preserve">en Av. </w:t>
      </w:r>
      <w:proofErr w:type="spellStart"/>
      <w:r w:rsidR="00BF7E98" w:rsidRPr="00BF7E98">
        <w:rPr>
          <w:rFonts w:cs="Arial"/>
          <w:b/>
          <w:i w:val="0"/>
        </w:rPr>
        <w:t>Ruffo</w:t>
      </w:r>
      <w:proofErr w:type="spellEnd"/>
      <w:r w:rsidR="00BF7E98" w:rsidRPr="00BF7E98">
        <w:rPr>
          <w:rFonts w:cs="Arial"/>
          <w:b/>
          <w:i w:val="0"/>
        </w:rPr>
        <w:t xml:space="preserve"> Figueroa No. 2, Col. Burócratas, Chilpancingo, Gro.</w:t>
      </w:r>
      <w:r w:rsidRPr="00D600D9">
        <w:rPr>
          <w:rFonts w:cs="Arial"/>
          <w:i w:val="0"/>
        </w:rPr>
        <w:t>, por un término que no será menor a 5 (CINCO) días hábiles, dejándose constancia en el expediente de la licitación de la fecha, hora y lugar en que haya sido fijada el acta.</w:t>
      </w:r>
    </w:p>
    <w:p w:rsidR="009D3767" w:rsidRPr="00D600D9" w:rsidRDefault="009D3767" w:rsidP="004C1BDC">
      <w:pPr>
        <w:tabs>
          <w:tab w:val="left" w:pos="9356"/>
        </w:tabs>
        <w:jc w:val="both"/>
        <w:rPr>
          <w:rFonts w:cs="Arial"/>
          <w:i w:val="0"/>
        </w:rPr>
      </w:pPr>
    </w:p>
    <w:p w:rsidR="004C1BDC" w:rsidRPr="00D600D9" w:rsidRDefault="004C1BDC" w:rsidP="004C1BDC">
      <w:pPr>
        <w:ind w:left="567" w:right="360" w:hanging="567"/>
        <w:jc w:val="both"/>
        <w:rPr>
          <w:rFonts w:cs="Arial"/>
          <w:b/>
          <w:i w:val="0"/>
        </w:rPr>
      </w:pPr>
      <w:r w:rsidRPr="00D600D9">
        <w:rPr>
          <w:rFonts w:cs="Arial"/>
          <w:b/>
          <w:i w:val="0"/>
        </w:rPr>
        <w:t>2</w:t>
      </w:r>
      <w:r w:rsidRPr="00D600D9">
        <w:rPr>
          <w:rFonts w:cs="Arial"/>
          <w:b/>
          <w:i w:val="0"/>
        </w:rPr>
        <w:tab/>
        <w:t>INFORMACIÓN</w:t>
      </w:r>
      <w:r w:rsidR="000F58CF" w:rsidRPr="00D600D9">
        <w:rPr>
          <w:rFonts w:cs="Arial"/>
          <w:b/>
          <w:i w:val="0"/>
        </w:rPr>
        <w:t>, DOCUMENTACIÓN Y ANEXOS QUE FORMAN PARTE DE ESTA</w:t>
      </w:r>
      <w:r w:rsidRPr="00D600D9">
        <w:rPr>
          <w:rFonts w:cs="Arial"/>
          <w:b/>
          <w:i w:val="0"/>
        </w:rPr>
        <w:t xml:space="preserve"> CONVOCATORIA A LA LICITACIÓN.</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i w:val="0"/>
        </w:rPr>
      </w:pPr>
      <w:r w:rsidRPr="00D600D9">
        <w:rPr>
          <w:rFonts w:cs="Arial"/>
          <w:i w:val="0"/>
        </w:rPr>
        <w:t>En esta convocatoria a la licitación se especifica</w:t>
      </w:r>
      <w:r w:rsidR="001156A8">
        <w:rPr>
          <w:rFonts w:cs="Arial"/>
          <w:i w:val="0"/>
        </w:rPr>
        <w:t>n</w:t>
      </w:r>
      <w:r w:rsidRPr="00D600D9">
        <w:rPr>
          <w:rFonts w:cs="Arial"/>
          <w:i w:val="0"/>
        </w:rPr>
        <w:t xml:space="preserve"> la obra que se licita, el procedimiento para esta licitación y las condiciones contractuales, detallándose en los siguientes documentos:</w:t>
      </w:r>
    </w:p>
    <w:p w:rsidR="004C1BDC" w:rsidRPr="00D600D9" w:rsidRDefault="004C1BDC" w:rsidP="004C1BDC">
      <w:pPr>
        <w:tabs>
          <w:tab w:val="left" w:pos="9356"/>
        </w:tabs>
        <w:ind w:left="1152" w:hanging="432"/>
        <w:jc w:val="both"/>
        <w:rPr>
          <w:rFonts w:cs="Arial"/>
          <w:i w:val="0"/>
        </w:rPr>
      </w:pPr>
    </w:p>
    <w:p w:rsidR="00CD3FB5" w:rsidRPr="00D600D9" w:rsidRDefault="00EE78C2">
      <w:pPr>
        <w:numPr>
          <w:ilvl w:val="0"/>
          <w:numId w:val="40"/>
        </w:numPr>
        <w:tabs>
          <w:tab w:val="left" w:pos="1134"/>
        </w:tabs>
        <w:jc w:val="both"/>
        <w:rPr>
          <w:rFonts w:cs="Arial"/>
          <w:i w:val="0"/>
        </w:rPr>
      </w:pPr>
      <w:r w:rsidRPr="00D600D9">
        <w:rPr>
          <w:rFonts w:cs="Arial"/>
          <w:i w:val="0"/>
        </w:rPr>
        <w:t>D</w:t>
      </w:r>
      <w:r w:rsidR="004C1BDC" w:rsidRPr="00D600D9">
        <w:rPr>
          <w:rFonts w:cs="Arial"/>
          <w:i w:val="0"/>
        </w:rPr>
        <w:t>ocumentos adicionales</w:t>
      </w:r>
      <w:r w:rsidRPr="00D600D9">
        <w:rPr>
          <w:rFonts w:cs="Arial"/>
          <w:i w:val="0"/>
        </w:rPr>
        <w:t xml:space="preserve"> a presentarse junto con el sobre cerrado que contenga la proposición</w:t>
      </w:r>
      <w:r w:rsidR="000D3521" w:rsidRPr="00D600D9">
        <w:rPr>
          <w:rFonts w:cs="Arial"/>
          <w:i w:val="0"/>
        </w:rPr>
        <w:t>,</w:t>
      </w:r>
      <w:r w:rsidR="004C1BDC" w:rsidRPr="00D600D9">
        <w:rPr>
          <w:rFonts w:cs="Arial"/>
          <w:i w:val="0"/>
        </w:rPr>
        <w:t xml:space="preserve"> con formatos de escritos</w:t>
      </w:r>
      <w:r w:rsidR="000F58CF" w:rsidRPr="00D600D9">
        <w:rPr>
          <w:rFonts w:cs="Arial"/>
          <w:i w:val="0"/>
        </w:rPr>
        <w:t xml:space="preserve"> </w:t>
      </w:r>
      <w:r w:rsidR="000F58CF" w:rsidRPr="00D600D9">
        <w:rPr>
          <w:rFonts w:cs="Arial"/>
          <w:b/>
          <w:i w:val="0"/>
        </w:rPr>
        <w:t xml:space="preserve">(Documentos adicionales DA 1 a DA </w:t>
      </w:r>
      <w:r w:rsidR="0059528C">
        <w:rPr>
          <w:rFonts w:cs="Arial"/>
          <w:b/>
          <w:i w:val="0"/>
        </w:rPr>
        <w:t>12</w:t>
      </w:r>
      <w:r w:rsidR="000F58CF" w:rsidRPr="00D600D9">
        <w:rPr>
          <w:rFonts w:cs="Arial"/>
          <w:b/>
          <w:i w:val="0"/>
        </w:rPr>
        <w:t>)</w:t>
      </w:r>
    </w:p>
    <w:p w:rsidR="004C1BDC" w:rsidRPr="00D600D9" w:rsidRDefault="004C1BDC" w:rsidP="004C1BDC">
      <w:pPr>
        <w:tabs>
          <w:tab w:val="left" w:pos="720"/>
        </w:tabs>
        <w:ind w:left="1152" w:hanging="432"/>
        <w:jc w:val="both"/>
        <w:rPr>
          <w:rFonts w:cs="Arial"/>
          <w:i w:val="0"/>
        </w:rPr>
      </w:pPr>
    </w:p>
    <w:p w:rsidR="00CD3FB5" w:rsidRPr="00D600D9" w:rsidRDefault="004C1BDC">
      <w:pPr>
        <w:numPr>
          <w:ilvl w:val="0"/>
          <w:numId w:val="40"/>
        </w:numPr>
        <w:jc w:val="both"/>
        <w:rPr>
          <w:rFonts w:cs="Arial"/>
          <w:i w:val="0"/>
        </w:rPr>
      </w:pPr>
      <w:r w:rsidRPr="00D600D9">
        <w:rPr>
          <w:rFonts w:cs="Arial"/>
          <w:i w:val="0"/>
        </w:rPr>
        <w:t>Anexos técnicos</w:t>
      </w:r>
      <w:r w:rsidR="000F58CF" w:rsidRPr="00D600D9">
        <w:rPr>
          <w:rFonts w:cs="Arial"/>
          <w:i w:val="0"/>
        </w:rPr>
        <w:t xml:space="preserve"> </w:t>
      </w:r>
      <w:r w:rsidR="000F58CF" w:rsidRPr="00D600D9">
        <w:rPr>
          <w:rFonts w:cs="Arial"/>
          <w:b/>
          <w:i w:val="0"/>
        </w:rPr>
        <w:t xml:space="preserve">(Anexos Técnicos </w:t>
      </w:r>
      <w:r w:rsidR="00836916" w:rsidRPr="00D600D9">
        <w:rPr>
          <w:rFonts w:cs="Arial"/>
          <w:b/>
          <w:i w:val="0"/>
        </w:rPr>
        <w:t>A</w:t>
      </w:r>
      <w:r w:rsidR="000F58CF" w:rsidRPr="00D600D9">
        <w:rPr>
          <w:rFonts w:cs="Arial"/>
          <w:b/>
          <w:i w:val="0"/>
        </w:rPr>
        <w:t xml:space="preserve">T 1 a </w:t>
      </w:r>
      <w:r w:rsidR="00836916" w:rsidRPr="00D600D9">
        <w:rPr>
          <w:rFonts w:cs="Arial"/>
          <w:b/>
          <w:i w:val="0"/>
        </w:rPr>
        <w:t>A</w:t>
      </w:r>
      <w:r w:rsidR="000F58CF" w:rsidRPr="00D600D9">
        <w:rPr>
          <w:rFonts w:cs="Arial"/>
          <w:b/>
          <w:i w:val="0"/>
        </w:rPr>
        <w:t>T 1</w:t>
      </w:r>
      <w:r w:rsidR="0059528C">
        <w:rPr>
          <w:rFonts w:cs="Arial"/>
          <w:b/>
          <w:i w:val="0"/>
        </w:rPr>
        <w:t>1</w:t>
      </w:r>
      <w:r w:rsidR="000F58CF" w:rsidRPr="00D600D9">
        <w:rPr>
          <w:rFonts w:cs="Arial"/>
          <w:b/>
          <w:i w:val="0"/>
        </w:rPr>
        <w:t>)</w:t>
      </w:r>
      <w:r w:rsidR="00014D4F" w:rsidRPr="00D600D9">
        <w:rPr>
          <w:rFonts w:cs="Arial"/>
          <w:b/>
          <w:i w:val="0"/>
        </w:rPr>
        <w:t xml:space="preserve"> </w:t>
      </w:r>
      <w:r w:rsidRPr="00D600D9">
        <w:rPr>
          <w:rFonts w:cs="Arial"/>
          <w:i w:val="0"/>
        </w:rPr>
        <w:t>y económicos</w:t>
      </w:r>
      <w:r w:rsidR="000F58CF" w:rsidRPr="00D600D9">
        <w:rPr>
          <w:rFonts w:cs="Arial"/>
          <w:i w:val="0"/>
        </w:rPr>
        <w:t xml:space="preserve"> </w:t>
      </w:r>
      <w:r w:rsidR="000F58CF" w:rsidRPr="00D600D9">
        <w:rPr>
          <w:rFonts w:cs="Arial"/>
          <w:b/>
          <w:i w:val="0"/>
        </w:rPr>
        <w:t xml:space="preserve">(Anexos Económicos </w:t>
      </w:r>
      <w:proofErr w:type="spellStart"/>
      <w:r w:rsidR="000F58CF" w:rsidRPr="00D600D9">
        <w:rPr>
          <w:rFonts w:cs="Arial"/>
          <w:b/>
          <w:i w:val="0"/>
        </w:rPr>
        <w:t>AE</w:t>
      </w:r>
      <w:proofErr w:type="spellEnd"/>
      <w:r w:rsidR="000F58CF" w:rsidRPr="00D600D9">
        <w:rPr>
          <w:rFonts w:cs="Arial"/>
          <w:b/>
          <w:i w:val="0"/>
        </w:rPr>
        <w:t xml:space="preserve"> 1 a </w:t>
      </w:r>
      <w:proofErr w:type="spellStart"/>
      <w:r w:rsidR="000F58CF" w:rsidRPr="00D600D9">
        <w:rPr>
          <w:rFonts w:cs="Arial"/>
          <w:b/>
          <w:i w:val="0"/>
        </w:rPr>
        <w:t>AE</w:t>
      </w:r>
      <w:proofErr w:type="spellEnd"/>
      <w:r w:rsidR="000F58CF" w:rsidRPr="00D600D9">
        <w:rPr>
          <w:rFonts w:cs="Arial"/>
          <w:b/>
          <w:i w:val="0"/>
        </w:rPr>
        <w:t xml:space="preserve"> 12)</w:t>
      </w:r>
      <w:r w:rsidR="000F58CF" w:rsidRPr="00D600D9">
        <w:rPr>
          <w:rFonts w:cs="Arial"/>
          <w:i w:val="0"/>
        </w:rPr>
        <w:t>,</w:t>
      </w:r>
      <w:r w:rsidRPr="00D600D9">
        <w:rPr>
          <w:rFonts w:cs="Arial"/>
          <w:i w:val="0"/>
        </w:rPr>
        <w:t xml:space="preserve"> con formatos de escritos y guías de llenado;</w:t>
      </w:r>
    </w:p>
    <w:p w:rsidR="004C1BDC" w:rsidRPr="00D600D9" w:rsidRDefault="004C1BDC" w:rsidP="004C1BDC">
      <w:pPr>
        <w:tabs>
          <w:tab w:val="left" w:pos="720"/>
        </w:tabs>
        <w:ind w:left="1152" w:hanging="432"/>
        <w:jc w:val="both"/>
        <w:rPr>
          <w:rFonts w:cs="Arial"/>
          <w:i w:val="0"/>
        </w:rPr>
      </w:pPr>
    </w:p>
    <w:p w:rsidR="00CD3FB5" w:rsidRPr="00D600D9" w:rsidRDefault="000D3521">
      <w:pPr>
        <w:numPr>
          <w:ilvl w:val="0"/>
          <w:numId w:val="40"/>
        </w:numPr>
        <w:jc w:val="both"/>
        <w:rPr>
          <w:rFonts w:cs="Arial"/>
          <w:i w:val="0"/>
        </w:rPr>
      </w:pPr>
      <w:r w:rsidRPr="00D600D9">
        <w:rPr>
          <w:rFonts w:cs="Arial"/>
          <w:i w:val="0"/>
        </w:rPr>
        <w:t>M</w:t>
      </w:r>
      <w:r w:rsidR="004C1BDC" w:rsidRPr="00D600D9">
        <w:rPr>
          <w:rFonts w:cs="Arial"/>
          <w:i w:val="0"/>
        </w:rPr>
        <w:t>odelo</w:t>
      </w:r>
      <w:r w:rsidR="00836916" w:rsidRPr="00D600D9">
        <w:rPr>
          <w:rFonts w:cs="Arial"/>
          <w:i w:val="0"/>
        </w:rPr>
        <w:t>s</w:t>
      </w:r>
      <w:r w:rsidR="004C1BDC" w:rsidRPr="00D600D9">
        <w:rPr>
          <w:rFonts w:cs="Arial"/>
          <w:i w:val="0"/>
        </w:rPr>
        <w:t xml:space="preserve"> de</w:t>
      </w:r>
      <w:r w:rsidR="00836916" w:rsidRPr="00D600D9">
        <w:rPr>
          <w:rFonts w:cs="Arial"/>
          <w:i w:val="0"/>
        </w:rPr>
        <w:t>l</w:t>
      </w:r>
      <w:r w:rsidR="004C1BDC" w:rsidRPr="00D600D9">
        <w:rPr>
          <w:rFonts w:cs="Arial"/>
          <w:i w:val="0"/>
        </w:rPr>
        <w:t xml:space="preserve"> contrato</w:t>
      </w:r>
      <w:r w:rsidR="00836916" w:rsidRPr="00D600D9">
        <w:rPr>
          <w:rFonts w:cs="Arial"/>
          <w:i w:val="0"/>
        </w:rPr>
        <w:t xml:space="preserve"> de obra pública</w:t>
      </w:r>
      <w:r w:rsidRPr="00D600D9">
        <w:rPr>
          <w:rFonts w:cs="Arial"/>
          <w:i w:val="0"/>
        </w:rPr>
        <w:t xml:space="preserve"> a precios unitarios y tiempo determinado</w:t>
      </w:r>
      <w:r w:rsidR="004C1BDC" w:rsidRPr="00D600D9">
        <w:rPr>
          <w:rFonts w:cs="Arial"/>
          <w:i w:val="0"/>
        </w:rPr>
        <w:t xml:space="preserve"> y de pólizas de fianzas:</w:t>
      </w:r>
    </w:p>
    <w:p w:rsidR="00CD3FB5" w:rsidRPr="00D600D9" w:rsidRDefault="004C1BDC">
      <w:pPr>
        <w:numPr>
          <w:ilvl w:val="0"/>
          <w:numId w:val="40"/>
        </w:numPr>
        <w:tabs>
          <w:tab w:val="left" w:pos="1134"/>
        </w:tabs>
        <w:jc w:val="both"/>
        <w:rPr>
          <w:rFonts w:cs="Arial"/>
          <w:i w:val="0"/>
        </w:rPr>
      </w:pPr>
      <w:r w:rsidRPr="00D600D9">
        <w:rPr>
          <w:rFonts w:cs="Arial"/>
          <w:i w:val="0"/>
        </w:rPr>
        <w:t>Proyectos arquitectónicos y de ingeniería, normas de calidad de los materiales y especificaciones generales y particulares de construcción, aplicables;</w:t>
      </w:r>
    </w:p>
    <w:p w:rsidR="004C1BDC" w:rsidRPr="00D600D9" w:rsidRDefault="004C1BDC" w:rsidP="004C1BDC">
      <w:pPr>
        <w:tabs>
          <w:tab w:val="left" w:pos="720"/>
        </w:tabs>
        <w:ind w:left="1152" w:hanging="432"/>
        <w:jc w:val="both"/>
        <w:rPr>
          <w:rFonts w:cs="Arial"/>
          <w:i w:val="0"/>
        </w:rPr>
      </w:pPr>
    </w:p>
    <w:p w:rsidR="00CD3FB5" w:rsidRPr="00D600D9" w:rsidRDefault="004C1BDC">
      <w:pPr>
        <w:numPr>
          <w:ilvl w:val="0"/>
          <w:numId w:val="40"/>
        </w:numPr>
        <w:tabs>
          <w:tab w:val="left" w:pos="1134"/>
        </w:tabs>
        <w:jc w:val="both"/>
        <w:rPr>
          <w:rFonts w:cs="Arial"/>
          <w:i w:val="0"/>
        </w:rPr>
      </w:pPr>
      <w:r w:rsidRPr="00D600D9">
        <w:rPr>
          <w:rFonts w:cs="Arial"/>
          <w:i w:val="0"/>
        </w:rPr>
        <w:t>Catálogo de conceptos; y</w:t>
      </w:r>
    </w:p>
    <w:p w:rsidR="004C1BDC" w:rsidRPr="00D600D9" w:rsidRDefault="004C1BDC" w:rsidP="004C1BDC">
      <w:pPr>
        <w:tabs>
          <w:tab w:val="left" w:pos="1134"/>
        </w:tabs>
        <w:ind w:left="1152" w:hanging="432"/>
        <w:jc w:val="both"/>
        <w:rPr>
          <w:rFonts w:cs="Arial"/>
          <w:i w:val="0"/>
        </w:rPr>
      </w:pPr>
    </w:p>
    <w:p w:rsidR="004C1BDC" w:rsidRPr="00D600D9" w:rsidRDefault="004C1BDC" w:rsidP="004C1BDC">
      <w:pPr>
        <w:tabs>
          <w:tab w:val="left" w:pos="9356"/>
        </w:tabs>
        <w:jc w:val="both"/>
        <w:rPr>
          <w:rFonts w:cs="Arial"/>
          <w:i w:val="0"/>
          <w:color w:val="000000"/>
        </w:rPr>
      </w:pPr>
      <w:r w:rsidRPr="00D600D9">
        <w:rPr>
          <w:rFonts w:cs="Arial"/>
          <w:i w:val="0"/>
          <w:color w:val="000000"/>
        </w:rPr>
        <w:t xml:space="preserve">Los licitantes deberán examinar todos los documentos adicionales, anexos técnicos y económicos y sus guías de llenado, formatos, condiciones y especificaciones que </w:t>
      </w:r>
      <w:r w:rsidRPr="00D600D9">
        <w:rPr>
          <w:rFonts w:cs="Arial"/>
          <w:bCs/>
          <w:i w:val="0"/>
          <w:color w:val="000000"/>
        </w:rPr>
        <w:t>se incluyen</w:t>
      </w:r>
      <w:r w:rsidRPr="00D600D9">
        <w:rPr>
          <w:rFonts w:cs="Arial"/>
          <w:i w:val="0"/>
          <w:color w:val="000000"/>
        </w:rPr>
        <w:t xml:space="preserve"> en esta convocatoria a la licitación </w:t>
      </w:r>
      <w:r w:rsidRPr="00D600D9">
        <w:rPr>
          <w:rFonts w:cs="Arial"/>
          <w:bCs/>
          <w:i w:val="0"/>
          <w:color w:val="000000"/>
        </w:rPr>
        <w:t>para que</w:t>
      </w:r>
      <w:r w:rsidRPr="00D600D9">
        <w:rPr>
          <w:rFonts w:cs="Arial"/>
          <w:i w:val="0"/>
          <w:color w:val="000000"/>
        </w:rPr>
        <w:t xml:space="preserve"> no </w:t>
      </w:r>
      <w:r w:rsidRPr="00D600D9">
        <w:rPr>
          <w:rFonts w:cs="Arial"/>
          <w:bCs/>
          <w:i w:val="0"/>
          <w:color w:val="000000"/>
        </w:rPr>
        <w:t>incurran</w:t>
      </w:r>
      <w:r w:rsidRPr="00D600D9">
        <w:rPr>
          <w:rFonts w:cs="Arial"/>
          <w:i w:val="0"/>
          <w:color w:val="000000"/>
        </w:rPr>
        <w:t xml:space="preserve"> en alguno de los motivos señalados en el punto 5.3, donde se precisan las causas por las que puede ser desechada su proposición.</w:t>
      </w:r>
    </w:p>
    <w:p w:rsidR="004C1BDC" w:rsidRPr="00D600D9" w:rsidRDefault="004C1BDC" w:rsidP="004C1BDC">
      <w:pPr>
        <w:jc w:val="both"/>
        <w:rPr>
          <w:rFonts w:cs="Arial"/>
          <w:i w:val="0"/>
        </w:rPr>
      </w:pPr>
    </w:p>
    <w:p w:rsidR="004C1BDC" w:rsidRPr="00D600D9" w:rsidRDefault="004C1BDC" w:rsidP="004C1BDC">
      <w:pPr>
        <w:ind w:left="567" w:right="360" w:hanging="567"/>
        <w:jc w:val="both"/>
        <w:rPr>
          <w:rFonts w:cs="Arial"/>
        </w:rPr>
      </w:pPr>
      <w:r w:rsidRPr="00D600D9">
        <w:rPr>
          <w:rFonts w:cs="Arial"/>
          <w:b/>
          <w:i w:val="0"/>
        </w:rPr>
        <w:t>3</w:t>
      </w:r>
      <w:r w:rsidRPr="00D600D9">
        <w:rPr>
          <w:rFonts w:cs="Arial"/>
          <w:b/>
          <w:i w:val="0"/>
        </w:rPr>
        <w:tab/>
        <w:t>MODIFICACIONES DE LA CONVOCATORIA A LA LICITACIÓN.</w:t>
      </w:r>
    </w:p>
    <w:p w:rsidR="004C1BDC" w:rsidRPr="00D600D9" w:rsidRDefault="004C1BDC" w:rsidP="004C1BDC">
      <w:pPr>
        <w:tabs>
          <w:tab w:val="left" w:pos="9356"/>
        </w:tabs>
        <w:jc w:val="both"/>
        <w:rPr>
          <w:rFonts w:cs="Arial"/>
          <w:i w:val="0"/>
        </w:rPr>
      </w:pPr>
    </w:p>
    <w:p w:rsidR="004C1BDC" w:rsidRPr="00D600D9" w:rsidRDefault="004C1BDC" w:rsidP="004C1BDC">
      <w:pPr>
        <w:pStyle w:val="Sangra2detindependiente2"/>
        <w:tabs>
          <w:tab w:val="left" w:pos="9356"/>
        </w:tabs>
        <w:ind w:left="0"/>
        <w:rPr>
          <w:rFonts w:cs="Arial"/>
          <w:b w:val="0"/>
          <w:bCs/>
          <w:color w:val="000000"/>
          <w:sz w:val="20"/>
          <w:lang w:val="es-MX"/>
        </w:rPr>
      </w:pPr>
      <w:r w:rsidRPr="00D600D9">
        <w:rPr>
          <w:rFonts w:cs="Arial"/>
          <w:b w:val="0"/>
          <w:bCs/>
          <w:color w:val="000000"/>
          <w:sz w:val="20"/>
          <w:lang w:val="es-MX"/>
        </w:rPr>
        <w:t xml:space="preserve">De conformidad con el artículo 34 de la Ley de Obras Públicas y Servicios Relacionados con las Mismas, la Comisión Nacional del Agua podrá modificar el contenido de esta convocatoria a la licitación, a más tardar el </w:t>
      </w:r>
      <w:r w:rsidRPr="00D600D9">
        <w:rPr>
          <w:rFonts w:cs="Arial"/>
          <w:b w:val="0"/>
          <w:bCs/>
          <w:color w:val="000000"/>
          <w:sz w:val="20"/>
          <w:lang w:val="es-MX"/>
        </w:rPr>
        <w:lastRenderedPageBreak/>
        <w:t>séptimo día natural previo al acto de presentación y apertura de proposiciones.</w:t>
      </w:r>
    </w:p>
    <w:p w:rsidR="004C1BDC" w:rsidRPr="00D600D9" w:rsidRDefault="004C1BDC" w:rsidP="004C1BDC">
      <w:pPr>
        <w:pStyle w:val="Sangra2detindependiente1"/>
        <w:tabs>
          <w:tab w:val="left" w:pos="9356"/>
        </w:tabs>
        <w:ind w:left="0"/>
        <w:rPr>
          <w:rFonts w:cs="Arial"/>
          <w:b w:val="0"/>
          <w:bCs/>
          <w:color w:val="000000"/>
          <w:sz w:val="20"/>
          <w:lang w:val="es-MX"/>
        </w:rPr>
      </w:pPr>
    </w:p>
    <w:p w:rsidR="004C1BDC" w:rsidRPr="00D600D9" w:rsidRDefault="004C1BDC" w:rsidP="004C1BDC">
      <w:pPr>
        <w:pStyle w:val="Sangra2detindependiente1"/>
        <w:tabs>
          <w:tab w:val="left" w:pos="9356"/>
        </w:tabs>
        <w:ind w:left="0"/>
        <w:rPr>
          <w:rFonts w:cs="Arial"/>
          <w:b w:val="0"/>
          <w:bCs/>
          <w:color w:val="000000"/>
          <w:sz w:val="20"/>
          <w:lang w:val="es-MX"/>
        </w:rPr>
      </w:pPr>
      <w:r w:rsidRPr="00D600D9">
        <w:rPr>
          <w:rFonts w:cs="Arial"/>
          <w:b w:val="0"/>
          <w:bCs/>
          <w:color w:val="000000"/>
          <w:sz w:val="20"/>
          <w:lang w:val="es-MX"/>
        </w:rPr>
        <w:t xml:space="preserve">Las modificaciones que se generen en </w:t>
      </w:r>
      <w:r w:rsidRPr="00D600D9">
        <w:rPr>
          <w:rFonts w:cs="Arial"/>
          <w:b w:val="0"/>
          <w:color w:val="000000"/>
          <w:sz w:val="20"/>
          <w:lang w:val="es-MX"/>
        </w:rPr>
        <w:t xml:space="preserve">la(s) junta(s) </w:t>
      </w:r>
      <w:r w:rsidRPr="00D600D9">
        <w:rPr>
          <w:rFonts w:cs="Arial"/>
          <w:b w:val="0"/>
          <w:bCs/>
          <w:color w:val="000000"/>
          <w:sz w:val="20"/>
          <w:lang w:val="es-MX"/>
        </w:rPr>
        <w:t>de aclaraciones o con motivo de las</w:t>
      </w:r>
      <w:r w:rsidRPr="00D600D9">
        <w:rPr>
          <w:rFonts w:cs="Arial"/>
          <w:bCs/>
          <w:color w:val="0000FF"/>
          <w:sz w:val="20"/>
          <w:lang w:val="es-MX"/>
        </w:rPr>
        <w:t xml:space="preserve"> </w:t>
      </w:r>
      <w:r w:rsidRPr="00D600D9">
        <w:rPr>
          <w:rFonts w:cs="Arial"/>
          <w:b w:val="0"/>
          <w:bCs/>
          <w:color w:val="000000"/>
          <w:sz w:val="20"/>
          <w:lang w:val="es-MX"/>
        </w:rPr>
        <w:t>solicitudes de aclaraciones a la convocatoria a la licitación que formulen los licitantes, serán de observancia obligatoria para los licitantes en la elaboración de sus proposiciones.</w:t>
      </w:r>
    </w:p>
    <w:p w:rsidR="004C1BDC" w:rsidRPr="00D600D9" w:rsidRDefault="004C1BDC" w:rsidP="004C1BDC">
      <w:pPr>
        <w:jc w:val="both"/>
        <w:rPr>
          <w:rFonts w:cs="Arial"/>
          <w:i w:val="0"/>
        </w:rPr>
      </w:pPr>
    </w:p>
    <w:p w:rsidR="004C1BDC" w:rsidRPr="00D600D9" w:rsidRDefault="004C1BDC" w:rsidP="004C1BDC">
      <w:pPr>
        <w:jc w:val="both"/>
        <w:rPr>
          <w:rFonts w:cs="Arial"/>
          <w:b/>
          <w:i w:val="0"/>
        </w:rPr>
      </w:pPr>
      <w:r w:rsidRPr="00D600D9">
        <w:rPr>
          <w:rFonts w:cs="Arial"/>
          <w:i w:val="0"/>
        </w:rPr>
        <w:t xml:space="preserve">Cualquier modificación de la convocatoria a la licitación derivada del resultado de la junta de aclaraciones, será considerada como parte integrante de la propia convocatoria a la licitación. </w:t>
      </w:r>
    </w:p>
    <w:p w:rsidR="004C1BDC" w:rsidRPr="00D600D9" w:rsidRDefault="004C1BDC" w:rsidP="004C1BDC">
      <w:pPr>
        <w:jc w:val="both"/>
        <w:rPr>
          <w:rFonts w:cs="Arial"/>
          <w:i w:val="0"/>
        </w:rPr>
      </w:pPr>
    </w:p>
    <w:p w:rsidR="004C1BDC" w:rsidRPr="00D600D9" w:rsidRDefault="004C1BDC" w:rsidP="004C1BDC">
      <w:pPr>
        <w:pStyle w:val="Textoindependiente31"/>
        <w:tabs>
          <w:tab w:val="left" w:pos="9639"/>
        </w:tabs>
        <w:rPr>
          <w:rFonts w:cs="Arial"/>
          <w:b/>
          <w:i w:val="0"/>
          <w:sz w:val="20"/>
          <w:lang w:val="es-MX"/>
        </w:rPr>
      </w:pPr>
      <w:r w:rsidRPr="00D600D9">
        <w:rPr>
          <w:rFonts w:cs="Arial"/>
          <w:i w:val="0"/>
          <w:sz w:val="20"/>
          <w:lang w:val="es-MX"/>
        </w:rPr>
        <w:t>Las modificaciones que se hagan a esta convocatoria se harán del conocimiento de los licitantes exclusivamente a través del Sistema Electrónico de Información Pública Gubernamental (</w:t>
      </w:r>
      <w:proofErr w:type="spellStart"/>
      <w:r w:rsidRPr="00D600D9">
        <w:rPr>
          <w:rFonts w:cs="Arial"/>
          <w:i w:val="0"/>
          <w:sz w:val="20"/>
          <w:lang w:val="es-MX"/>
        </w:rPr>
        <w:t>CompraNet</w:t>
      </w:r>
      <w:proofErr w:type="spellEnd"/>
      <w:r w:rsidRPr="00D600D9">
        <w:rPr>
          <w:rFonts w:cs="Arial"/>
          <w:i w:val="0"/>
          <w:sz w:val="20"/>
          <w:lang w:val="es-MX"/>
        </w:rPr>
        <w:t>) a más tardar el día hábil siguiente a aquél en que se efectúen.</w:t>
      </w:r>
    </w:p>
    <w:p w:rsidR="004C1BDC" w:rsidRPr="00D600D9" w:rsidRDefault="004C1BDC" w:rsidP="004C1BDC">
      <w:pPr>
        <w:jc w:val="both"/>
        <w:rPr>
          <w:rFonts w:cs="Arial"/>
          <w:i w:val="0"/>
        </w:rPr>
      </w:pPr>
    </w:p>
    <w:p w:rsidR="004C1BDC" w:rsidRPr="00D600D9" w:rsidRDefault="004C1BDC" w:rsidP="004C1BDC">
      <w:pPr>
        <w:ind w:left="567" w:right="360" w:hanging="567"/>
        <w:jc w:val="both"/>
        <w:rPr>
          <w:rFonts w:cs="Arial"/>
          <w:b/>
          <w:i w:val="0"/>
        </w:rPr>
      </w:pPr>
      <w:r w:rsidRPr="00D600D9">
        <w:rPr>
          <w:rFonts w:cs="Arial"/>
          <w:b/>
          <w:i w:val="0"/>
        </w:rPr>
        <w:t>4</w:t>
      </w:r>
      <w:r w:rsidRPr="00D600D9">
        <w:rPr>
          <w:rFonts w:cs="Arial"/>
          <w:b/>
          <w:i w:val="0"/>
        </w:rPr>
        <w:tab/>
        <w:t>PREPARACIÓN DE LA PROPOSICIÓN.</w:t>
      </w:r>
    </w:p>
    <w:p w:rsidR="004C1BDC" w:rsidRPr="00D600D9" w:rsidRDefault="004C1BDC" w:rsidP="004C1BDC">
      <w:pPr>
        <w:tabs>
          <w:tab w:val="left" w:pos="9356"/>
        </w:tabs>
        <w:jc w:val="both"/>
        <w:rPr>
          <w:rFonts w:cs="Arial"/>
          <w:i w:val="0"/>
        </w:rPr>
      </w:pPr>
    </w:p>
    <w:p w:rsidR="004C1BDC" w:rsidRPr="00D600D9" w:rsidRDefault="004C1BDC" w:rsidP="004C1BDC">
      <w:pPr>
        <w:pStyle w:val="Textoindependiente2"/>
        <w:tabs>
          <w:tab w:val="left" w:pos="9356"/>
        </w:tabs>
        <w:rPr>
          <w:rFonts w:cs="Arial"/>
          <w:i w:val="0"/>
          <w:u w:val="none"/>
          <w:lang w:val="es-MX"/>
        </w:rPr>
      </w:pPr>
      <w:r w:rsidRPr="00D600D9">
        <w:rPr>
          <w:rFonts w:cs="Arial"/>
          <w:b w:val="0"/>
          <w:i w:val="0"/>
          <w:u w:val="none"/>
          <w:lang w:val="es-MX"/>
        </w:rPr>
        <w:t>Los licitantes deberán entregar su proposición en el acto de presentación y apertura de proposiciones, mediante la entrega en un solo sobre, claramente identificado en su parte exterior con la clave de la convocatoria a la licitación</w:t>
      </w:r>
      <w:r w:rsidR="0061741B">
        <w:rPr>
          <w:rFonts w:cs="Arial"/>
          <w:b w:val="0"/>
          <w:i w:val="0"/>
          <w:u w:val="none"/>
          <w:lang w:val="es-MX"/>
        </w:rPr>
        <w:t>,</w:t>
      </w:r>
      <w:r w:rsidRPr="00D600D9">
        <w:rPr>
          <w:rFonts w:cs="Arial"/>
          <w:b w:val="0"/>
          <w:i w:val="0"/>
          <w:u w:val="none"/>
          <w:lang w:val="es-MX"/>
        </w:rPr>
        <w:t xml:space="preserve"> objeto de la obra y el nombre o razón social del licitante, y completamente cerrado.</w:t>
      </w:r>
    </w:p>
    <w:p w:rsidR="004C1BDC" w:rsidRPr="00D600D9" w:rsidRDefault="004C1BDC" w:rsidP="004C1BDC">
      <w:pPr>
        <w:pStyle w:val="Textoindependiente2"/>
        <w:tabs>
          <w:tab w:val="left" w:pos="9356"/>
        </w:tabs>
        <w:rPr>
          <w:rFonts w:cs="Arial"/>
          <w:b w:val="0"/>
          <w:i w:val="0"/>
          <w:color w:val="000000"/>
          <w:u w:val="none"/>
          <w:lang w:val="es-MX"/>
        </w:rPr>
      </w:pPr>
    </w:p>
    <w:p w:rsidR="004C1BDC" w:rsidRPr="00D600D9" w:rsidRDefault="004C1BDC" w:rsidP="004C1BDC">
      <w:pPr>
        <w:pStyle w:val="Textoindependiente2"/>
        <w:tabs>
          <w:tab w:val="left" w:pos="9356"/>
        </w:tabs>
        <w:rPr>
          <w:rFonts w:cs="Arial"/>
          <w:b w:val="0"/>
          <w:i w:val="0"/>
          <w:color w:val="000000"/>
          <w:u w:val="none"/>
          <w:lang w:val="es-MX"/>
        </w:rPr>
      </w:pPr>
      <w:r w:rsidRPr="00D600D9">
        <w:rPr>
          <w:rFonts w:cs="Arial"/>
          <w:b w:val="0"/>
          <w:i w:val="0"/>
          <w:u w:val="none"/>
          <w:lang w:val="es-MX"/>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y el programa </w:t>
      </w:r>
      <w:r w:rsidR="00D45517" w:rsidRPr="00D600D9">
        <w:rPr>
          <w:rFonts w:cs="Arial"/>
          <w:b w:val="0"/>
          <w:i w:val="0"/>
          <w:u w:val="none"/>
          <w:lang w:val="es-MX"/>
        </w:rPr>
        <w:t>general de ejecución de los trabajos</w:t>
      </w:r>
      <w:r w:rsidRPr="00D600D9">
        <w:rPr>
          <w:rFonts w:cs="Arial"/>
          <w:b w:val="0"/>
          <w:i w:val="0"/>
          <w:u w:val="none"/>
          <w:lang w:val="es-MX"/>
        </w:rPr>
        <w:t>, mismos que deberán ser firmados en cada una de sus hojas.</w:t>
      </w:r>
    </w:p>
    <w:p w:rsidR="004C1BDC" w:rsidRPr="00D600D9" w:rsidRDefault="004C1BDC" w:rsidP="004C1BDC">
      <w:pPr>
        <w:pStyle w:val="Textoindependiente2"/>
        <w:tabs>
          <w:tab w:val="left" w:pos="9356"/>
        </w:tabs>
        <w:rPr>
          <w:rFonts w:cs="Arial"/>
          <w:b w:val="0"/>
          <w:i w:val="0"/>
          <w:color w:val="000000"/>
          <w:u w:val="none"/>
          <w:lang w:val="es-MX"/>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C1BDC" w:rsidRPr="00D600D9" w:rsidRDefault="004C1BDC" w:rsidP="004C1BDC">
      <w:pPr>
        <w:pStyle w:val="Texto0"/>
        <w:spacing w:after="0" w:line="240" w:lineRule="auto"/>
        <w:ind w:firstLine="0"/>
        <w:rPr>
          <w:i w:val="0"/>
          <w:sz w:val="20"/>
          <w:szCs w:val="20"/>
        </w:rPr>
      </w:pPr>
    </w:p>
    <w:p w:rsidR="004C1BDC" w:rsidRDefault="004C1BDC" w:rsidP="004C1BDC">
      <w:pPr>
        <w:pStyle w:val="Texto0"/>
        <w:spacing w:after="0" w:line="240" w:lineRule="auto"/>
        <w:ind w:firstLine="0"/>
        <w:rPr>
          <w:i w:val="0"/>
          <w:sz w:val="20"/>
          <w:szCs w:val="20"/>
        </w:rPr>
      </w:pPr>
      <w:r w:rsidRPr="00D600D9">
        <w:rPr>
          <w:i w:val="0"/>
          <w:sz w:val="20"/>
          <w:szCs w:val="20"/>
        </w:rPr>
        <w:t>En el caso de que alguna o algunas hojas de los documentos mencionados en el párrafo anterior carezcan de folio y se constate que la o las hojas no foliadas mantienen continuidad, la Comisión Nacional del Agua no podrá desechar la proposición.</w:t>
      </w:r>
    </w:p>
    <w:p w:rsidR="00720D75" w:rsidRPr="00D600D9" w:rsidRDefault="00720D75" w:rsidP="004C1BDC">
      <w:pPr>
        <w:pStyle w:val="Texto0"/>
        <w:spacing w:after="0" w:line="240" w:lineRule="auto"/>
        <w:ind w:firstLine="0"/>
        <w:rPr>
          <w:i w:val="0"/>
          <w:sz w:val="20"/>
          <w:szCs w:val="20"/>
        </w:rPr>
      </w:pPr>
    </w:p>
    <w:p w:rsidR="00B17409" w:rsidRPr="00720D75" w:rsidRDefault="00B17409" w:rsidP="00B17409">
      <w:pPr>
        <w:pStyle w:val="Textoindependiente2"/>
        <w:tabs>
          <w:tab w:val="left" w:pos="9356"/>
        </w:tabs>
        <w:rPr>
          <w:rFonts w:cs="Arial"/>
          <w:b w:val="0"/>
          <w:i w:val="0"/>
          <w:color w:val="000000"/>
          <w:u w:val="none"/>
        </w:rPr>
      </w:pPr>
      <w:r w:rsidRPr="00720D75">
        <w:rPr>
          <w:rFonts w:cs="Arial"/>
          <w:b w:val="0"/>
          <w:i w:val="0"/>
          <w:color w:val="000000"/>
          <w:u w:val="none"/>
        </w:rPr>
        <w:t xml:space="preserve">En el caso de que las proposiciones sean enviadas a través del </w:t>
      </w:r>
      <w:r w:rsidRPr="00720D75">
        <w:rPr>
          <w:rFonts w:cs="Arial"/>
          <w:b w:val="0"/>
          <w:i w:val="0"/>
          <w:color w:val="000000"/>
          <w:u w:val="none"/>
          <w:lang w:val="es-MX"/>
        </w:rPr>
        <w:t>Sistema Electrónico de Información Pública Gubernamental (</w:t>
      </w:r>
      <w:proofErr w:type="spellStart"/>
      <w:r w:rsidRPr="00720D75">
        <w:rPr>
          <w:rFonts w:cs="Arial"/>
          <w:b w:val="0"/>
          <w:i w:val="0"/>
          <w:color w:val="000000"/>
          <w:u w:val="none"/>
          <w:lang w:val="es-MX"/>
        </w:rPr>
        <w:t>CompraNet</w:t>
      </w:r>
      <w:proofErr w:type="spellEnd"/>
      <w:r w:rsidRPr="00720D75">
        <w:rPr>
          <w:rFonts w:cs="Arial"/>
          <w:b w:val="0"/>
          <w:i w:val="0"/>
          <w:color w:val="000000"/>
          <w:u w:val="none"/>
          <w:lang w:val="es-MX"/>
        </w:rPr>
        <w:t>)</w:t>
      </w:r>
      <w:r w:rsidRPr="00720D75">
        <w:rPr>
          <w:rFonts w:cs="Arial"/>
          <w:b w:val="0"/>
          <w:i w:val="0"/>
          <w:color w:val="000000"/>
          <w:u w:val="none"/>
        </w:rPr>
        <w:t>, 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rsidR="004C1BDC" w:rsidRPr="00D600D9" w:rsidRDefault="004C1BDC" w:rsidP="004C1BDC">
      <w:pPr>
        <w:pStyle w:val="Textoindependiente2"/>
        <w:tabs>
          <w:tab w:val="left" w:pos="9356"/>
        </w:tabs>
        <w:rPr>
          <w:rFonts w:cs="Arial"/>
          <w:b w:val="0"/>
          <w:i w:val="0"/>
          <w:color w:val="000000"/>
          <w:u w:val="none"/>
          <w:lang w:val="es-MX"/>
        </w:rPr>
      </w:pPr>
    </w:p>
    <w:p w:rsidR="004C1BDC" w:rsidRPr="00D600D9" w:rsidRDefault="004C1BDC" w:rsidP="004C1BDC">
      <w:pPr>
        <w:pStyle w:val="Textoindependiente2"/>
        <w:tabs>
          <w:tab w:val="left" w:pos="9356"/>
        </w:tabs>
        <w:rPr>
          <w:rFonts w:cs="Arial"/>
          <w:i w:val="0"/>
          <w:color w:val="000000"/>
          <w:u w:val="none"/>
          <w:lang w:val="es-MX"/>
        </w:rPr>
      </w:pPr>
      <w:r w:rsidRPr="00D600D9">
        <w:rPr>
          <w:rFonts w:cs="Arial"/>
          <w:b w:val="0"/>
          <w:i w:val="0"/>
          <w:color w:val="000000"/>
          <w:u w:val="none"/>
          <w:lang w:val="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D600D9">
        <w:rPr>
          <w:rFonts w:cs="Arial"/>
          <w:b w:val="0"/>
          <w:i w:val="0"/>
          <w:color w:val="000000"/>
          <w:u w:val="none"/>
          <w:lang w:val="es-MX"/>
        </w:rPr>
        <w:t>acreditamiento</w:t>
      </w:r>
      <w:proofErr w:type="spellEnd"/>
      <w:r w:rsidRPr="00D600D9">
        <w:rPr>
          <w:rFonts w:cs="Arial"/>
          <w:b w:val="0"/>
          <w:i w:val="0"/>
          <w:color w:val="000000"/>
          <w:u w:val="none"/>
          <w:lang w:val="es-MX"/>
        </w:rPr>
        <w:t xml:space="preserve"> de la representación de la persona que solamente entregue la proposición</w:t>
      </w:r>
      <w:r w:rsidRPr="00D600D9">
        <w:rPr>
          <w:rFonts w:cs="Arial"/>
          <w:b w:val="0"/>
          <w:i w:val="0"/>
          <w:u w:val="none"/>
          <w:lang w:val="es-MX"/>
        </w:rPr>
        <w:t>, pero sólo podrá participar durante el desarrollo del acto con el carácter de observador</w:t>
      </w:r>
      <w:r w:rsidRPr="00D600D9">
        <w:rPr>
          <w:rFonts w:cs="Arial"/>
          <w:b w:val="0"/>
          <w:i w:val="0"/>
          <w:color w:val="000000"/>
          <w:u w:val="none"/>
          <w:lang w:val="es-MX"/>
        </w:rPr>
        <w:t>.</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En el caso de que el licitante entregue información de naturaleza confidencial, deberá señalarlo expresamente por escrito a la Comisión Nacional del Agua, para los efectos de la Ley Federal de Transparencia y Acceso a la Información Pública Gubernamental.</w:t>
      </w:r>
    </w:p>
    <w:p w:rsidR="004C1BDC" w:rsidRPr="00D600D9" w:rsidRDefault="004C1BDC" w:rsidP="004C1BDC">
      <w:pPr>
        <w:tabs>
          <w:tab w:val="left" w:pos="9356"/>
        </w:tabs>
        <w:jc w:val="both"/>
        <w:rPr>
          <w:rFonts w:cs="Arial"/>
          <w:i w:val="0"/>
        </w:rPr>
      </w:pPr>
    </w:p>
    <w:p w:rsidR="004C1BDC" w:rsidRPr="00D600D9" w:rsidRDefault="004C1BDC" w:rsidP="004C1BDC">
      <w:pPr>
        <w:ind w:left="567" w:right="360" w:hanging="567"/>
        <w:jc w:val="both"/>
        <w:rPr>
          <w:rFonts w:cs="Arial"/>
        </w:rPr>
      </w:pPr>
      <w:r w:rsidRPr="00D600D9">
        <w:rPr>
          <w:rFonts w:cs="Arial"/>
          <w:b/>
          <w:i w:val="0"/>
        </w:rPr>
        <w:t>4.1</w:t>
      </w:r>
      <w:r w:rsidRPr="00D600D9">
        <w:rPr>
          <w:rFonts w:cs="Arial"/>
          <w:b/>
          <w:i w:val="0"/>
        </w:rPr>
        <w:tab/>
        <w:t>ENTREGA DE LAS PROPOSICIONES EN EL ACTO DE PRESENTACIÓN Y APERTURA DE PROPOSICIONES.</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b/>
          <w:i w:val="0"/>
          <w:color w:val="000000"/>
        </w:rPr>
      </w:pPr>
      <w:r w:rsidRPr="00D600D9">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w:t>
      </w:r>
      <w:r w:rsidRPr="00D600D9">
        <w:rPr>
          <w:rFonts w:cs="Arial"/>
          <w:i w:val="0"/>
          <w:color w:val="000000"/>
        </w:rPr>
        <w:lastRenderedPageBreak/>
        <w:t xml:space="preserve">suficientes para comprometerse por sí o por su representada, sin que resulte necesario acreditar su personalidad jurídica </w:t>
      </w:r>
      <w:r w:rsidRPr="00D600D9">
        <w:rPr>
          <w:rFonts w:cs="Arial"/>
          <w:b/>
          <w:i w:val="0"/>
          <w:color w:val="000000"/>
        </w:rPr>
        <w:t xml:space="preserve">(Documento Adicional DA </w:t>
      </w:r>
      <w:r w:rsidR="00145247" w:rsidRPr="00D600D9">
        <w:rPr>
          <w:rFonts w:cs="Arial"/>
          <w:b/>
          <w:i w:val="0"/>
          <w:color w:val="000000"/>
        </w:rPr>
        <w:t>6</w:t>
      </w:r>
      <w:r w:rsidR="00720D75">
        <w:rPr>
          <w:rFonts w:cs="Arial"/>
          <w:b/>
          <w:i w:val="0"/>
          <w:color w:val="000000"/>
        </w:rPr>
        <w:t>)</w:t>
      </w:r>
      <w:r w:rsidRPr="00D600D9">
        <w:rPr>
          <w:rFonts w:cs="Arial"/>
          <w:i w:val="0"/>
          <w:color w:val="000000"/>
        </w:rPr>
        <w:t>.</w:t>
      </w:r>
    </w:p>
    <w:p w:rsidR="004C1BDC" w:rsidRPr="00D600D9" w:rsidRDefault="004C1BDC" w:rsidP="004C1BDC">
      <w:pPr>
        <w:tabs>
          <w:tab w:val="left" w:pos="9356"/>
        </w:tabs>
        <w:jc w:val="both"/>
        <w:rPr>
          <w:rFonts w:cs="Arial"/>
          <w:i w:val="0"/>
        </w:rPr>
      </w:pPr>
    </w:p>
    <w:p w:rsidR="004C1BDC" w:rsidRPr="00D600D9" w:rsidRDefault="004C1BDC" w:rsidP="004C1BDC">
      <w:pPr>
        <w:tabs>
          <w:tab w:val="left" w:pos="9356"/>
        </w:tabs>
        <w:jc w:val="both"/>
        <w:rPr>
          <w:rFonts w:cs="Arial"/>
          <w:i w:val="0"/>
          <w:color w:val="000000"/>
        </w:rPr>
      </w:pPr>
      <w:r w:rsidRPr="00D600D9">
        <w:rPr>
          <w:rFonts w:cs="Arial"/>
          <w:i w:val="0"/>
          <w:color w:val="000000"/>
        </w:rPr>
        <w:t xml:space="preserve">Los licitantes a su elección y bajo su exclusiva responsabilidad podrán enviar su proposición en sobre cerrado, a través del servicio postal o de mensajería, debiéndose entregar en la dirección indicada en el primer párrafo del numeral </w:t>
      </w:r>
      <w:r w:rsidRPr="00D600D9">
        <w:rPr>
          <w:rFonts w:cs="Arial"/>
          <w:b/>
          <w:i w:val="0"/>
          <w:color w:val="000000"/>
        </w:rPr>
        <w:t>5.1 PRESENTACIÓN Y APERTURA DE PROPOSICIONES.</w:t>
      </w:r>
    </w:p>
    <w:p w:rsidR="004C1BDC" w:rsidRPr="00D600D9" w:rsidRDefault="004C1BDC" w:rsidP="004C1BDC">
      <w:pPr>
        <w:pStyle w:val="ROMANOS"/>
        <w:spacing w:after="0" w:line="240" w:lineRule="auto"/>
        <w:rPr>
          <w:rFonts w:cs="Arial"/>
          <w:i w:val="0"/>
          <w:color w:val="000000"/>
          <w:sz w:val="20"/>
          <w:lang w:val="es-MX"/>
        </w:rPr>
      </w:pPr>
    </w:p>
    <w:p w:rsidR="004C1BDC" w:rsidRPr="00D600D9" w:rsidRDefault="004C1BDC" w:rsidP="004C1BDC">
      <w:pPr>
        <w:tabs>
          <w:tab w:val="left" w:pos="9356"/>
        </w:tabs>
        <w:jc w:val="both"/>
        <w:rPr>
          <w:rFonts w:cs="Arial"/>
          <w:i w:val="0"/>
          <w:color w:val="000000"/>
        </w:rPr>
      </w:pPr>
      <w:r w:rsidRPr="00D600D9">
        <w:rPr>
          <w:rFonts w:cs="Arial"/>
          <w:i w:val="0"/>
          <w:color w:val="000000"/>
        </w:rPr>
        <w:t>Si el licitante opta por enviar su proposición por cualquiera de estos medios, la entrega deberá ser previa al inicio del acto de presentación y apertura de pro</w:t>
      </w:r>
      <w:bookmarkStart w:id="0" w:name="_GoBack"/>
      <w:bookmarkEnd w:id="0"/>
      <w:r w:rsidRPr="00D600D9">
        <w:rPr>
          <w:rFonts w:cs="Arial"/>
          <w:i w:val="0"/>
          <w:color w:val="000000"/>
        </w:rPr>
        <w:t>posiciones.</w:t>
      </w:r>
    </w:p>
    <w:p w:rsidR="004C1BDC" w:rsidRPr="00D600D9" w:rsidRDefault="004C1BDC" w:rsidP="004C1BDC">
      <w:pPr>
        <w:pStyle w:val="ROMANOS"/>
        <w:spacing w:after="0" w:line="240" w:lineRule="auto"/>
        <w:rPr>
          <w:rFonts w:cs="Arial"/>
          <w:i w:val="0"/>
          <w:color w:val="000000"/>
          <w:sz w:val="20"/>
          <w:lang w:val="es-MX"/>
        </w:rPr>
      </w:pPr>
    </w:p>
    <w:p w:rsidR="004C1BDC" w:rsidRPr="00D600D9" w:rsidRDefault="004C1BDC" w:rsidP="004C1BDC">
      <w:pPr>
        <w:tabs>
          <w:tab w:val="left" w:pos="9356"/>
        </w:tabs>
        <w:jc w:val="both"/>
        <w:rPr>
          <w:rFonts w:cs="Arial"/>
          <w:i w:val="0"/>
          <w:color w:val="000000"/>
        </w:rPr>
      </w:pPr>
      <w:r w:rsidRPr="00D600D9">
        <w:rPr>
          <w:rFonts w:cs="Arial"/>
          <w:i w:val="0"/>
          <w:color w:val="000000"/>
        </w:rPr>
        <w:t>La Comisión Nacional del Agua se abstendrá de recibir toda proposición que se envié por servicio postal o de mensajería que se encuentre en cualquiera de los siguientes supuestos:</w:t>
      </w:r>
    </w:p>
    <w:p w:rsidR="004C1BDC" w:rsidRPr="00D600D9" w:rsidRDefault="004C1BDC" w:rsidP="004C1BDC">
      <w:pPr>
        <w:pStyle w:val="ROMANOS"/>
        <w:spacing w:after="0" w:line="240" w:lineRule="auto"/>
        <w:ind w:left="0" w:firstLine="0"/>
        <w:rPr>
          <w:rFonts w:cs="Arial"/>
          <w:i w:val="0"/>
          <w:color w:val="000000"/>
          <w:sz w:val="20"/>
          <w:lang w:val="es-MX"/>
        </w:rPr>
      </w:pPr>
    </w:p>
    <w:p w:rsidR="004C1BDC" w:rsidRPr="00D600D9" w:rsidRDefault="004C1BDC" w:rsidP="004C1BDC">
      <w:pPr>
        <w:pStyle w:val="ROMANOS"/>
        <w:numPr>
          <w:ilvl w:val="0"/>
          <w:numId w:val="5"/>
        </w:numPr>
        <w:spacing w:after="0" w:line="240" w:lineRule="auto"/>
        <w:rPr>
          <w:rFonts w:cs="Arial"/>
          <w:i w:val="0"/>
          <w:color w:val="000000"/>
          <w:sz w:val="20"/>
          <w:lang w:val="es-MX"/>
        </w:rPr>
      </w:pPr>
      <w:r w:rsidRPr="00D600D9">
        <w:rPr>
          <w:rFonts w:cs="Arial"/>
          <w:i w:val="0"/>
          <w:color w:val="000000"/>
          <w:sz w:val="20"/>
          <w:lang w:val="es-MX"/>
        </w:rPr>
        <w:t>Que se entregue después del plazo para el inicio del acto de presentación y apertura de proposiciones;</w:t>
      </w:r>
    </w:p>
    <w:p w:rsidR="004C1BDC" w:rsidRPr="00D600D9" w:rsidRDefault="004C1BDC" w:rsidP="004C1BDC">
      <w:pPr>
        <w:pStyle w:val="ROMANOS"/>
        <w:spacing w:after="0" w:line="240" w:lineRule="auto"/>
        <w:ind w:left="0" w:firstLine="0"/>
        <w:rPr>
          <w:rFonts w:cs="Arial"/>
          <w:i w:val="0"/>
          <w:color w:val="000000"/>
          <w:sz w:val="20"/>
          <w:lang w:val="es-MX"/>
        </w:rPr>
      </w:pPr>
    </w:p>
    <w:p w:rsidR="004C1BDC" w:rsidRPr="00D600D9" w:rsidRDefault="004C1BDC" w:rsidP="004C1BDC">
      <w:pPr>
        <w:pStyle w:val="ROMANOS"/>
        <w:numPr>
          <w:ilvl w:val="0"/>
          <w:numId w:val="5"/>
        </w:numPr>
        <w:spacing w:after="0" w:line="240" w:lineRule="auto"/>
        <w:rPr>
          <w:rFonts w:cs="Arial"/>
          <w:i w:val="0"/>
          <w:color w:val="000000"/>
          <w:sz w:val="20"/>
          <w:lang w:val="es-MX"/>
        </w:rPr>
      </w:pPr>
      <w:r w:rsidRPr="00D600D9">
        <w:rPr>
          <w:rFonts w:cs="Arial"/>
          <w:i w:val="0"/>
          <w:color w:val="000000"/>
          <w:sz w:val="20"/>
          <w:lang w:val="es-MX"/>
        </w:rPr>
        <w:t>Que se entregue en una dirección distinta a la indicada en esta convocatoria a la licitación;</w:t>
      </w:r>
    </w:p>
    <w:p w:rsidR="004C1BDC" w:rsidRPr="00D600D9" w:rsidRDefault="004C1BDC" w:rsidP="004C1BDC">
      <w:pPr>
        <w:pStyle w:val="ROMANOS"/>
        <w:spacing w:after="0" w:line="240" w:lineRule="auto"/>
        <w:ind w:left="0" w:firstLine="0"/>
        <w:rPr>
          <w:rFonts w:cs="Arial"/>
          <w:i w:val="0"/>
          <w:color w:val="000000"/>
          <w:sz w:val="20"/>
          <w:lang w:val="es-MX"/>
        </w:rPr>
      </w:pPr>
    </w:p>
    <w:p w:rsidR="004C1BDC" w:rsidRPr="00D600D9" w:rsidRDefault="004C1BDC" w:rsidP="004C1BDC">
      <w:pPr>
        <w:pStyle w:val="ROMANOS"/>
        <w:numPr>
          <w:ilvl w:val="0"/>
          <w:numId w:val="5"/>
        </w:numPr>
        <w:spacing w:after="0" w:line="240" w:lineRule="auto"/>
        <w:rPr>
          <w:rFonts w:cs="Arial"/>
          <w:i w:val="0"/>
          <w:color w:val="000000"/>
          <w:sz w:val="20"/>
          <w:lang w:val="es-MX"/>
        </w:rPr>
      </w:pPr>
      <w:r w:rsidRPr="00D600D9">
        <w:rPr>
          <w:rFonts w:cs="Arial"/>
          <w:i w:val="0"/>
          <w:color w:val="000000"/>
          <w:sz w:val="20"/>
          <w:lang w:val="es-MX"/>
        </w:rPr>
        <w:t>Que la proposición no se entregue en sobre cerrado; y</w:t>
      </w:r>
    </w:p>
    <w:p w:rsidR="004C1BDC" w:rsidRPr="00D600D9" w:rsidRDefault="004C1BDC" w:rsidP="004C1BDC">
      <w:pPr>
        <w:pStyle w:val="ROMANOS"/>
        <w:spacing w:after="0" w:line="240" w:lineRule="auto"/>
        <w:ind w:left="0" w:firstLine="0"/>
        <w:rPr>
          <w:rFonts w:cs="Arial"/>
          <w:i w:val="0"/>
          <w:color w:val="000000"/>
          <w:sz w:val="20"/>
          <w:lang w:val="es-MX"/>
        </w:rPr>
      </w:pPr>
    </w:p>
    <w:p w:rsidR="004C1BDC" w:rsidRPr="00D600D9" w:rsidRDefault="004C1BDC" w:rsidP="004C1BDC">
      <w:pPr>
        <w:pStyle w:val="ROMANOS"/>
        <w:numPr>
          <w:ilvl w:val="0"/>
          <w:numId w:val="5"/>
        </w:numPr>
        <w:spacing w:after="0" w:line="240" w:lineRule="auto"/>
        <w:rPr>
          <w:rFonts w:cs="Arial"/>
          <w:i w:val="0"/>
          <w:color w:val="000000"/>
          <w:sz w:val="20"/>
          <w:lang w:val="es-MX"/>
        </w:rPr>
      </w:pPr>
      <w:r w:rsidRPr="00D600D9">
        <w:rPr>
          <w:rFonts w:cs="Arial"/>
          <w:i w:val="0"/>
          <w:color w:val="000000"/>
          <w:sz w:val="20"/>
          <w:lang w:val="es-MX"/>
        </w:rPr>
        <w:t>Cuando el sobre llegue roto por el mal manejo del servicio postal o de mensajería.</w:t>
      </w:r>
    </w:p>
    <w:p w:rsidR="00D4638D" w:rsidRPr="00D600D9" w:rsidRDefault="00D4638D" w:rsidP="004C1BDC">
      <w:pPr>
        <w:pStyle w:val="Textoindependiente31"/>
        <w:rPr>
          <w:rFonts w:cs="Arial"/>
          <w:i w:val="0"/>
          <w:color w:val="000000"/>
          <w:sz w:val="20"/>
          <w:highlight w:val="yellow"/>
          <w:lang w:val="es-MX"/>
        </w:rPr>
      </w:pPr>
    </w:p>
    <w:p w:rsidR="004C1BDC" w:rsidRPr="00D600D9" w:rsidRDefault="004C1BDC" w:rsidP="004C1BDC">
      <w:pPr>
        <w:pStyle w:val="Sangra2detindependiente"/>
        <w:ind w:left="567" w:hanging="567"/>
        <w:rPr>
          <w:rFonts w:cs="Arial"/>
        </w:rPr>
      </w:pPr>
      <w:r w:rsidRPr="00D600D9">
        <w:rPr>
          <w:rFonts w:cs="Arial"/>
        </w:rPr>
        <w:t>4.2</w:t>
      </w:r>
      <w:r w:rsidRPr="00D600D9">
        <w:rPr>
          <w:rFonts w:cs="Arial"/>
        </w:rPr>
        <w:tab/>
        <w:t>FORMA DE PRESENTACIÓN DE LAS PROPOSICIONES.</w:t>
      </w:r>
    </w:p>
    <w:p w:rsidR="004C1BDC" w:rsidRPr="00D600D9"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D600D9">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F24F77" w:rsidRDefault="00F24F77" w:rsidP="004C1BDC">
      <w:pPr>
        <w:tabs>
          <w:tab w:val="left" w:pos="9356"/>
        </w:tabs>
        <w:jc w:val="both"/>
        <w:rPr>
          <w:rFonts w:cs="Arial"/>
          <w:i w:val="0"/>
        </w:rPr>
      </w:pPr>
    </w:p>
    <w:p w:rsidR="00F24F77" w:rsidRPr="00F24F77" w:rsidRDefault="00F24F77" w:rsidP="004C1BDC">
      <w:pPr>
        <w:tabs>
          <w:tab w:val="left" w:pos="9356"/>
        </w:tabs>
        <w:jc w:val="both"/>
        <w:rPr>
          <w:rFonts w:cs="Arial"/>
          <w:b/>
          <w:i w:val="0"/>
        </w:rPr>
      </w:pPr>
      <w:r w:rsidRPr="00F24F77">
        <w:rPr>
          <w:rFonts w:cs="Arial"/>
          <w:b/>
          <w:i w:val="0"/>
        </w:rPr>
        <w:t xml:space="preserve">Las proposiciones entregadas de manera presencial o impresa, deberán incluir </w:t>
      </w:r>
      <w:r>
        <w:rPr>
          <w:rFonts w:cs="Arial"/>
          <w:b/>
          <w:i w:val="0"/>
        </w:rPr>
        <w:t>obligatoriamente, a través de medio magnético (disco compacto) o dispositivo de almacenamiento (</w:t>
      </w:r>
      <w:proofErr w:type="spellStart"/>
      <w:r>
        <w:rPr>
          <w:rFonts w:cs="Arial"/>
          <w:b/>
          <w:i w:val="0"/>
        </w:rPr>
        <w:t>usb</w:t>
      </w:r>
      <w:proofErr w:type="spellEnd"/>
      <w:r>
        <w:rPr>
          <w:rFonts w:cs="Arial"/>
          <w:b/>
          <w:i w:val="0"/>
        </w:rPr>
        <w:t>), los archivos digitales</w:t>
      </w:r>
      <w:r w:rsidR="000D76C3">
        <w:rPr>
          <w:rFonts w:cs="Arial"/>
          <w:b/>
          <w:i w:val="0"/>
        </w:rPr>
        <w:t xml:space="preserve"> (escaneado)</w:t>
      </w:r>
      <w:r>
        <w:rPr>
          <w:rFonts w:cs="Arial"/>
          <w:b/>
          <w:i w:val="0"/>
        </w:rPr>
        <w:t xml:space="preserve"> de la totalidad de su proposición impresa, debidamente firmada y foliada, es decir, archivo escaneado de cada uno de los documentos presentados (documentos adicionales, técnicos y económicos), </w:t>
      </w:r>
      <w:r w:rsidR="003A291D">
        <w:rPr>
          <w:rFonts w:cs="Arial"/>
          <w:b/>
          <w:i w:val="0"/>
        </w:rPr>
        <w:t>precisando que, el medio por el cual se entregue la propuesta digital, deberá contener un total de 35 archivos digitales</w:t>
      </w:r>
      <w:r w:rsidR="00DF7B12">
        <w:rPr>
          <w:rFonts w:cs="Arial"/>
          <w:b/>
          <w:i w:val="0"/>
        </w:rPr>
        <w:t xml:space="preserve"> (escaneados)</w:t>
      </w:r>
      <w:r w:rsidR="003A291D">
        <w:rPr>
          <w:rFonts w:cs="Arial"/>
          <w:b/>
          <w:i w:val="0"/>
        </w:rPr>
        <w:t>, que corresponde al número de documentos a entregar de manera impresa (12 documentos adicionales, 11 documentos técnicos y 12 documentos económicos).</w:t>
      </w:r>
    </w:p>
    <w:p w:rsidR="00720D75" w:rsidRPr="00720D75" w:rsidRDefault="00720D75" w:rsidP="004C1BDC">
      <w:pPr>
        <w:tabs>
          <w:tab w:val="left" w:pos="9356"/>
        </w:tabs>
        <w:jc w:val="both"/>
        <w:rPr>
          <w:rFonts w:cs="Arial"/>
          <w:i w:val="0"/>
        </w:rPr>
      </w:pPr>
    </w:p>
    <w:p w:rsidR="004C1BDC" w:rsidRPr="00720D75" w:rsidRDefault="004C1BDC" w:rsidP="004C1BDC">
      <w:pPr>
        <w:tabs>
          <w:tab w:val="left" w:pos="9356"/>
        </w:tabs>
        <w:jc w:val="both"/>
        <w:rPr>
          <w:rFonts w:cs="Arial"/>
          <w:i w:val="0"/>
        </w:rPr>
      </w:pPr>
      <w:r w:rsidRPr="00720D75">
        <w:rPr>
          <w:rFonts w:cs="Arial"/>
          <w:i w:val="0"/>
        </w:rPr>
        <w:t xml:space="preserve">Las proposiciones, que a elección de los licitantes sean enviadas a través del </w:t>
      </w:r>
      <w:r w:rsidRPr="00720D75">
        <w:rPr>
          <w:rFonts w:cs="Arial"/>
          <w:i w:val="0"/>
          <w:color w:val="000000"/>
        </w:rPr>
        <w:t>Sistema Electrónico de Información Pública Gubernamental</w:t>
      </w:r>
      <w:r w:rsidRPr="00720D75">
        <w:rPr>
          <w:rFonts w:cs="Arial"/>
          <w:i w:val="0"/>
        </w:rPr>
        <w:t xml:space="preserve"> (</w:t>
      </w:r>
      <w:proofErr w:type="spellStart"/>
      <w:r w:rsidRPr="00720D75">
        <w:rPr>
          <w:rFonts w:cs="Arial"/>
          <w:i w:val="0"/>
        </w:rPr>
        <w:t>CompraNet</w:t>
      </w:r>
      <w:proofErr w:type="spellEnd"/>
      <w:r w:rsidRPr="00720D75">
        <w:rPr>
          <w:rFonts w:cs="Arial"/>
          <w:i w:val="0"/>
        </w:rPr>
        <w:t>), se sujetarán a lo siguiente:</w:t>
      </w:r>
    </w:p>
    <w:p w:rsidR="004C1BDC" w:rsidRPr="00720D75" w:rsidRDefault="004C1BDC" w:rsidP="004C1BDC">
      <w:pPr>
        <w:tabs>
          <w:tab w:val="left" w:pos="9356"/>
        </w:tabs>
        <w:jc w:val="both"/>
        <w:rPr>
          <w:rFonts w:cs="Arial"/>
          <w:i w:val="0"/>
        </w:rPr>
      </w:pPr>
    </w:p>
    <w:p w:rsidR="00D60807" w:rsidRPr="00720D75" w:rsidRDefault="00D60807" w:rsidP="00D60807">
      <w:pPr>
        <w:pStyle w:val="Textoindependiente2"/>
        <w:tabs>
          <w:tab w:val="left" w:pos="9356"/>
        </w:tabs>
        <w:rPr>
          <w:rFonts w:cs="Arial"/>
          <w:b w:val="0"/>
          <w:i w:val="0"/>
          <w:color w:val="000000"/>
          <w:u w:val="none"/>
          <w:lang w:val="es-MX"/>
        </w:rPr>
      </w:pPr>
      <w:r w:rsidRPr="00720D75">
        <w:rPr>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Nacional del Agua.</w:t>
      </w:r>
    </w:p>
    <w:p w:rsidR="00D60807" w:rsidRPr="00720D75" w:rsidRDefault="00D60807" w:rsidP="00D60807">
      <w:pPr>
        <w:pStyle w:val="Textoindependiente2"/>
        <w:tabs>
          <w:tab w:val="left" w:pos="9356"/>
        </w:tabs>
        <w:rPr>
          <w:rFonts w:cs="Arial"/>
          <w:b w:val="0"/>
          <w:i w:val="0"/>
          <w:color w:val="000000"/>
          <w:u w:val="none"/>
          <w:lang w:val="es-MX"/>
        </w:rPr>
      </w:pPr>
    </w:p>
    <w:p w:rsidR="00D60807" w:rsidRPr="00720D75" w:rsidRDefault="00D60807" w:rsidP="00D60807">
      <w:pPr>
        <w:pStyle w:val="Textoindependiente2"/>
        <w:tabs>
          <w:tab w:val="left" w:pos="9356"/>
        </w:tabs>
        <w:rPr>
          <w:rFonts w:cs="Arial"/>
          <w:b w:val="0"/>
          <w:i w:val="0"/>
          <w:color w:val="000000"/>
          <w:u w:val="none"/>
          <w:lang w:val="es-MX"/>
        </w:rPr>
      </w:pPr>
      <w:r w:rsidRPr="00720D75">
        <w:rPr>
          <w:b w:val="0"/>
          <w:i w:val="0"/>
          <w:u w:val="none"/>
          <w:lang w:val="es-MX"/>
        </w:rPr>
        <w:t>Cuando por causas ajenas al Sistema de Información Pública Gubernamental (</w:t>
      </w:r>
      <w:proofErr w:type="spellStart"/>
      <w:r w:rsidRPr="00720D75">
        <w:rPr>
          <w:b w:val="0"/>
          <w:i w:val="0"/>
          <w:u w:val="none"/>
          <w:lang w:val="es-MX"/>
        </w:rPr>
        <w:t>CompraNet</w:t>
      </w:r>
      <w:proofErr w:type="spellEnd"/>
      <w:r w:rsidRPr="00720D75">
        <w:rPr>
          <w:b w:val="0"/>
          <w:i w:val="0"/>
          <w:u w:val="none"/>
          <w:lang w:val="es-MX"/>
        </w:rPr>
        <w:t>) o a la Comisión Nacional del Agua, no sea posible iniciar o continuar con el acto de presentación y apertura de proposiciones, el mismo se podrá suspender de manera fundada y motivada, hasta en tanto se restablezcan las condiciones para su inicio o reanudación; a tal efecto la Comisión Nacional del Agua difundirá en el Sistema de Información Pública Gubernamental (</w:t>
      </w:r>
      <w:proofErr w:type="spellStart"/>
      <w:r w:rsidRPr="00720D75">
        <w:rPr>
          <w:b w:val="0"/>
          <w:i w:val="0"/>
          <w:u w:val="none"/>
          <w:lang w:val="es-MX"/>
        </w:rPr>
        <w:t>CompraNet</w:t>
      </w:r>
      <w:proofErr w:type="spellEnd"/>
      <w:r w:rsidRPr="00720D75">
        <w:rPr>
          <w:b w:val="0"/>
          <w:i w:val="0"/>
          <w:u w:val="none"/>
          <w:lang w:val="es-MX"/>
        </w:rPr>
        <w:t>) la fecha y hora en la que iniciará o reanudará el acto.</w:t>
      </w:r>
    </w:p>
    <w:p w:rsidR="00D60807" w:rsidRPr="00D600D9" w:rsidRDefault="00D60807" w:rsidP="004C1BDC">
      <w:pPr>
        <w:tabs>
          <w:tab w:val="left" w:pos="9356"/>
        </w:tabs>
        <w:jc w:val="both"/>
        <w:rPr>
          <w:rFonts w:cs="Arial"/>
          <w:i w:val="0"/>
        </w:rPr>
      </w:pPr>
    </w:p>
    <w:p w:rsidR="004C1BDC" w:rsidRPr="00D600D9" w:rsidRDefault="004C1BDC" w:rsidP="004C1BDC">
      <w:pPr>
        <w:tabs>
          <w:tab w:val="left" w:pos="9356"/>
        </w:tabs>
        <w:jc w:val="both"/>
        <w:rPr>
          <w:rFonts w:cs="Arial"/>
          <w:i w:val="0"/>
        </w:rPr>
      </w:pPr>
      <w:r w:rsidRPr="00D600D9">
        <w:rPr>
          <w:rFonts w:cs="Arial"/>
          <w:i w:val="0"/>
        </w:rPr>
        <w:t xml:space="preserve">Las proposiciones que los licitantes entreguen por escrito en el acto de presentación y apertura de proposiciones </w:t>
      </w:r>
      <w:r w:rsidRPr="0059528C">
        <w:rPr>
          <w:rFonts w:cs="Arial"/>
          <w:i w:val="0"/>
        </w:rPr>
        <w:t xml:space="preserve">o envíen a través </w:t>
      </w:r>
      <w:r w:rsidRPr="0059528C">
        <w:rPr>
          <w:rFonts w:cs="Arial"/>
          <w:i w:val="0"/>
          <w:color w:val="000000"/>
        </w:rPr>
        <w:t>del Sistema Electrónico de Información Pública Gubernamental</w:t>
      </w:r>
      <w:r w:rsidRPr="0059528C">
        <w:rPr>
          <w:rFonts w:cs="Arial"/>
          <w:i w:val="0"/>
        </w:rPr>
        <w:t xml:space="preserve"> (</w:t>
      </w:r>
      <w:proofErr w:type="spellStart"/>
      <w:r w:rsidRPr="0059528C">
        <w:rPr>
          <w:rFonts w:cs="Arial"/>
          <w:i w:val="0"/>
        </w:rPr>
        <w:t>CompraNet</w:t>
      </w:r>
      <w:proofErr w:type="spellEnd"/>
      <w:r w:rsidRPr="0059528C">
        <w:rPr>
          <w:rFonts w:cs="Arial"/>
          <w:i w:val="0"/>
        </w:rPr>
        <w:t>)</w:t>
      </w:r>
      <w:r w:rsidRPr="00D600D9">
        <w:rPr>
          <w:rFonts w:cs="Arial"/>
          <w:b/>
          <w:i w:val="0"/>
        </w:rPr>
        <w:t>,</w:t>
      </w:r>
      <w:r w:rsidRPr="00D600D9">
        <w:rPr>
          <w:rFonts w:cs="Arial"/>
          <w:i w:val="0"/>
        </w:rPr>
        <w:t xml:space="preserve"> deberán estar integradas en la forma siguiente:</w:t>
      </w:r>
    </w:p>
    <w:p w:rsidR="005C3E54" w:rsidRPr="00D600D9" w:rsidRDefault="005C3E54" w:rsidP="004C1BDC">
      <w:pPr>
        <w:pStyle w:val="Sangra2detindependiente"/>
        <w:rPr>
          <w:rFonts w:cs="Arial"/>
        </w:rPr>
      </w:pPr>
    </w:p>
    <w:p w:rsidR="004C1BDC" w:rsidRPr="00D600D9" w:rsidRDefault="004C1BDC" w:rsidP="004C1BDC">
      <w:pPr>
        <w:ind w:left="567" w:right="12" w:hanging="567"/>
        <w:jc w:val="both"/>
        <w:rPr>
          <w:rFonts w:cs="Arial"/>
        </w:rPr>
      </w:pPr>
      <w:r w:rsidRPr="00D600D9">
        <w:rPr>
          <w:rFonts w:cs="Arial"/>
          <w:b/>
          <w:i w:val="0"/>
        </w:rPr>
        <w:t>4.2.1</w:t>
      </w:r>
      <w:r w:rsidRPr="00D600D9">
        <w:rPr>
          <w:rFonts w:cs="Arial"/>
          <w:b/>
          <w:i w:val="0"/>
        </w:rPr>
        <w:tab/>
        <w:t>REQUISITOS Y DOCUMENTACIÓN REQUERIDOS POR LA COMISIÓN NACIONAL DEL AGUA, QUE DEBEN CUMPLIR LAS PROPOSICIONES QUE PRESENTEN LOS LICITANTES, CONSISTENTES EN ANEXOS TÉCNICOS Y ECONÓMICOS, QUE SERÁN OBJETO DE EVALUACIÓN.</w:t>
      </w:r>
    </w:p>
    <w:p w:rsidR="00B47099" w:rsidRPr="00D600D9" w:rsidRDefault="00B47099" w:rsidP="004C1BDC">
      <w:pPr>
        <w:pStyle w:val="Textoindependiente31"/>
        <w:tabs>
          <w:tab w:val="left" w:pos="9356"/>
        </w:tabs>
        <w:rPr>
          <w:rFonts w:cs="Arial"/>
          <w:i w:val="0"/>
          <w:sz w:val="20"/>
          <w:lang w:val="es-MX"/>
        </w:rPr>
      </w:pPr>
    </w:p>
    <w:p w:rsidR="004C1BDC" w:rsidRPr="00D600D9" w:rsidRDefault="004C1BDC" w:rsidP="004C1BDC">
      <w:pPr>
        <w:pStyle w:val="Textoindependiente31"/>
        <w:tabs>
          <w:tab w:val="left" w:pos="567"/>
        </w:tabs>
        <w:ind w:left="567" w:hanging="567"/>
        <w:rPr>
          <w:rFonts w:cs="Arial"/>
          <w:b/>
          <w:i w:val="0"/>
          <w:sz w:val="20"/>
          <w:lang w:val="es-MX"/>
        </w:rPr>
      </w:pPr>
      <w:r w:rsidRPr="00D600D9">
        <w:rPr>
          <w:rFonts w:cs="Arial"/>
          <w:b/>
          <w:i w:val="0"/>
          <w:sz w:val="20"/>
          <w:lang w:val="es-MX"/>
        </w:rPr>
        <w:t>4.2.2</w:t>
      </w:r>
      <w:r w:rsidRPr="00D600D9">
        <w:rPr>
          <w:rFonts w:cs="Arial"/>
          <w:b/>
          <w:i w:val="0"/>
          <w:sz w:val="20"/>
          <w:lang w:val="es-MX"/>
        </w:rPr>
        <w:tab/>
        <w:t>LOS ANEXOS TÉCNICOS DEBERÁN CONTENER LOS SIGUIENTES DOCUMENTOS CON LOS REQUISITOS QUE A CONTINUACIÓN SE INDICAN:</w:t>
      </w:r>
    </w:p>
    <w:p w:rsidR="004C1BDC" w:rsidRPr="00D600D9" w:rsidRDefault="004C1BDC" w:rsidP="004C1BDC">
      <w:pPr>
        <w:pStyle w:val="Textoindependiente31"/>
        <w:tabs>
          <w:tab w:val="left" w:pos="9356"/>
        </w:tabs>
        <w:rPr>
          <w:rFonts w:cs="Arial"/>
          <w:i w:val="0"/>
          <w:sz w:val="20"/>
          <w:lang w:val="es-MX"/>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
        <w:gridCol w:w="8826"/>
      </w:tblGrid>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1</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COMISIÓN NACIONAL DEL AGUA LES HUBIERE PROPORCIONADO, ASÍ COMO DE HABER CONSIDERADO EN LA INTEGRACIÓN DE LA PROPOSICIÓN, LOS MATERIALES Y EQUIPOS DE INSTALACIÓN PERMANENTE QUE, EN SU CASO, LE PROPORCIONE LA COMISIÓN NACIONAL DEL AGUA Y EL PROGRAMA DE SUMINISTRO CORRESPONDIENTE. </w:t>
            </w:r>
            <w:r w:rsidRPr="00720D75">
              <w:rPr>
                <w:b/>
                <w:i w:val="0"/>
                <w:sz w:val="20"/>
                <w:szCs w:val="20"/>
              </w:rPr>
              <w:t>TRATÁNDOSE DE AGRUPACIÓN DE PERSONAS, DEBERÁ PRESENTARSE EN FORMA INDIVIDUAL ESTE ESCRITO POR CADA UNA DE LAS PERSONAS FÍSICAS Y/O MORALES QUE FORMAN PARTE DE LA AGRUPACIÓN.</w:t>
            </w:r>
          </w:p>
          <w:p w:rsidR="004C1BDC" w:rsidRPr="00D600D9" w:rsidRDefault="004C1BDC" w:rsidP="004C1BDC">
            <w:pPr>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2</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DESCRIPCIÓN DE LA PLANEACIÓN INTEGRAL DEL LICITANTE PARA REALIZAR LA OBRA, INCLUYENDO EL PROCEDIMIENTO CONSTRUCTIVO DE EJECUCIÓN DE LOS TRABAJOS, CONSIDERANDO, EN SU CASO, LAS RESTRICCIONES TÉCNICAS QUE PROCEDAN CONFORME AL PROYECTO EJECUTIVO QUE ESTABLEZCA LA COMISIÓN NACIONAL DEL AGUA.</w:t>
            </w:r>
          </w:p>
          <w:p w:rsidR="004C1BDC" w:rsidRPr="00D600D9" w:rsidRDefault="004C1BDC" w:rsidP="004C1BDC">
            <w:pPr>
              <w:tabs>
                <w:tab w:val="left" w:pos="-720"/>
                <w:tab w:val="left" w:pos="1350"/>
              </w:tabs>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3</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4C1BDC" w:rsidRPr="00D600D9" w:rsidRDefault="004C1BDC" w:rsidP="004C1BDC">
            <w:pPr>
              <w:pStyle w:val="Texto0"/>
              <w:spacing w:after="0" w:line="240" w:lineRule="auto"/>
              <w:ind w:firstLine="0"/>
              <w:rPr>
                <w:b/>
                <w:i w:val="0"/>
                <w:sz w:val="20"/>
                <w:szCs w:val="2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4</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2B215F" w:rsidRDefault="004C1BDC" w:rsidP="002B215F">
            <w:pPr>
              <w:pStyle w:val="Texto0"/>
              <w:spacing w:after="0" w:line="240" w:lineRule="auto"/>
              <w:ind w:firstLine="0"/>
              <w:rPr>
                <w:b/>
                <w:i w:val="0"/>
                <w:sz w:val="20"/>
                <w:szCs w:val="20"/>
              </w:rPr>
            </w:pPr>
            <w:r w:rsidRPr="00D600D9">
              <w:rPr>
                <w:b/>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9C70DB" w:rsidRPr="00D600D9">
              <w:rPr>
                <w:b/>
                <w:i w:val="0"/>
                <w:sz w:val="20"/>
                <w:szCs w:val="20"/>
              </w:rPr>
              <w:t>COMISIÓN NACIONAL DEL AGUA</w:t>
            </w:r>
            <w:r w:rsidRPr="00D600D9">
              <w:rPr>
                <w:b/>
                <w:i w:val="0"/>
                <w:sz w:val="20"/>
                <w:szCs w:val="20"/>
              </w:rPr>
              <w:t xml:space="preserve">, BAJO PROTESTA DE DECIR VERDAD, POR LO QUE NO SERÁ MATERIA DE EVALUACIÓN EL HISTORIAL DE CUMPLIMIENTO A QUE SE REFIERE EL ÚLTIMO PÁRRAFO DEL ARTÍCULO 36 DE LA LEY DE OBRAS PÚBLICAS Y SERVICIOS RELACIONADOS CON LAS MISMAS. EN CASO DE QUE EL LICITANTE NO PRESENTE LOS DOCUMENTOS O EL ESCRITO SEÑALADOS, SE ATENDERÁ LO DISPUESTO EN LOS PÁRRAFOS PRIMERO Y SEGUNDO DEL ARTÍCULO </w:t>
            </w:r>
            <w:r w:rsidRPr="00D600D9">
              <w:rPr>
                <w:b/>
                <w:i w:val="0"/>
                <w:sz w:val="20"/>
                <w:szCs w:val="20"/>
              </w:rPr>
              <w:lastRenderedPageBreak/>
              <w:t>66 DEL REGLAMENTO DE LA LEY DE OBRAS PÚBLICAS Y SERVICI</w:t>
            </w:r>
            <w:r w:rsidR="002B215F">
              <w:rPr>
                <w:b/>
                <w:i w:val="0"/>
                <w:sz w:val="20"/>
                <w:szCs w:val="20"/>
              </w:rPr>
              <w:t>OS RELACIONADOS CON LAS MISMAS.</w:t>
            </w: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lastRenderedPageBreak/>
              <w:t>AT 5</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MANIFESTACIÓN ESCRITA BAJO PROTESTA DE DECIR VERDAD EN LA QUE SEÑALE LAS PARTES DE LA OBRA QUE SUBCONTRATARÁ, EN CASO DE HABERSE PREVISTO EN LA CONVOCATORIA A LA LICITACIÓN PÚBLICA. LA COMISIÓN NACIONAL DEL AGUA DEBERÁ SOLICITAR LA INFORMACIÓN NECESARIA QUE ACREDITE LA EXPERIENCIA Y CAPACIDAD TÉCNICA Y ECONÓMICA DE LAS PERSONAS QUE SE SUBCONTRATARÁN. </w:t>
            </w:r>
            <w:r w:rsidRPr="00720D75">
              <w:rPr>
                <w:b/>
                <w:i w:val="0"/>
                <w:sz w:val="20"/>
                <w:szCs w:val="20"/>
              </w:rPr>
              <w:t>TRATÁNDOSE DE AGRUPACIÓN DE PERSONAS, DEBERÁ PRESENTARSE EN FORMA INDIVIDUAL ESTE ESCRITO POR CADA UNA DE LAS PERSONAS FÍSICAS Y/O MORALES QUE FORMAN PARTE DE LA AGRUPACIÓN.</w:t>
            </w:r>
          </w:p>
          <w:p w:rsidR="004C1BDC" w:rsidRPr="00D600D9" w:rsidRDefault="004C1BDC" w:rsidP="004C1BDC">
            <w:pPr>
              <w:pStyle w:val="Texto0"/>
              <w:spacing w:after="0" w:line="240" w:lineRule="auto"/>
              <w:ind w:firstLine="0"/>
              <w:rPr>
                <w:b/>
                <w:i w:val="0"/>
                <w:sz w:val="20"/>
                <w:szCs w:val="2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6</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LOS DOCUMENTOS QUE ACREDITEN LA CAPACIDAD FINANCIERA, COMO DECLARACIONES FISCALES, ESTADOS FINANCIEROS DICTAMINADOS O NO DE LOS ÚLTIMOS DOS EJERCICIOS FISCALES O, EN CASO DE EMPRESAS DE NUEVA CREACIÓN, LOS MÁS ACTUALIZADOS A LA FECHA DE</w:t>
            </w:r>
            <w:r w:rsidR="0061159B" w:rsidRPr="00D600D9">
              <w:rPr>
                <w:b/>
                <w:i w:val="0"/>
                <w:sz w:val="20"/>
                <w:szCs w:val="20"/>
              </w:rPr>
              <w:t>L ACTO DE</w:t>
            </w:r>
            <w:r w:rsidRPr="00D600D9">
              <w:rPr>
                <w:b/>
                <w:i w:val="0"/>
                <w:sz w:val="20"/>
                <w:szCs w:val="20"/>
              </w:rPr>
              <w:t xml:space="preserve"> PRESENTACIÓN</w:t>
            </w:r>
            <w:r w:rsidR="0061159B" w:rsidRPr="00D600D9">
              <w:rPr>
                <w:b/>
                <w:i w:val="0"/>
                <w:sz w:val="20"/>
                <w:szCs w:val="20"/>
              </w:rPr>
              <w:t xml:space="preserve"> Y APERTURA</w:t>
            </w:r>
            <w:r w:rsidRPr="00D600D9">
              <w:rPr>
                <w:b/>
                <w:i w:val="0"/>
                <w:sz w:val="20"/>
                <w:szCs w:val="20"/>
              </w:rPr>
              <w:t xml:space="preserve"> DE PROPOSICIONES.</w:t>
            </w:r>
          </w:p>
          <w:p w:rsidR="004C1BDC" w:rsidRPr="00D600D9" w:rsidRDefault="004C1BDC" w:rsidP="004C1BDC">
            <w:pPr>
              <w:pStyle w:val="Texto0"/>
              <w:spacing w:after="0" w:line="240" w:lineRule="auto"/>
              <w:ind w:firstLine="0"/>
              <w:rPr>
                <w:b/>
                <w:i w:val="0"/>
                <w:sz w:val="20"/>
                <w:szCs w:val="2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7</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D600D9" w:rsidRDefault="004C1BDC" w:rsidP="004C1BDC">
            <w:pPr>
              <w:tabs>
                <w:tab w:val="left" w:pos="-720"/>
                <w:tab w:val="left" w:pos="1350"/>
              </w:tabs>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8</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DE ECONOMÍA, EN MATERIA DE PRÁCTICAS DESLEALES DE COMERCIO INTERNACIONAL. </w:t>
            </w:r>
            <w:r w:rsidRPr="00720D75">
              <w:rPr>
                <w:b/>
                <w:i w:val="0"/>
                <w:sz w:val="20"/>
                <w:szCs w:val="20"/>
              </w:rPr>
              <w:t>TRATÁNDOSE DE AGRUPACIÓN DE PERSONAS, DEBERÁ PRESENTARSE EN FORMA INDIVIDUAL ESTE ESCRITO POR CADA UNA DE LAS PERSONAS FÍSICAS Y/O MORALES QUE FORMAN PARTE DE LA AGRUPACIÓN.</w:t>
            </w:r>
          </w:p>
          <w:p w:rsidR="004C1BDC" w:rsidRPr="00D600D9" w:rsidRDefault="004C1BDC" w:rsidP="004C1BDC">
            <w:pPr>
              <w:tabs>
                <w:tab w:val="left" w:pos="-720"/>
                <w:tab w:val="left" w:pos="1350"/>
              </w:tabs>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9</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LISTADO DE INSUMOS QUE INTERVIENEN EN LA INTEGRACIÓN DE LA PROPOSICIÓN, </w:t>
            </w:r>
            <w:r w:rsidR="008762E8" w:rsidRPr="00D600D9">
              <w:rPr>
                <w:b/>
                <w:i w:val="0"/>
                <w:sz w:val="20"/>
                <w:szCs w:val="20"/>
              </w:rPr>
              <w:t xml:space="preserve">CON LA DESCRIPCIÓN Y ESPECIFICACIONES TÉCNICAS DE CADA UNO DE ELLOS, INDICANDO LAS CANTIDADES A UTILIZAR Y SUS RESPECTIVAS UNIDADES DE MEDICIÓN, </w:t>
            </w:r>
            <w:r w:rsidRPr="00D600D9">
              <w:rPr>
                <w:b/>
                <w:i w:val="0"/>
                <w:sz w:val="20"/>
                <w:szCs w:val="20"/>
              </w:rPr>
              <w:t>AGRUPADO POR</w:t>
            </w:r>
            <w:r w:rsidR="000353F8" w:rsidRPr="00D600D9">
              <w:rPr>
                <w:b/>
                <w:i w:val="0"/>
                <w:sz w:val="20"/>
                <w:szCs w:val="20"/>
              </w:rPr>
              <w:t>:</w:t>
            </w:r>
          </w:p>
          <w:p w:rsidR="004C1BDC" w:rsidRPr="00D600D9" w:rsidRDefault="004C1BDC" w:rsidP="004C1BDC">
            <w:pPr>
              <w:tabs>
                <w:tab w:val="left" w:pos="-720"/>
                <w:tab w:val="left" w:pos="1350"/>
              </w:tabs>
              <w:rPr>
                <w:rFonts w:cs="Arial"/>
                <w:b/>
                <w:i w:val="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A</w:t>
            </w:r>
            <w:r w:rsidRPr="00D600D9">
              <w:rPr>
                <w:b/>
                <w:bCs/>
                <w:i w:val="0"/>
                <w:sz w:val="20"/>
                <w:szCs w:val="20"/>
              </w:rPr>
              <w:tab/>
            </w:r>
            <w:r w:rsidRPr="00D600D9">
              <w:rPr>
                <w:b/>
                <w:i w:val="0"/>
                <w:sz w:val="20"/>
                <w:szCs w:val="20"/>
              </w:rPr>
              <w:t>MATERIALES MÁS SIGNIFICATIVOS Y EQUIPO DE INSTALACIÓN PERMANENTE</w:t>
            </w:r>
            <w:r w:rsidR="00ED0DE9" w:rsidRPr="00D600D9">
              <w:rPr>
                <w:b/>
                <w:i w:val="0"/>
                <w:sz w:val="20"/>
                <w:szCs w:val="20"/>
              </w:rPr>
              <w:t>;</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B</w:t>
            </w:r>
            <w:r w:rsidRPr="00D600D9">
              <w:rPr>
                <w:b/>
                <w:bCs/>
                <w:i w:val="0"/>
                <w:sz w:val="20"/>
                <w:szCs w:val="20"/>
              </w:rPr>
              <w:tab/>
            </w:r>
            <w:r w:rsidRPr="00D600D9">
              <w:rPr>
                <w:b/>
                <w:i w:val="0"/>
                <w:sz w:val="20"/>
                <w:szCs w:val="20"/>
              </w:rPr>
              <w:t>MANO DE OBRA</w:t>
            </w:r>
            <w:r w:rsidR="00ED0DE9" w:rsidRPr="00D600D9">
              <w:rPr>
                <w:b/>
                <w:i w:val="0"/>
                <w:sz w:val="20"/>
                <w:szCs w:val="20"/>
              </w:rPr>
              <w:t>; Y</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C</w:t>
            </w:r>
            <w:r w:rsidRPr="00D600D9">
              <w:rPr>
                <w:b/>
                <w:bCs/>
                <w:i w:val="0"/>
                <w:sz w:val="20"/>
                <w:szCs w:val="20"/>
              </w:rPr>
              <w:tab/>
            </w:r>
            <w:r w:rsidRPr="00D600D9">
              <w:rPr>
                <w:b/>
                <w:i w:val="0"/>
                <w:sz w:val="20"/>
                <w:szCs w:val="20"/>
              </w:rPr>
              <w:t>MAQUINARIA Y EQUIPO DE CONSTRUCCIÓN.</w:t>
            </w:r>
          </w:p>
          <w:p w:rsidR="004C1BDC" w:rsidRPr="00D600D9" w:rsidRDefault="004C1BDC" w:rsidP="004C1BDC">
            <w:pPr>
              <w:tabs>
                <w:tab w:val="left" w:pos="-720"/>
                <w:tab w:val="left" w:pos="1350"/>
              </w:tabs>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t>AT 10</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PROGRAMA GENERAL DE EJECUCIÓN DE LOS TRABAJOS CONFORME AL CATÁLOGO DE CONCEPTOS CALENDARIZADO Y CUANTIFICADO DE ACUERDO A LOS PERIODOS DETERMINADOS POR LA </w:t>
            </w:r>
            <w:r w:rsidR="009C70DB" w:rsidRPr="00D600D9">
              <w:rPr>
                <w:b/>
                <w:i w:val="0"/>
                <w:sz w:val="20"/>
                <w:szCs w:val="20"/>
              </w:rPr>
              <w:t>COMISIÓN NACIONAL DEL AGUA</w:t>
            </w:r>
            <w:r w:rsidRPr="00D600D9">
              <w:rPr>
                <w:b/>
                <w:i w:val="0"/>
                <w:sz w:val="20"/>
                <w:szCs w:val="20"/>
              </w:rPr>
              <w:t xml:space="preserve">, DIVIDIDO EN PARTIDAS Y </w:t>
            </w:r>
            <w:proofErr w:type="spellStart"/>
            <w:r w:rsidRPr="00D600D9">
              <w:rPr>
                <w:b/>
                <w:i w:val="0"/>
                <w:sz w:val="20"/>
                <w:szCs w:val="20"/>
              </w:rPr>
              <w:t>SUBPARTIDAS</w:t>
            </w:r>
            <w:proofErr w:type="spellEnd"/>
            <w:r w:rsidRPr="00D600D9">
              <w:rPr>
                <w:b/>
                <w:i w:val="0"/>
                <w:sz w:val="20"/>
                <w:szCs w:val="20"/>
              </w:rPr>
              <w:t xml:space="preserve">, DEL TOTAL DE LOS CONCEPTOS DE TRABAJO, UTILIZANDO </w:t>
            </w:r>
            <w:r w:rsidRPr="00D600D9">
              <w:rPr>
                <w:b/>
                <w:i w:val="0"/>
                <w:sz w:val="20"/>
                <w:szCs w:val="20"/>
              </w:rPr>
              <w:lastRenderedPageBreak/>
              <w:t>PREFERENTEMENTE DIAGRAMAS DE BARRAS, O BIEN, REDES DE ACTIVIDADES CON RUTA CRÍTICA Y EN SU CASO, CON FECHAS CRITICAS QUE REFLEJE EL PORCENTAJE DEL AVANCE EN LA EJECUCIÓN DE LOS TRABAJOS.</w:t>
            </w:r>
          </w:p>
          <w:p w:rsidR="004C1BDC" w:rsidRPr="00D600D9" w:rsidRDefault="004C1BDC" w:rsidP="004C1BDC">
            <w:pPr>
              <w:tabs>
                <w:tab w:val="left" w:pos="-720"/>
                <w:tab w:val="left" w:pos="1350"/>
              </w:tabs>
              <w:rPr>
                <w:rFonts w:cs="Arial"/>
                <w:b/>
                <w:i w:val="0"/>
              </w:rPr>
            </w:pPr>
          </w:p>
        </w:tc>
      </w:tr>
      <w:tr w:rsidR="004C1BDC" w:rsidRPr="00D600D9" w:rsidTr="006F7889">
        <w:trPr>
          <w:trHeight w:val="990"/>
        </w:trPr>
        <w:tc>
          <w:tcPr>
            <w:tcW w:w="1038" w:type="dxa"/>
            <w:tcBorders>
              <w:top w:val="nil"/>
              <w:left w:val="nil"/>
              <w:bottom w:val="nil"/>
              <w:right w:val="nil"/>
            </w:tcBorders>
          </w:tcPr>
          <w:p w:rsidR="004C1BDC" w:rsidRPr="00D600D9" w:rsidRDefault="004C1BDC" w:rsidP="004C1BDC">
            <w:pPr>
              <w:jc w:val="center"/>
              <w:rPr>
                <w:rFonts w:cs="Arial"/>
                <w:b/>
                <w:i w:val="0"/>
              </w:rPr>
            </w:pPr>
            <w:r w:rsidRPr="00D600D9">
              <w:rPr>
                <w:rFonts w:cs="Arial"/>
                <w:b/>
                <w:i w:val="0"/>
              </w:rPr>
              <w:lastRenderedPageBreak/>
              <w:t>AT 11</w:t>
            </w:r>
          </w:p>
          <w:p w:rsidR="004C1BDC" w:rsidRPr="00D600D9" w:rsidRDefault="004C1BDC" w:rsidP="004C1BDC">
            <w:pPr>
              <w:jc w:val="center"/>
              <w:rPr>
                <w:rFonts w:cs="Arial"/>
                <w:b/>
                <w:i w:val="0"/>
              </w:rPr>
            </w:pPr>
          </w:p>
        </w:tc>
        <w:tc>
          <w:tcPr>
            <w:tcW w:w="8826"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PROGRAMAS  CALENDARIZADOS Y CUANTIFICADOS EN PARTIDAS Y </w:t>
            </w:r>
            <w:proofErr w:type="spellStart"/>
            <w:r w:rsidRPr="00D600D9">
              <w:rPr>
                <w:b/>
                <w:i w:val="0"/>
                <w:sz w:val="20"/>
                <w:szCs w:val="20"/>
              </w:rPr>
              <w:t>SUBPARTIDAS</w:t>
            </w:r>
            <w:proofErr w:type="spellEnd"/>
            <w:r w:rsidRPr="00D600D9">
              <w:rPr>
                <w:b/>
                <w:i w:val="0"/>
                <w:sz w:val="20"/>
                <w:szCs w:val="20"/>
              </w:rPr>
              <w:t xml:space="preserve"> DE UTILIZACIÓN, CONFORME A LOS PERIODOS DETERMINADOS POR LA </w:t>
            </w:r>
            <w:r w:rsidR="009C70DB" w:rsidRPr="00D600D9">
              <w:rPr>
                <w:b/>
                <w:i w:val="0"/>
                <w:sz w:val="20"/>
                <w:szCs w:val="20"/>
              </w:rPr>
              <w:t>COMISIÓN NACIONAL DEL AGUA</w:t>
            </w:r>
            <w:r w:rsidRPr="00D600D9">
              <w:rPr>
                <w:b/>
                <w:i w:val="0"/>
                <w:sz w:val="20"/>
                <w:szCs w:val="20"/>
              </w:rPr>
              <w:t>, PARA LOS SIGUIENTES RUBROS:</w:t>
            </w:r>
          </w:p>
          <w:p w:rsidR="004C1BDC" w:rsidRPr="00D600D9" w:rsidRDefault="004C1BDC" w:rsidP="004C1BDC">
            <w:pPr>
              <w:pStyle w:val="Texto0"/>
              <w:spacing w:after="0" w:line="240" w:lineRule="auto"/>
              <w:ind w:firstLine="0"/>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A</w:t>
            </w:r>
            <w:r w:rsidRPr="00D600D9">
              <w:rPr>
                <w:b/>
                <w:i w:val="0"/>
                <w:sz w:val="20"/>
                <w:szCs w:val="20"/>
              </w:rPr>
              <w:tab/>
              <w:t>MATERIALES Y EQUIPOS DE INSTALACIÓN PERMANENTE EXPRESADOS EN UNIDADES CONVENCIONALES Y VOLÚMENES REQUERIDOS;</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B</w:t>
            </w:r>
            <w:r w:rsidRPr="00D600D9">
              <w:rPr>
                <w:b/>
                <w:i w:val="0"/>
                <w:sz w:val="20"/>
                <w:szCs w:val="20"/>
              </w:rPr>
              <w:tab/>
              <w:t>MANO DE OBRA;</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C</w:t>
            </w:r>
            <w:r w:rsidRPr="00D600D9">
              <w:rPr>
                <w:b/>
                <w:i w:val="0"/>
                <w:sz w:val="20"/>
                <w:szCs w:val="20"/>
              </w:rPr>
              <w:tab/>
              <w:t>MAQUINARIA Y EQUIPO PARA CONSTRUCCIÓN, IDENTIFICANDO SU TIPO Y CARACTERÍSTICAS, Y</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D</w:t>
            </w:r>
            <w:r w:rsidRPr="00D600D9">
              <w:rPr>
                <w:b/>
                <w:i w:val="0"/>
                <w:sz w:val="20"/>
                <w:szCs w:val="20"/>
              </w:rPr>
              <w:tab/>
              <w:t>UTILIZACIÓN DEL PERSONAL PROFESIONAL TÉCNICO, ADMINISTRATIVO Y DE SERVICIO ENCARGADO DE LA DIRECCIÓN, ADMINISTRACIÓN Y EJECUCIÓN DE LOS TRABAJOS.</w:t>
            </w:r>
          </w:p>
          <w:p w:rsidR="004C1BDC" w:rsidRPr="00D600D9" w:rsidRDefault="004C1BDC" w:rsidP="004C1BDC">
            <w:pPr>
              <w:pStyle w:val="Texto0"/>
              <w:spacing w:after="0" w:line="240" w:lineRule="auto"/>
              <w:rPr>
                <w:b/>
                <w:i w:val="0"/>
                <w:sz w:val="20"/>
                <w:szCs w:val="20"/>
              </w:rPr>
            </w:pPr>
          </w:p>
        </w:tc>
      </w:tr>
    </w:tbl>
    <w:p w:rsidR="004C1BDC" w:rsidRPr="00D600D9" w:rsidRDefault="004C1BDC" w:rsidP="004C1BDC">
      <w:pPr>
        <w:pStyle w:val="Textoindependiente31"/>
        <w:tabs>
          <w:tab w:val="left" w:pos="567"/>
        </w:tabs>
        <w:ind w:left="567" w:hanging="567"/>
        <w:rPr>
          <w:rFonts w:cs="Arial"/>
          <w:b/>
          <w:i w:val="0"/>
          <w:sz w:val="20"/>
          <w:lang w:val="es-MX"/>
        </w:rPr>
      </w:pPr>
      <w:r w:rsidRPr="00D600D9">
        <w:rPr>
          <w:rFonts w:cs="Arial"/>
          <w:b/>
          <w:i w:val="0"/>
          <w:sz w:val="20"/>
          <w:lang w:val="es-MX"/>
        </w:rPr>
        <w:t>4.2.3</w:t>
      </w:r>
      <w:r w:rsidRPr="00D600D9">
        <w:rPr>
          <w:rFonts w:cs="Arial"/>
          <w:b/>
          <w:i w:val="0"/>
          <w:sz w:val="20"/>
          <w:lang w:val="es-MX"/>
        </w:rPr>
        <w:tab/>
        <w:t>LOS ANEXOS ECONÓMICOS DEBERÁN CONTENER LOS SIGUIENTES DOCUMENTOS CON LOS REQUISITOS QUE A CONTINUACIÓN SE INDICAN:</w:t>
      </w:r>
    </w:p>
    <w:p w:rsidR="004C1BDC" w:rsidRPr="00D600D9" w:rsidRDefault="004C1BDC" w:rsidP="004C1BDC">
      <w:pPr>
        <w:tabs>
          <w:tab w:val="left" w:pos="9356"/>
        </w:tabs>
        <w:jc w:val="both"/>
        <w:rPr>
          <w:rFonts w:cs="Arial"/>
          <w:b/>
          <w:bCs/>
          <w:i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1</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LISTADO DE INSUMOS QUE INTERVIENEN EN LA INTEGRACIÓN DE LA PROPOSICIÓN, </w:t>
            </w:r>
            <w:r w:rsidR="008762E8" w:rsidRPr="00D600D9">
              <w:rPr>
                <w:b/>
                <w:i w:val="0"/>
                <w:sz w:val="20"/>
                <w:szCs w:val="20"/>
              </w:rPr>
              <w:t xml:space="preserve">CON LA DESCRIPCIÓN Y ESPECIFICACIONES TÉCNICAS DE CADA UNO DE ELLOS, </w:t>
            </w:r>
            <w:r w:rsidRPr="00D600D9">
              <w:rPr>
                <w:b/>
                <w:i w:val="0"/>
                <w:sz w:val="20"/>
                <w:szCs w:val="20"/>
              </w:rPr>
              <w:t>INDICANDO LAS CANTIDADES A UTILIZAR, SUS RESPECTIVAS UNIDADES DE MEDICIÓN Y SUS IMPORTES, AGRUPADO POR:</w:t>
            </w:r>
          </w:p>
          <w:p w:rsidR="004C1BDC" w:rsidRPr="00D600D9" w:rsidRDefault="004C1BDC" w:rsidP="004C1BDC">
            <w:pPr>
              <w:tabs>
                <w:tab w:val="left" w:pos="-720"/>
                <w:tab w:val="left" w:pos="1350"/>
              </w:tabs>
              <w:rPr>
                <w:rFonts w:cs="Arial"/>
                <w:b/>
                <w:i w:val="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A</w:t>
            </w:r>
            <w:r w:rsidRPr="00D600D9">
              <w:rPr>
                <w:b/>
                <w:bCs/>
                <w:i w:val="0"/>
                <w:sz w:val="20"/>
                <w:szCs w:val="20"/>
              </w:rPr>
              <w:tab/>
            </w:r>
            <w:r w:rsidRPr="00D600D9">
              <w:rPr>
                <w:b/>
                <w:i w:val="0"/>
                <w:sz w:val="20"/>
                <w:szCs w:val="20"/>
              </w:rPr>
              <w:t>MATERIALES MÁS SIGNIFICATIVOS Y EQUIPO DE INSTALACIÓN PERMANENTE</w:t>
            </w:r>
            <w:r w:rsidR="00ED0DE9" w:rsidRPr="00D600D9">
              <w:rPr>
                <w:b/>
                <w:i w:val="0"/>
                <w:sz w:val="20"/>
                <w:szCs w:val="20"/>
              </w:rPr>
              <w:t>;</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B</w:t>
            </w:r>
            <w:r w:rsidRPr="00D600D9">
              <w:rPr>
                <w:b/>
                <w:bCs/>
                <w:i w:val="0"/>
                <w:sz w:val="20"/>
                <w:szCs w:val="20"/>
              </w:rPr>
              <w:tab/>
            </w:r>
            <w:r w:rsidRPr="00D600D9">
              <w:rPr>
                <w:b/>
                <w:i w:val="0"/>
                <w:sz w:val="20"/>
                <w:szCs w:val="20"/>
              </w:rPr>
              <w:t>MANO DE OBRA</w:t>
            </w:r>
            <w:r w:rsidR="00ED0DE9" w:rsidRPr="00D600D9">
              <w:rPr>
                <w:b/>
                <w:i w:val="0"/>
                <w:sz w:val="20"/>
                <w:szCs w:val="20"/>
              </w:rPr>
              <w:t>; Y</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bCs/>
                <w:i w:val="0"/>
                <w:sz w:val="20"/>
                <w:szCs w:val="20"/>
              </w:rPr>
              <w:t>C</w:t>
            </w:r>
            <w:r w:rsidRPr="00D600D9">
              <w:rPr>
                <w:b/>
                <w:bCs/>
                <w:i w:val="0"/>
                <w:sz w:val="20"/>
                <w:szCs w:val="20"/>
              </w:rPr>
              <w:tab/>
            </w:r>
            <w:r w:rsidRPr="00D600D9">
              <w:rPr>
                <w:b/>
                <w:i w:val="0"/>
                <w:sz w:val="20"/>
                <w:szCs w:val="20"/>
              </w:rPr>
              <w:t>MAQUINARIA Y EQUIPO DE CONSTRUCCIÓN.</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2</w:t>
            </w:r>
          </w:p>
          <w:p w:rsidR="004C1BDC" w:rsidRPr="00D600D9" w:rsidRDefault="004C1BDC" w:rsidP="004C1BDC">
            <w:pPr>
              <w:jc w:val="center"/>
              <w:rPr>
                <w:rFonts w:cs="Arial"/>
                <w:b/>
                <w:i w:val="0"/>
                <w:highlight w:val="yellow"/>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0353F8" w:rsidRPr="00D600D9">
              <w:rPr>
                <w:b/>
                <w:i w:val="0"/>
                <w:sz w:val="20"/>
                <w:szCs w:val="20"/>
              </w:rPr>
              <w:t>:</w:t>
            </w:r>
          </w:p>
          <w:p w:rsidR="004C1BDC" w:rsidRPr="00D600D9" w:rsidRDefault="004C1BDC" w:rsidP="004C1BDC">
            <w:pPr>
              <w:tabs>
                <w:tab w:val="left" w:pos="-720"/>
                <w:tab w:val="left" w:pos="1350"/>
              </w:tabs>
              <w:rPr>
                <w:rFonts w:cs="Arial"/>
                <w:b/>
                <w:i w:val="0"/>
              </w:rPr>
            </w:pPr>
          </w:p>
          <w:p w:rsidR="004C1BDC" w:rsidRPr="00D600D9" w:rsidRDefault="004C1BDC" w:rsidP="004C1BDC">
            <w:pPr>
              <w:pStyle w:val="Texto0"/>
              <w:spacing w:after="0" w:line="240" w:lineRule="auto"/>
              <w:ind w:left="523" w:hanging="523"/>
              <w:rPr>
                <w:b/>
                <w:bCs/>
                <w:i w:val="0"/>
                <w:sz w:val="20"/>
                <w:szCs w:val="20"/>
              </w:rPr>
            </w:pPr>
            <w:r w:rsidRPr="00D600D9">
              <w:rPr>
                <w:b/>
                <w:bCs/>
                <w:i w:val="0"/>
                <w:sz w:val="20"/>
                <w:szCs w:val="20"/>
              </w:rPr>
              <w:t>A</w:t>
            </w:r>
            <w:r w:rsidRPr="00D600D9">
              <w:rPr>
                <w:b/>
                <w:bCs/>
                <w:i w:val="0"/>
                <w:sz w:val="20"/>
                <w:szCs w:val="20"/>
              </w:rPr>
              <w:tab/>
            </w:r>
            <w:r w:rsidRPr="00D600D9">
              <w:rPr>
                <w:b/>
                <w:i w:val="0"/>
                <w:sz w:val="20"/>
                <w:szCs w:val="20"/>
              </w:rPr>
              <w:t>ANÁLISIS</w:t>
            </w:r>
            <w:r w:rsidRPr="00D600D9">
              <w:rPr>
                <w:b/>
                <w:bCs/>
                <w:i w:val="0"/>
                <w:sz w:val="20"/>
                <w:szCs w:val="20"/>
              </w:rPr>
              <w:t xml:space="preserve"> DEL FACTOR </w:t>
            </w:r>
            <w:proofErr w:type="spellStart"/>
            <w:r w:rsidRPr="00D600D9">
              <w:rPr>
                <w:b/>
                <w:bCs/>
                <w:i w:val="0"/>
                <w:sz w:val="20"/>
                <w:szCs w:val="20"/>
              </w:rPr>
              <w:t>Tp</w:t>
            </w:r>
            <w:proofErr w:type="spellEnd"/>
            <w:r w:rsidRPr="00D600D9">
              <w:rPr>
                <w:b/>
                <w:bCs/>
                <w:i w:val="0"/>
                <w:sz w:val="20"/>
                <w:szCs w:val="20"/>
              </w:rPr>
              <w:t>/TI</w:t>
            </w:r>
            <w:r w:rsidR="00ED0DE9" w:rsidRPr="00D600D9">
              <w:rPr>
                <w:b/>
                <w:bCs/>
                <w:i w:val="0"/>
                <w:sz w:val="20"/>
                <w:szCs w:val="20"/>
              </w:rPr>
              <w:t>;</w:t>
            </w:r>
          </w:p>
          <w:p w:rsidR="00ED0DE9" w:rsidRPr="00D600D9" w:rsidRDefault="00ED0DE9" w:rsidP="004C1BDC">
            <w:pPr>
              <w:pStyle w:val="Texto0"/>
              <w:spacing w:after="0" w:line="240" w:lineRule="auto"/>
              <w:ind w:left="523" w:hanging="523"/>
              <w:rPr>
                <w:b/>
                <w:bCs/>
                <w:i w:val="0"/>
                <w:sz w:val="20"/>
                <w:szCs w:val="20"/>
              </w:rPr>
            </w:pPr>
          </w:p>
          <w:p w:rsidR="004C1BDC" w:rsidRPr="00D600D9" w:rsidRDefault="004C1BDC" w:rsidP="004C1BDC">
            <w:pPr>
              <w:pStyle w:val="Texto0"/>
              <w:spacing w:after="0" w:line="240" w:lineRule="auto"/>
              <w:ind w:left="523" w:hanging="523"/>
              <w:rPr>
                <w:b/>
                <w:bCs/>
                <w:i w:val="0"/>
                <w:sz w:val="20"/>
                <w:szCs w:val="20"/>
              </w:rPr>
            </w:pPr>
            <w:r w:rsidRPr="00D600D9">
              <w:rPr>
                <w:b/>
                <w:bCs/>
                <w:i w:val="0"/>
                <w:sz w:val="20"/>
                <w:szCs w:val="20"/>
              </w:rPr>
              <w:t>B</w:t>
            </w:r>
            <w:r w:rsidRPr="00D600D9">
              <w:rPr>
                <w:b/>
                <w:bCs/>
                <w:i w:val="0"/>
                <w:sz w:val="20"/>
                <w:szCs w:val="20"/>
              </w:rPr>
              <w:tab/>
              <w:t xml:space="preserve">TABLA </w:t>
            </w:r>
            <w:r w:rsidRPr="00D600D9">
              <w:rPr>
                <w:b/>
                <w:i w:val="0"/>
                <w:sz w:val="20"/>
                <w:szCs w:val="20"/>
              </w:rPr>
              <w:t>DE</w:t>
            </w:r>
            <w:r w:rsidRPr="00D600D9">
              <w:rPr>
                <w:b/>
                <w:bCs/>
                <w:i w:val="0"/>
                <w:sz w:val="20"/>
                <w:szCs w:val="20"/>
              </w:rPr>
              <w:t xml:space="preserve"> CÁLCULO DEL FACTOR DE SALARIO REAL</w:t>
            </w:r>
            <w:r w:rsidR="00ED0DE9" w:rsidRPr="00D600D9">
              <w:rPr>
                <w:b/>
                <w:bCs/>
                <w:i w:val="0"/>
                <w:sz w:val="20"/>
                <w:szCs w:val="20"/>
              </w:rPr>
              <w:t>; Y</w:t>
            </w:r>
          </w:p>
          <w:p w:rsidR="00ED0DE9" w:rsidRPr="00D600D9" w:rsidRDefault="00ED0DE9" w:rsidP="004C1BDC">
            <w:pPr>
              <w:pStyle w:val="Texto0"/>
              <w:spacing w:after="0" w:line="240" w:lineRule="auto"/>
              <w:ind w:left="523" w:hanging="523"/>
              <w:rPr>
                <w:b/>
                <w:bCs/>
                <w:i w:val="0"/>
                <w:sz w:val="20"/>
                <w:szCs w:val="20"/>
              </w:rPr>
            </w:pPr>
          </w:p>
          <w:p w:rsidR="004C1BDC" w:rsidRPr="00D600D9" w:rsidRDefault="004C1BDC" w:rsidP="004C1BDC">
            <w:pPr>
              <w:pStyle w:val="Texto0"/>
              <w:spacing w:after="0" w:line="240" w:lineRule="auto"/>
              <w:ind w:left="523" w:hanging="523"/>
              <w:rPr>
                <w:b/>
                <w:bCs/>
                <w:i w:val="0"/>
                <w:sz w:val="20"/>
                <w:szCs w:val="20"/>
              </w:rPr>
            </w:pPr>
            <w:r w:rsidRPr="00D600D9">
              <w:rPr>
                <w:b/>
                <w:bCs/>
                <w:i w:val="0"/>
                <w:sz w:val="20"/>
                <w:szCs w:val="20"/>
              </w:rPr>
              <w:t>C</w:t>
            </w:r>
            <w:r w:rsidRPr="00D600D9">
              <w:rPr>
                <w:b/>
                <w:bCs/>
                <w:i w:val="0"/>
                <w:sz w:val="20"/>
                <w:szCs w:val="20"/>
              </w:rPr>
              <w:tab/>
            </w:r>
            <w:r w:rsidRPr="00D600D9">
              <w:rPr>
                <w:b/>
                <w:i w:val="0"/>
                <w:sz w:val="20"/>
                <w:szCs w:val="20"/>
              </w:rPr>
              <w:t>ANÁLISIS</w:t>
            </w:r>
            <w:r w:rsidRPr="00D600D9">
              <w:rPr>
                <w:b/>
                <w:bCs/>
                <w:i w:val="0"/>
                <w:sz w:val="20"/>
                <w:szCs w:val="20"/>
              </w:rPr>
              <w:t>, CÁLCULO E INTEGRACIÓN DEL SALARIO REAL.</w:t>
            </w:r>
          </w:p>
          <w:p w:rsidR="004C1BDC" w:rsidRPr="00D600D9" w:rsidRDefault="004C1BDC" w:rsidP="004C1BDC">
            <w:pPr>
              <w:tabs>
                <w:tab w:val="left" w:pos="-720"/>
                <w:tab w:val="left" w:pos="1350"/>
              </w:tabs>
              <w:rPr>
                <w:rFonts w:cs="Arial"/>
                <w:b/>
                <w:i w:val="0"/>
                <w:highlight w:val="yellow"/>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3</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ANÁLISIS, CÁLCULO E INTEGRACIÓN DE LOS COSTOS HORARIOS DE LA MAQUINARIA Y EQUIPO DE CONSTRUCCIÓN, DEBIENDO CONSIDERAR ÉSTOS PARA EFECTOS DE EVALUACIÓN, COSTOS Y RENDIMIENTOS DE MÁQUINAS Y EQUIPOS NUEVOS.</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4</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ANÁLISIS, CÁLCULO E INTEGRACIÓN DE LOS COSTOS INDIRECTOS, IDENTIFICANDO LOS CORRESPONDIENTES A LOS DE ADMINISTRACIÓN DE OFICINAS DE CAMPO Y LOS DE OFICINAS CENTRALES.</w:t>
            </w:r>
          </w:p>
          <w:p w:rsidR="004C1BDC" w:rsidRPr="00D600D9" w:rsidRDefault="004C1BDC" w:rsidP="004C1BDC">
            <w:pPr>
              <w:pStyle w:val="Texto0"/>
              <w:spacing w:after="0" w:line="240" w:lineRule="auto"/>
              <w:ind w:firstLine="0"/>
              <w:rPr>
                <w:b/>
                <w:i w:val="0"/>
                <w:sz w:val="20"/>
                <w:szCs w:val="2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lastRenderedPageBreak/>
              <w:t>AE</w:t>
            </w:r>
            <w:proofErr w:type="spellEnd"/>
            <w:r w:rsidRPr="00D600D9">
              <w:rPr>
                <w:rFonts w:cs="Arial"/>
                <w:b/>
                <w:i w:val="0"/>
              </w:rPr>
              <w:t xml:space="preserve"> 5</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ANÁLISIS, CÁLCULO E INTEGRACIÓN DEL COSTO POR FINANCIAMIENTO.</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6</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UTILIDAD PROPUESTA POR EL LICITANTE.</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7</w:t>
            </w: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CARGOS ADICIONALES.</w:t>
            </w:r>
          </w:p>
          <w:p w:rsidR="004C1BDC" w:rsidRPr="00D600D9" w:rsidRDefault="004C1BDC" w:rsidP="004C1BDC">
            <w:pPr>
              <w:pStyle w:val="Texto0"/>
              <w:spacing w:after="0" w:line="240" w:lineRule="auto"/>
              <w:ind w:firstLine="0"/>
              <w:rPr>
                <w:b/>
                <w:i w:val="0"/>
                <w:sz w:val="20"/>
                <w:szCs w:val="2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8</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RELACIÓN Y ANÁLISIS DE LOS COSTOS BÁSICOS QUE SE REQUIERAN PARA LA EJECUCIÓN DE LOS TRABAJOS. CUANDO EXISTAN INSUMOS DE LOS SEÑALADOS EN LA FRACCIÓN VIII DEL ARTÍCULO 44 DE</w:t>
            </w:r>
            <w:r w:rsidR="00145247" w:rsidRPr="00D600D9">
              <w:rPr>
                <w:b/>
                <w:i w:val="0"/>
                <w:sz w:val="20"/>
                <w:szCs w:val="20"/>
              </w:rPr>
              <w:t>L</w:t>
            </w:r>
            <w:r w:rsidRPr="00D600D9">
              <w:rPr>
                <w:b/>
                <w:i w:val="0"/>
                <w:sz w:val="20"/>
                <w:szCs w:val="20"/>
              </w:rPr>
              <w:t xml:space="preserve"> REGLAMENTO</w:t>
            </w:r>
            <w:r w:rsidR="00145247" w:rsidRPr="00D600D9">
              <w:rPr>
                <w:b/>
                <w:i w:val="0"/>
                <w:sz w:val="20"/>
                <w:szCs w:val="20"/>
              </w:rPr>
              <w:t xml:space="preserve"> DE LA LEY DE OBRAS PÚBLICAS Y SERVICIOS RELACIONADOS CON LAS MISMAS</w:t>
            </w:r>
            <w:r w:rsidR="006A63D7" w:rsidRPr="00D600D9">
              <w:rPr>
                <w:b/>
                <w:i w:val="0"/>
                <w:sz w:val="20"/>
                <w:szCs w:val="20"/>
              </w:rPr>
              <w:t>,</w:t>
            </w:r>
            <w:r w:rsidRPr="00D600D9">
              <w:rPr>
                <w:b/>
                <w:i w:val="0"/>
                <w:sz w:val="20"/>
                <w:szCs w:val="20"/>
              </w:rPr>
              <w:t xml:space="preserve"> SE DEBERÁ SEÑALAR EL PRECIO OFERTADO POR EL LICITANTE.</w:t>
            </w:r>
          </w:p>
          <w:p w:rsidR="004C1BDC" w:rsidRPr="00D600D9" w:rsidRDefault="004C1BDC" w:rsidP="004C1BDC">
            <w:pPr>
              <w:pStyle w:val="Texto0"/>
              <w:spacing w:after="0" w:line="240" w:lineRule="auto"/>
              <w:ind w:firstLine="0"/>
              <w:rPr>
                <w:b/>
                <w:i w:val="0"/>
                <w:sz w:val="20"/>
                <w:szCs w:val="2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9</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145247" w:rsidP="004C1BDC">
            <w:pPr>
              <w:jc w:val="center"/>
              <w:rPr>
                <w:rFonts w:cs="Arial"/>
                <w:b/>
                <w:i w:val="0"/>
              </w:rPr>
            </w:pPr>
            <w:proofErr w:type="spellStart"/>
            <w:r w:rsidRPr="00D600D9">
              <w:rPr>
                <w:rFonts w:cs="Arial"/>
                <w:b/>
                <w:i w:val="0"/>
              </w:rPr>
              <w:t>AE</w:t>
            </w:r>
            <w:proofErr w:type="spellEnd"/>
            <w:r w:rsidR="004C1BDC" w:rsidRPr="00D600D9">
              <w:rPr>
                <w:rFonts w:cs="Arial"/>
                <w:b/>
                <w:i w:val="0"/>
              </w:rPr>
              <w:t xml:space="preserve"> 10</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PROGRAMA GENERAL DE EJECUCIÓN DE LOS TRABAJOS CONFORME AL CATÁLOGO DE CONCEPTOS CON SUS EROGACIONES, CALENDARIZADO Y CUANTIFICADO DE ACUERDO A LOS PERIODOS DETERMINADOS POR LA </w:t>
            </w:r>
            <w:r w:rsidR="00BB1E43" w:rsidRPr="00D600D9">
              <w:rPr>
                <w:b/>
                <w:i w:val="0"/>
                <w:sz w:val="20"/>
                <w:szCs w:val="20"/>
              </w:rPr>
              <w:t>COMISIÓN NACIONAL DEL AGUA</w:t>
            </w:r>
            <w:r w:rsidRPr="00D600D9">
              <w:rPr>
                <w:b/>
                <w:i w:val="0"/>
                <w:sz w:val="20"/>
                <w:szCs w:val="20"/>
              </w:rPr>
              <w:t xml:space="preserve">, DIVIDIDO EN PARTIDAS Y </w:t>
            </w:r>
            <w:proofErr w:type="spellStart"/>
            <w:r w:rsidRPr="00D600D9">
              <w:rPr>
                <w:b/>
                <w:i w:val="0"/>
                <w:sz w:val="20"/>
                <w:szCs w:val="20"/>
              </w:rPr>
              <w:t>SUBPARTIDAS</w:t>
            </w:r>
            <w:proofErr w:type="spellEnd"/>
            <w:r w:rsidRPr="00D600D9">
              <w:rPr>
                <w:b/>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4C1BDC" w:rsidRPr="00D600D9" w:rsidRDefault="004C1BDC" w:rsidP="004C1BDC">
            <w:pPr>
              <w:tabs>
                <w:tab w:val="left" w:pos="-720"/>
                <w:tab w:val="left" w:pos="1350"/>
              </w:tabs>
              <w:rPr>
                <w:rFonts w:cs="Arial"/>
                <w:b/>
                <w:i w:val="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rPr>
            </w:pPr>
            <w:proofErr w:type="spellStart"/>
            <w:r w:rsidRPr="00D600D9">
              <w:rPr>
                <w:rFonts w:cs="Arial"/>
                <w:b/>
                <w:i w:val="0"/>
              </w:rPr>
              <w:t>AE</w:t>
            </w:r>
            <w:proofErr w:type="spellEnd"/>
            <w:r w:rsidRPr="00D600D9">
              <w:rPr>
                <w:rFonts w:cs="Arial"/>
                <w:b/>
                <w:i w:val="0"/>
              </w:rPr>
              <w:t xml:space="preserve"> 11</w:t>
            </w:r>
          </w:p>
          <w:p w:rsidR="004C1BDC" w:rsidRPr="00D600D9" w:rsidRDefault="004C1BDC" w:rsidP="004C1BDC">
            <w:pPr>
              <w:jc w:val="center"/>
              <w:rPr>
                <w:rFonts w:cs="Arial"/>
                <w:b/>
                <w:i w:val="0"/>
              </w:rPr>
            </w:pPr>
          </w:p>
        </w:tc>
        <w:tc>
          <w:tcPr>
            <w:tcW w:w="8814" w:type="dxa"/>
            <w:tcBorders>
              <w:top w:val="nil"/>
              <w:left w:val="nil"/>
              <w:bottom w:val="nil"/>
              <w:right w:val="nil"/>
            </w:tcBorders>
          </w:tcPr>
          <w:p w:rsidR="004C1BDC" w:rsidRPr="00D600D9" w:rsidRDefault="004C1BDC" w:rsidP="004C1BDC">
            <w:pPr>
              <w:pStyle w:val="Texto0"/>
              <w:spacing w:after="0" w:line="240" w:lineRule="auto"/>
              <w:ind w:firstLine="0"/>
              <w:rPr>
                <w:b/>
                <w:i w:val="0"/>
                <w:sz w:val="20"/>
                <w:szCs w:val="20"/>
              </w:rPr>
            </w:pPr>
            <w:r w:rsidRPr="00D600D9">
              <w:rPr>
                <w:b/>
                <w:i w:val="0"/>
                <w:sz w:val="20"/>
                <w:szCs w:val="20"/>
              </w:rPr>
              <w:t xml:space="preserve">PROGRAMAS DE EROGACIONES A COSTO DIRECTO, CALENDARIZADOS Y CUANTIFICADOS EN PARTIDAS Y </w:t>
            </w:r>
            <w:proofErr w:type="spellStart"/>
            <w:r w:rsidRPr="00D600D9">
              <w:rPr>
                <w:b/>
                <w:i w:val="0"/>
                <w:sz w:val="20"/>
                <w:szCs w:val="20"/>
              </w:rPr>
              <w:t>SUBPARTIDAS</w:t>
            </w:r>
            <w:proofErr w:type="spellEnd"/>
            <w:r w:rsidRPr="00D600D9">
              <w:rPr>
                <w:b/>
                <w:i w:val="0"/>
                <w:sz w:val="20"/>
                <w:szCs w:val="20"/>
              </w:rPr>
              <w:t xml:space="preserve"> DE UTILIZACIÓN, CONFORME A LOS PERIODOS DETERMINADOS POR LA </w:t>
            </w:r>
            <w:r w:rsidR="00BB1E43" w:rsidRPr="00D600D9">
              <w:rPr>
                <w:b/>
                <w:i w:val="0"/>
                <w:sz w:val="20"/>
                <w:szCs w:val="20"/>
              </w:rPr>
              <w:t>COMISIÓN NACIONAL DEL AGUA</w:t>
            </w:r>
            <w:r w:rsidRPr="00D600D9">
              <w:rPr>
                <w:b/>
                <w:i w:val="0"/>
                <w:sz w:val="20"/>
                <w:szCs w:val="20"/>
              </w:rPr>
              <w:t>, PARA LOS SIGUIENTES RUBROS:</w:t>
            </w:r>
          </w:p>
          <w:p w:rsidR="004C1BDC" w:rsidRPr="00D600D9" w:rsidRDefault="004C1BDC" w:rsidP="004C1BDC">
            <w:pPr>
              <w:pStyle w:val="Texto0"/>
              <w:spacing w:after="0" w:line="240" w:lineRule="auto"/>
              <w:ind w:firstLine="0"/>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A</w:t>
            </w:r>
            <w:r w:rsidRPr="00D600D9">
              <w:rPr>
                <w:b/>
                <w:i w:val="0"/>
                <w:sz w:val="20"/>
                <w:szCs w:val="20"/>
              </w:rPr>
              <w:tab/>
              <w:t>MATERIALES Y EQUIPOS DE INSTALACIÓN PERMANENTE EXPRESADOS EN UNIDADES CONVENCIONALES Y VOLÚMENES REQUERIDOS;</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B</w:t>
            </w:r>
            <w:r w:rsidRPr="00D600D9">
              <w:rPr>
                <w:b/>
                <w:i w:val="0"/>
                <w:sz w:val="20"/>
                <w:szCs w:val="20"/>
              </w:rPr>
              <w:tab/>
              <w:t>MANO DE OBRA;</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C</w:t>
            </w:r>
            <w:r w:rsidRPr="00D600D9">
              <w:rPr>
                <w:b/>
                <w:i w:val="0"/>
                <w:sz w:val="20"/>
                <w:szCs w:val="20"/>
              </w:rPr>
              <w:tab/>
              <w:t>MAQUINARIA Y EQUIPO PARA CONSTRUCCIÓN, IDENTIFICANDO SU TIPO Y CARACTERÍSTICAS</w:t>
            </w:r>
            <w:r w:rsidR="00ED0DE9" w:rsidRPr="00D600D9">
              <w:rPr>
                <w:b/>
                <w:i w:val="0"/>
                <w:sz w:val="20"/>
                <w:szCs w:val="20"/>
              </w:rPr>
              <w:t>;</w:t>
            </w:r>
            <w:r w:rsidRPr="00D600D9">
              <w:rPr>
                <w:b/>
                <w:i w:val="0"/>
                <w:sz w:val="20"/>
                <w:szCs w:val="20"/>
              </w:rPr>
              <w:t xml:space="preserve"> Y</w:t>
            </w:r>
          </w:p>
          <w:p w:rsidR="00ED0DE9" w:rsidRPr="00D600D9" w:rsidRDefault="00ED0DE9" w:rsidP="004C1BDC">
            <w:pPr>
              <w:pStyle w:val="Texto0"/>
              <w:spacing w:after="0" w:line="240" w:lineRule="auto"/>
              <w:ind w:left="523" w:hanging="523"/>
              <w:rPr>
                <w:b/>
                <w:i w:val="0"/>
                <w:sz w:val="20"/>
                <w:szCs w:val="20"/>
              </w:rPr>
            </w:pPr>
          </w:p>
          <w:p w:rsidR="004C1BDC" w:rsidRPr="00D600D9" w:rsidRDefault="004C1BDC" w:rsidP="004C1BDC">
            <w:pPr>
              <w:pStyle w:val="Texto0"/>
              <w:spacing w:after="0" w:line="240" w:lineRule="auto"/>
              <w:ind w:left="523" w:hanging="523"/>
              <w:rPr>
                <w:b/>
                <w:i w:val="0"/>
                <w:sz w:val="20"/>
                <w:szCs w:val="20"/>
              </w:rPr>
            </w:pPr>
            <w:r w:rsidRPr="00D600D9">
              <w:rPr>
                <w:b/>
                <w:i w:val="0"/>
                <w:sz w:val="20"/>
                <w:szCs w:val="20"/>
              </w:rPr>
              <w:t>D</w:t>
            </w:r>
            <w:r w:rsidRPr="00D600D9">
              <w:rPr>
                <w:b/>
                <w:i w:val="0"/>
                <w:sz w:val="20"/>
                <w:szCs w:val="20"/>
              </w:rPr>
              <w:tab/>
              <w:t>UTILIZACIÓN DEL PERSONAL PROFESIONAL TÉCNICO, ADMINISTRATIVO Y DE SERVICIO ENCARGADO DE LA DIRECCIÓN, ADMINISTRACIÓN Y EJECUCIÓN DE LOS TRABAJOS.</w:t>
            </w:r>
          </w:p>
          <w:p w:rsidR="004C1BDC" w:rsidRPr="00D600D9" w:rsidRDefault="004C1BDC" w:rsidP="004C1BDC">
            <w:pPr>
              <w:pStyle w:val="Texto0"/>
              <w:spacing w:after="0" w:line="240" w:lineRule="auto"/>
              <w:rPr>
                <w:b/>
                <w:i w:val="0"/>
                <w:sz w:val="20"/>
                <w:szCs w:val="20"/>
              </w:rPr>
            </w:pPr>
          </w:p>
        </w:tc>
      </w:tr>
      <w:tr w:rsidR="004C1BDC" w:rsidRPr="00D600D9" w:rsidTr="004C1BDC">
        <w:trPr>
          <w:trHeight w:val="561"/>
        </w:trPr>
        <w:tc>
          <w:tcPr>
            <w:tcW w:w="1037" w:type="dxa"/>
            <w:tcBorders>
              <w:top w:val="nil"/>
              <w:left w:val="nil"/>
              <w:bottom w:val="nil"/>
              <w:right w:val="nil"/>
            </w:tcBorders>
          </w:tcPr>
          <w:p w:rsidR="004C1BDC" w:rsidRPr="00D600D9" w:rsidRDefault="004C1BDC" w:rsidP="004C1BDC">
            <w:pPr>
              <w:jc w:val="center"/>
              <w:rPr>
                <w:rFonts w:cs="Arial"/>
                <w:b/>
                <w:i w:val="0"/>
                <w:highlight w:val="green"/>
              </w:rPr>
            </w:pPr>
            <w:proofErr w:type="spellStart"/>
            <w:r w:rsidRPr="00D600D9">
              <w:rPr>
                <w:rFonts w:cs="Arial"/>
                <w:b/>
                <w:i w:val="0"/>
              </w:rPr>
              <w:t>AE</w:t>
            </w:r>
            <w:proofErr w:type="spellEnd"/>
            <w:r w:rsidRPr="00D600D9">
              <w:rPr>
                <w:rFonts w:cs="Arial"/>
                <w:b/>
                <w:i w:val="0"/>
              </w:rPr>
              <w:t xml:space="preserve"> 12</w:t>
            </w:r>
          </w:p>
          <w:p w:rsidR="004C1BDC" w:rsidRPr="00D600D9" w:rsidRDefault="004C1BDC" w:rsidP="004C1BDC">
            <w:pPr>
              <w:jc w:val="center"/>
              <w:rPr>
                <w:rFonts w:cs="Arial"/>
                <w:b/>
                <w:i w:val="0"/>
                <w:highlight w:val="green"/>
              </w:rPr>
            </w:pPr>
          </w:p>
        </w:tc>
        <w:tc>
          <w:tcPr>
            <w:tcW w:w="8814" w:type="dxa"/>
            <w:tcBorders>
              <w:top w:val="nil"/>
              <w:left w:val="nil"/>
              <w:bottom w:val="nil"/>
              <w:right w:val="nil"/>
            </w:tcBorders>
          </w:tcPr>
          <w:p w:rsidR="004C1BDC" w:rsidRPr="00D600D9" w:rsidRDefault="008D283F" w:rsidP="004C1BDC">
            <w:pPr>
              <w:pStyle w:val="Texto0"/>
              <w:spacing w:after="0" w:line="240" w:lineRule="auto"/>
              <w:ind w:firstLine="0"/>
              <w:rPr>
                <w:b/>
                <w:i w:val="0"/>
                <w:sz w:val="20"/>
                <w:szCs w:val="20"/>
                <w:highlight w:val="green"/>
              </w:rPr>
            </w:pPr>
            <w:r w:rsidRPr="00D600D9">
              <w:rPr>
                <w:b/>
                <w:i w:val="0"/>
                <w:sz w:val="20"/>
                <w:szCs w:val="20"/>
              </w:rPr>
              <w:t xml:space="preserve">CATÁLOGO DE CONCEPTOS, CONTENIENDO DESCRIPCIÓN, UNIDADES DE MEDICIÓN, CANTIDADES DE TRABAJO, PRECIOS UNITARIOS CON NÚMERO Y LETRA E IMPORTES POR PARTIDA, </w:t>
            </w:r>
            <w:proofErr w:type="spellStart"/>
            <w:r w:rsidRPr="00D600D9">
              <w:rPr>
                <w:b/>
                <w:i w:val="0"/>
                <w:sz w:val="20"/>
                <w:szCs w:val="20"/>
              </w:rPr>
              <w:t>SUBPARTIDA</w:t>
            </w:r>
            <w:proofErr w:type="spellEnd"/>
            <w:r w:rsidRPr="00D600D9">
              <w:rPr>
                <w:b/>
                <w:i w:val="0"/>
                <w:sz w:val="20"/>
                <w:szCs w:val="20"/>
              </w:rPr>
              <w:t>, CONCEPTO Y DEL TOTAL DE LA PROPOSICIÓN, SIN INCLUIR EL IMPUESTO AL VALOR AGREGADO. ESTE DOCUMENTO FORMARÁ EL PRESUPUESTO DE LA OBRA QUE SERVIRÁ PARA FORMALIZAR EL CONTRATO CORRESPONDIENTE.</w:t>
            </w:r>
          </w:p>
          <w:p w:rsidR="004C1BDC" w:rsidRPr="00D600D9" w:rsidRDefault="004C1BDC" w:rsidP="004C1BDC">
            <w:pPr>
              <w:pStyle w:val="Texto0"/>
              <w:spacing w:after="0" w:line="240" w:lineRule="auto"/>
              <w:ind w:firstLine="0"/>
              <w:rPr>
                <w:b/>
                <w:i w:val="0"/>
                <w:sz w:val="20"/>
                <w:szCs w:val="20"/>
                <w:highlight w:val="green"/>
              </w:rPr>
            </w:pPr>
          </w:p>
        </w:tc>
      </w:tr>
    </w:tbl>
    <w:p w:rsidR="004C1BDC" w:rsidRPr="00D600D9" w:rsidRDefault="004C1BDC" w:rsidP="004C1BDC">
      <w:pPr>
        <w:ind w:left="567" w:right="360" w:hanging="567"/>
        <w:jc w:val="both"/>
        <w:rPr>
          <w:rFonts w:cs="Arial"/>
          <w:b/>
          <w:i w:val="0"/>
        </w:rPr>
      </w:pPr>
      <w:r w:rsidRPr="00D600D9">
        <w:rPr>
          <w:rFonts w:cs="Arial"/>
          <w:b/>
          <w:i w:val="0"/>
        </w:rPr>
        <w:lastRenderedPageBreak/>
        <w:t>4.3</w:t>
      </w:r>
      <w:r w:rsidRPr="00D600D9">
        <w:rPr>
          <w:rFonts w:cs="Arial"/>
          <w:b/>
          <w:i w:val="0"/>
        </w:rPr>
        <w:tab/>
        <w:t>IDIOMA EN EL QUE SE PRESENTARÁN LAS PROPOSICIONES Y DEMÁS DOCUMENTACIÓN REQUERIDA.</w:t>
      </w:r>
    </w:p>
    <w:p w:rsidR="006F7889" w:rsidRDefault="006F7889" w:rsidP="004C1BDC">
      <w:pPr>
        <w:tabs>
          <w:tab w:val="left" w:pos="9356"/>
        </w:tabs>
        <w:jc w:val="both"/>
        <w:rPr>
          <w:rFonts w:cs="Arial"/>
          <w:i w:val="0"/>
        </w:rPr>
      </w:pPr>
    </w:p>
    <w:p w:rsidR="004C1BDC" w:rsidRPr="00D600D9" w:rsidRDefault="004C1BDC" w:rsidP="004C1BDC">
      <w:pPr>
        <w:tabs>
          <w:tab w:val="left" w:pos="9356"/>
        </w:tabs>
        <w:jc w:val="both"/>
        <w:rPr>
          <w:rFonts w:cs="Arial"/>
          <w:b/>
          <w:i w:val="0"/>
        </w:rPr>
      </w:pPr>
      <w:r w:rsidRPr="00D600D9">
        <w:rPr>
          <w:rFonts w:cs="Arial"/>
          <w:i w:val="0"/>
        </w:rPr>
        <w:t>Las proposiciones, así como todos los documentos relacionados con las mismas y que se solicitan en esta convocatoria a la licitación, deberán presentarse en idioma español.</w:t>
      </w:r>
    </w:p>
    <w:p w:rsidR="006F7889" w:rsidRDefault="006F7889" w:rsidP="004C1BDC">
      <w:pPr>
        <w:ind w:left="567" w:right="360" w:hanging="567"/>
        <w:jc w:val="both"/>
        <w:rPr>
          <w:rFonts w:cs="Arial"/>
          <w:b/>
          <w:i w:val="0"/>
        </w:rPr>
      </w:pPr>
    </w:p>
    <w:p w:rsidR="004C1BDC" w:rsidRPr="00D600D9" w:rsidRDefault="004C1BDC" w:rsidP="004C1BDC">
      <w:pPr>
        <w:ind w:left="567" w:right="360" w:hanging="567"/>
        <w:jc w:val="both"/>
        <w:rPr>
          <w:rFonts w:cs="Arial"/>
          <w:b/>
          <w:i w:val="0"/>
        </w:rPr>
      </w:pPr>
      <w:r w:rsidRPr="00D600D9">
        <w:rPr>
          <w:rFonts w:cs="Arial"/>
          <w:b/>
          <w:i w:val="0"/>
        </w:rPr>
        <w:t>4.4</w:t>
      </w:r>
      <w:r w:rsidRPr="00D600D9">
        <w:rPr>
          <w:rFonts w:cs="Arial"/>
          <w:b/>
          <w:i w:val="0"/>
        </w:rPr>
        <w:tab/>
        <w:t>MONEDA EN LA QUE DEBERÁN PRESENTARSE LAS PROPOSICIONES.</w:t>
      </w:r>
    </w:p>
    <w:p w:rsidR="004C1BDC" w:rsidRPr="00D600D9" w:rsidRDefault="004C1BDC" w:rsidP="004C1BDC">
      <w:pPr>
        <w:tabs>
          <w:tab w:val="left" w:pos="9356"/>
        </w:tabs>
        <w:jc w:val="both"/>
        <w:rPr>
          <w:rFonts w:cs="Arial"/>
          <w:i w:val="0"/>
        </w:rPr>
      </w:pPr>
    </w:p>
    <w:p w:rsidR="004C1BDC" w:rsidRPr="00D600D9" w:rsidRDefault="004C1BDC" w:rsidP="004C1BDC">
      <w:pPr>
        <w:pStyle w:val="Textoindependiente"/>
        <w:tabs>
          <w:tab w:val="left" w:pos="9356"/>
        </w:tabs>
        <w:rPr>
          <w:rFonts w:cs="Arial"/>
          <w:i w:val="0"/>
          <w:lang w:val="es-MX"/>
        </w:rPr>
      </w:pPr>
      <w:r w:rsidRPr="00D600D9">
        <w:rPr>
          <w:rFonts w:cs="Arial"/>
          <w:i w:val="0"/>
          <w:lang w:val="es-MX"/>
        </w:rPr>
        <w:t xml:space="preserve">El tipo de moneda en la deberán presentarse las proposiciones será en pesos de los Estados Unidos Mexicanos. </w:t>
      </w:r>
    </w:p>
    <w:p w:rsidR="00356DAA" w:rsidRPr="00D600D9" w:rsidRDefault="00356DAA" w:rsidP="004C1BDC">
      <w:pPr>
        <w:tabs>
          <w:tab w:val="left" w:pos="9356"/>
        </w:tabs>
        <w:jc w:val="both"/>
        <w:rPr>
          <w:rFonts w:cs="Arial"/>
          <w:i w:val="0"/>
        </w:rPr>
      </w:pPr>
    </w:p>
    <w:p w:rsidR="004C1BDC" w:rsidRPr="00D600D9" w:rsidRDefault="004C1BDC" w:rsidP="004C1BDC">
      <w:pPr>
        <w:ind w:left="567" w:right="360" w:hanging="567"/>
        <w:jc w:val="both"/>
        <w:rPr>
          <w:rFonts w:cs="Arial"/>
          <w:b/>
          <w:i w:val="0"/>
        </w:rPr>
      </w:pPr>
      <w:r w:rsidRPr="00D600D9">
        <w:rPr>
          <w:rFonts w:cs="Arial"/>
          <w:b/>
          <w:i w:val="0"/>
        </w:rPr>
        <w:t>4.5</w:t>
      </w:r>
      <w:r w:rsidRPr="00D600D9">
        <w:rPr>
          <w:rFonts w:cs="Arial"/>
          <w:b/>
          <w:i w:val="0"/>
        </w:rPr>
        <w:tab/>
        <w:t>ANTICIPOS.</w:t>
      </w:r>
    </w:p>
    <w:p w:rsidR="004C1BDC" w:rsidRPr="00D600D9" w:rsidRDefault="004C1BDC" w:rsidP="004C1BDC">
      <w:pPr>
        <w:jc w:val="both"/>
        <w:rPr>
          <w:rFonts w:cs="Arial"/>
          <w:bCs/>
          <w:i w:val="0"/>
        </w:rPr>
      </w:pPr>
    </w:p>
    <w:p w:rsidR="004C1BDC" w:rsidRPr="00D600D9" w:rsidRDefault="004C1BDC" w:rsidP="004C1BDC">
      <w:pPr>
        <w:jc w:val="both"/>
        <w:rPr>
          <w:rFonts w:cs="Arial"/>
          <w:bCs/>
          <w:i w:val="0"/>
        </w:rPr>
      </w:pPr>
      <w:r w:rsidRPr="00D600D9">
        <w:rPr>
          <w:rFonts w:cs="Arial"/>
          <w:bCs/>
          <w:i w:val="0"/>
        </w:rPr>
        <w:t>Para la ejecución de la obra pública objeto del contrato, la Comisión Nacional del Agua no otorgará anticipos.</w:t>
      </w:r>
    </w:p>
    <w:p w:rsidR="004C1BDC" w:rsidRPr="00D600D9" w:rsidRDefault="004C1BDC" w:rsidP="004C1BDC">
      <w:pPr>
        <w:ind w:right="702"/>
        <w:jc w:val="both"/>
        <w:rPr>
          <w:rFonts w:cs="Arial"/>
          <w:bCs/>
          <w:i w:val="0"/>
        </w:rPr>
      </w:pPr>
    </w:p>
    <w:p w:rsidR="004C1BDC" w:rsidRPr="00D600D9" w:rsidRDefault="004C1BDC" w:rsidP="004C1BDC">
      <w:pPr>
        <w:ind w:left="567" w:hanging="567"/>
        <w:jc w:val="both"/>
        <w:rPr>
          <w:rFonts w:cs="Arial"/>
          <w:b/>
          <w:i w:val="0"/>
        </w:rPr>
      </w:pPr>
      <w:r w:rsidRPr="00D600D9">
        <w:rPr>
          <w:rFonts w:cs="Arial"/>
          <w:b/>
          <w:i w:val="0"/>
        </w:rPr>
        <w:t>4.6</w:t>
      </w:r>
      <w:r w:rsidRPr="00D600D9">
        <w:rPr>
          <w:rFonts w:cs="Arial"/>
          <w:b/>
          <w:i w:val="0"/>
        </w:rPr>
        <w:tab/>
        <w:t>AJUSTE DE COSTOS.</w:t>
      </w:r>
    </w:p>
    <w:p w:rsidR="004C1BDC" w:rsidRPr="00D600D9" w:rsidRDefault="004C1BDC" w:rsidP="004C1BDC">
      <w:pPr>
        <w:pStyle w:val="Textoindependiente31"/>
        <w:rPr>
          <w:rFonts w:cs="Arial"/>
          <w:i w:val="0"/>
          <w:sz w:val="20"/>
          <w:lang w:val="es-MX"/>
        </w:rPr>
      </w:pPr>
    </w:p>
    <w:p w:rsidR="004C1BDC" w:rsidRDefault="004C1BDC" w:rsidP="004C1BDC">
      <w:pPr>
        <w:pStyle w:val="Textoindependiente21"/>
        <w:ind w:left="0"/>
        <w:rPr>
          <w:rFonts w:cs="Arial"/>
          <w:i w:val="0"/>
          <w:color w:val="000000"/>
          <w:lang w:val="es-MX"/>
        </w:rPr>
      </w:pPr>
      <w:r w:rsidRPr="00D600D9">
        <w:rPr>
          <w:rFonts w:cs="Arial"/>
          <w:i w:val="0"/>
          <w:color w:val="000000"/>
          <w:lang w:val="es-MX"/>
        </w:rPr>
        <w:t xml:space="preserve">La Comisión Nacional del Agua con fundamento en lo señalado en el artículo 56 de la Ley de Obras Públicas y Servicios Relacionados con las Mismas, determina que el procedimiento de ajuste de costos, se lleve a cabo de conformidad con la fracción </w:t>
      </w:r>
      <w:r w:rsidR="00001EE0">
        <w:rPr>
          <w:rFonts w:cs="Arial"/>
          <w:i w:val="0"/>
          <w:color w:val="000000"/>
          <w:lang w:val="es-MX"/>
        </w:rPr>
        <w:t>I</w:t>
      </w:r>
      <w:r w:rsidRPr="00D600D9">
        <w:rPr>
          <w:rFonts w:cs="Arial"/>
          <w:b/>
          <w:i w:val="0"/>
          <w:color w:val="000000"/>
          <w:lang w:val="es-MX"/>
        </w:rPr>
        <w:t xml:space="preserve"> </w:t>
      </w:r>
      <w:r w:rsidRPr="00D600D9">
        <w:rPr>
          <w:rFonts w:cs="Arial"/>
          <w:i w:val="0"/>
          <w:color w:val="000000"/>
          <w:lang w:val="es-MX"/>
        </w:rPr>
        <w:t xml:space="preserve">del artículo 57 de la citada Ley. La aplicación del procedimiento para ajuste de costos se hará como lo determina el artículo 58 de la Ley de Obras Públicas y Servicios Relacionados con las Mismas. Este procedimiento de ajuste de costos en moneda nacional no podrá ser modificado durante la vigencia del contrato. </w:t>
      </w:r>
    </w:p>
    <w:p w:rsidR="00001EE0" w:rsidRPr="00D600D9" w:rsidRDefault="00001EE0" w:rsidP="004C1BDC">
      <w:pPr>
        <w:pStyle w:val="Textoindependiente21"/>
        <w:ind w:left="0"/>
        <w:rPr>
          <w:rFonts w:cs="Arial"/>
          <w:i w:val="0"/>
          <w:lang w:val="es-MX"/>
        </w:rPr>
      </w:pPr>
    </w:p>
    <w:p w:rsidR="004C1BDC" w:rsidRPr="00D600D9" w:rsidRDefault="004C1BDC" w:rsidP="004C1BDC">
      <w:pPr>
        <w:jc w:val="both"/>
        <w:rPr>
          <w:rFonts w:cs="Arial"/>
          <w:i w:val="0"/>
        </w:rPr>
      </w:pPr>
      <w:r w:rsidRPr="00D600D9">
        <w:rPr>
          <w:rFonts w:cs="Arial"/>
          <w:i w:val="0"/>
        </w:rPr>
        <w:t>Para efectos de la aplicación de ajuste de costos, se estará a lo señalado en el Capítulo Quinto del Reglamento de la Ley de Obras Públicas y Servicios Relacionados con las Mismas.</w:t>
      </w:r>
    </w:p>
    <w:p w:rsidR="004C1BDC" w:rsidRPr="00D600D9" w:rsidRDefault="004C1BDC" w:rsidP="004C1BDC">
      <w:pPr>
        <w:jc w:val="both"/>
        <w:rPr>
          <w:rFonts w:cs="Arial"/>
          <w:i w:val="0"/>
        </w:rPr>
      </w:pPr>
    </w:p>
    <w:p w:rsidR="007A0634" w:rsidRPr="00D600D9" w:rsidRDefault="008762E8" w:rsidP="004C1BDC">
      <w:pPr>
        <w:jc w:val="both"/>
        <w:rPr>
          <w:rFonts w:cs="Arial"/>
          <w:i w:val="0"/>
        </w:rPr>
      </w:pPr>
      <w:r w:rsidRPr="00D600D9">
        <w:rPr>
          <w:rFonts w:cs="Arial"/>
          <w:i w:val="0"/>
        </w:rPr>
        <w:t xml:space="preserve">Cuando el porcentaje del ajuste de los costos sea al alza, será el contratista quien lo promueva, dentro de los </w:t>
      </w:r>
      <w:r w:rsidR="007A0634" w:rsidRPr="00D600D9">
        <w:rPr>
          <w:rFonts w:cs="Arial"/>
          <w:i w:val="0"/>
        </w:rPr>
        <w:t>60 (SESENTA)</w:t>
      </w:r>
      <w:r w:rsidRPr="00D600D9">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7A0634" w:rsidRPr="00D600D9">
        <w:rPr>
          <w:rFonts w:cs="Arial"/>
          <w:i w:val="0"/>
        </w:rPr>
        <w:t>Comisión Nacional del Agua</w:t>
      </w:r>
      <w:r w:rsidRPr="00D600D9">
        <w:rPr>
          <w:rFonts w:cs="Arial"/>
          <w:i w:val="0"/>
        </w:rPr>
        <w:t xml:space="preserve"> </w:t>
      </w:r>
      <w:r w:rsidR="007A0634" w:rsidRPr="00D600D9">
        <w:rPr>
          <w:rFonts w:cs="Arial"/>
          <w:i w:val="0"/>
        </w:rPr>
        <w:t>la que</w:t>
      </w:r>
      <w:r w:rsidRPr="00D600D9">
        <w:rPr>
          <w:rFonts w:cs="Arial"/>
          <w:i w:val="0"/>
        </w:rPr>
        <w:t xml:space="preserve"> lo determinará en el mismo plazo, con base en la documentación comprobatoria que lo justifique, salvo en el caso del procedimiento de ajuste señalado en la fracción III del artículo 57 de </w:t>
      </w:r>
      <w:r w:rsidR="00910733">
        <w:rPr>
          <w:rFonts w:cs="Arial"/>
          <w:i w:val="0"/>
        </w:rPr>
        <w:t>la</w:t>
      </w:r>
      <w:r w:rsidRPr="00D600D9">
        <w:rPr>
          <w:rFonts w:cs="Arial"/>
          <w:i w:val="0"/>
        </w:rPr>
        <w:t xml:space="preserve"> Ley</w:t>
      </w:r>
      <w:r w:rsidR="007A0634" w:rsidRPr="00D600D9">
        <w:rPr>
          <w:rFonts w:cs="Arial"/>
          <w:i w:val="0"/>
        </w:rPr>
        <w:t xml:space="preserve"> de Obras Públicas y Servicios Relacionados con las Mismas</w:t>
      </w:r>
      <w:r w:rsidRPr="00D600D9">
        <w:rPr>
          <w:rFonts w:cs="Arial"/>
          <w:i w:val="0"/>
        </w:rPr>
        <w:t xml:space="preserve">, conforme al cual, invariablemente la </w:t>
      </w:r>
      <w:r w:rsidR="007A0634" w:rsidRPr="00D600D9">
        <w:rPr>
          <w:rFonts w:cs="Arial"/>
          <w:i w:val="0"/>
        </w:rPr>
        <w:t>Comisión Nacional del Agua</w:t>
      </w:r>
      <w:r w:rsidRPr="00D600D9">
        <w:rPr>
          <w:rFonts w:cs="Arial"/>
          <w:i w:val="0"/>
        </w:rPr>
        <w:t xml:space="preserve"> deberá efectuarlo, con independencia de que sea a la alza o a la baja</w:t>
      </w:r>
      <w:r w:rsidR="007A0634" w:rsidRPr="00D600D9">
        <w:rPr>
          <w:rFonts w:cs="Arial"/>
          <w:i w:val="0"/>
        </w:rPr>
        <w:t>.</w:t>
      </w:r>
      <w:r w:rsidR="00670ABF" w:rsidRPr="00D600D9">
        <w:rPr>
          <w:rFonts w:cs="Arial"/>
          <w:i w:val="0"/>
        </w:rPr>
        <w:t xml:space="preserve"> El contratista deberá acompañar a su solicitud la documentación indicada en los artículos 56, tercer párrafo, de la Ley de Obras Públicas y Servicios Relacionados con las Mismas y 178 de su Reglamento.</w:t>
      </w:r>
    </w:p>
    <w:p w:rsidR="007A0634" w:rsidRPr="00D600D9" w:rsidRDefault="007A0634" w:rsidP="004C1BDC">
      <w:pPr>
        <w:jc w:val="both"/>
        <w:rPr>
          <w:rFonts w:cs="Arial"/>
          <w:i w:val="0"/>
        </w:rPr>
      </w:pPr>
    </w:p>
    <w:p w:rsidR="004C1BDC" w:rsidRPr="00D600D9" w:rsidRDefault="004C1BDC" w:rsidP="004C1BDC">
      <w:pPr>
        <w:pStyle w:val="Texto0"/>
        <w:spacing w:after="0" w:line="240" w:lineRule="auto"/>
        <w:ind w:firstLine="0"/>
        <w:rPr>
          <w:b/>
          <w:i w:val="0"/>
          <w:color w:val="000000"/>
          <w:sz w:val="20"/>
          <w:szCs w:val="20"/>
        </w:rPr>
      </w:pPr>
      <w:r w:rsidRPr="00D600D9">
        <w:rPr>
          <w:i w:val="0"/>
          <w:color w:val="000000"/>
          <w:sz w:val="20"/>
          <w:szCs w:val="20"/>
        </w:rPr>
        <w:t>La Comisión Nacional del Agua, dentro de los 60 (SESENTA)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C1BDC" w:rsidRPr="00D600D9" w:rsidRDefault="004C1BDC" w:rsidP="004C1BDC">
      <w:pPr>
        <w:pStyle w:val="Texto0"/>
        <w:spacing w:after="0" w:line="240" w:lineRule="auto"/>
        <w:ind w:firstLine="0"/>
        <w:rPr>
          <w:i w:val="0"/>
          <w:color w:val="000000"/>
          <w:sz w:val="20"/>
          <w:szCs w:val="20"/>
        </w:rPr>
      </w:pPr>
    </w:p>
    <w:p w:rsidR="004C1BDC" w:rsidRPr="00D600D9" w:rsidRDefault="004C1BDC" w:rsidP="004C1BDC">
      <w:pPr>
        <w:pStyle w:val="Texto0"/>
        <w:spacing w:after="0" w:line="240" w:lineRule="auto"/>
        <w:ind w:firstLine="0"/>
        <w:rPr>
          <w:b/>
          <w:i w:val="0"/>
          <w:color w:val="000000"/>
          <w:sz w:val="20"/>
          <w:szCs w:val="20"/>
        </w:rPr>
      </w:pPr>
      <w:r w:rsidRPr="00D600D9">
        <w:rPr>
          <w:i w:val="0"/>
          <w:color w:val="000000"/>
          <w:sz w:val="20"/>
          <w:szCs w:val="20"/>
        </w:rPr>
        <w:t>Cuando la documentación mediante la que se promueva los ajustes de costos sea deficiente o incompleta, la Comisión Nacional del Agua 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C1BDC" w:rsidRPr="00D600D9" w:rsidRDefault="004C1BDC" w:rsidP="004C1BDC">
      <w:pPr>
        <w:jc w:val="both"/>
        <w:rPr>
          <w:rFonts w:cs="Arial"/>
          <w:i w:val="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lastRenderedPageBreak/>
        <w:t>El reconocimiento por ajuste de costos en aumento o reducción se deberá incluir en el pago de las estimaciones, considerando el último porcentaje de ajuste que se tenga autorizado.</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firstLine="0"/>
        <w:rPr>
          <w:b/>
          <w:i w:val="0"/>
          <w:sz w:val="20"/>
          <w:szCs w:val="20"/>
        </w:rPr>
      </w:pPr>
      <w:r w:rsidRPr="00D600D9">
        <w:rPr>
          <w:i w:val="0"/>
          <w:sz w:val="20"/>
          <w:szCs w:val="20"/>
        </w:rPr>
        <w:t>No darán lugar a ajuste de costos, las cuotas compensatorias a que, conforme a la ley de la materia, pudiera estar sujeta la importación de bienes contemplados en la realización de los trabajos.</w:t>
      </w:r>
    </w:p>
    <w:p w:rsidR="004C1BDC" w:rsidRPr="00D600D9" w:rsidRDefault="004C1BDC" w:rsidP="004C1BDC">
      <w:pPr>
        <w:jc w:val="both"/>
        <w:rPr>
          <w:rFonts w:cs="Arial"/>
          <w:i w:val="0"/>
        </w:rPr>
      </w:pPr>
    </w:p>
    <w:p w:rsidR="004C1BDC" w:rsidRPr="00D600D9" w:rsidRDefault="004C1BDC" w:rsidP="004C1BDC">
      <w:pPr>
        <w:pStyle w:val="Sangra2detindependiente"/>
        <w:ind w:left="567" w:hanging="567"/>
        <w:rPr>
          <w:rFonts w:cs="Arial"/>
        </w:rPr>
      </w:pPr>
      <w:r w:rsidRPr="00D600D9">
        <w:rPr>
          <w:rFonts w:cs="Arial"/>
        </w:rPr>
        <w:t>4.7</w:t>
      </w:r>
      <w:r w:rsidRPr="00D600D9">
        <w:rPr>
          <w:rFonts w:cs="Arial"/>
        </w:rPr>
        <w:tab/>
        <w:t>CONDICIONES DE PAGO.</w:t>
      </w:r>
    </w:p>
    <w:p w:rsidR="00001EE0" w:rsidRDefault="00001EE0" w:rsidP="004C1BDC">
      <w:pPr>
        <w:jc w:val="both"/>
        <w:rPr>
          <w:rFonts w:cs="Arial"/>
          <w:i w:val="0"/>
        </w:rPr>
      </w:pPr>
    </w:p>
    <w:p w:rsidR="004C1BDC" w:rsidRPr="00D600D9" w:rsidRDefault="004C1BDC" w:rsidP="004C1BDC">
      <w:pPr>
        <w:jc w:val="both"/>
        <w:rPr>
          <w:rFonts w:cs="Arial"/>
          <w:b/>
          <w:i w:val="0"/>
        </w:rPr>
      </w:pPr>
      <w:r w:rsidRPr="00D600D9">
        <w:rPr>
          <w:rFonts w:cs="Arial"/>
          <w:i w:val="0"/>
        </w:rPr>
        <w:t xml:space="preserve">El contratista recibirá de la Comisión Nacional del Agua, el pago total en pesos de los Estados Unidos Mexicanos, que deba cubrírsele por unidad de concepto de trabajos terminados, ejecutados conforme al proyecto, especificaciones generales y particulares de construcción y normas de calidad y </w:t>
      </w:r>
      <w:r w:rsidRPr="00001EE0">
        <w:rPr>
          <w:rFonts w:cs="Arial"/>
          <w:i w:val="0"/>
        </w:rPr>
        <w:t>normas oficiales</w:t>
      </w:r>
      <w:r w:rsidR="00001EE0" w:rsidRPr="00001EE0">
        <w:rPr>
          <w:rFonts w:cs="Arial"/>
          <w:i w:val="0"/>
        </w:rPr>
        <w:t xml:space="preserve"> y</w:t>
      </w:r>
      <w:r w:rsidRPr="00001EE0">
        <w:rPr>
          <w:rFonts w:cs="Arial"/>
          <w:i w:val="0"/>
        </w:rPr>
        <w:t xml:space="preserve"> normas mexicanas </w:t>
      </w:r>
      <w:r w:rsidR="00001EE0" w:rsidRPr="00001EE0">
        <w:rPr>
          <w:rFonts w:cs="Arial"/>
          <w:i w:val="0"/>
        </w:rPr>
        <w:t>aplicables</w:t>
      </w:r>
      <w:r w:rsidRPr="00D600D9">
        <w:rPr>
          <w:rFonts w:cs="Arial"/>
          <w:i w:val="0"/>
        </w:rPr>
        <w:t>.</w:t>
      </w:r>
    </w:p>
    <w:p w:rsidR="004C1BDC" w:rsidRPr="00D600D9" w:rsidRDefault="004C1BDC" w:rsidP="004C1BDC">
      <w:pPr>
        <w:pStyle w:val="Sangra2detindependiente"/>
        <w:rPr>
          <w:rFonts w:cs="Arial"/>
        </w:rPr>
      </w:pPr>
    </w:p>
    <w:p w:rsidR="004C1BDC" w:rsidRPr="00D600D9" w:rsidRDefault="004C1BDC" w:rsidP="004C1BDC">
      <w:pPr>
        <w:pStyle w:val="Sangra2detindependiente"/>
        <w:ind w:left="567" w:hanging="567"/>
        <w:rPr>
          <w:rFonts w:cs="Arial"/>
        </w:rPr>
      </w:pPr>
      <w:r w:rsidRPr="00D600D9">
        <w:rPr>
          <w:rFonts w:cs="Arial"/>
        </w:rPr>
        <w:t>4.8</w:t>
      </w:r>
      <w:r w:rsidRPr="00D600D9">
        <w:rPr>
          <w:rFonts w:cs="Arial"/>
        </w:rPr>
        <w:tab/>
        <w:t>FORMA Y TÉRMINOS DE PAGO DE LOS TRABAJOS.</w:t>
      </w:r>
    </w:p>
    <w:p w:rsidR="004C1BDC" w:rsidRPr="00D600D9" w:rsidRDefault="004C1BDC" w:rsidP="004C1BDC">
      <w:pPr>
        <w:jc w:val="both"/>
        <w:rPr>
          <w:rFonts w:cs="Arial"/>
          <w:i w:val="0"/>
        </w:rPr>
      </w:pPr>
    </w:p>
    <w:p w:rsidR="004C1BDC" w:rsidRPr="00D600D9" w:rsidRDefault="004C1BDC" w:rsidP="004C1BDC">
      <w:pPr>
        <w:pStyle w:val="Textoindependiente21"/>
        <w:ind w:left="0"/>
        <w:rPr>
          <w:rFonts w:cs="Arial"/>
          <w:b/>
          <w:i w:val="0"/>
          <w:lang w:val="es-MX"/>
        </w:rPr>
      </w:pPr>
      <w:r w:rsidRPr="00D600D9">
        <w:rPr>
          <w:rFonts w:cs="Arial"/>
          <w:i w:val="0"/>
          <w:lang w:val="es-MX"/>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001EE0">
        <w:rPr>
          <w:rFonts w:cs="Arial"/>
          <w:bCs/>
          <w:i w:val="0"/>
          <w:lang w:val="es-MX"/>
        </w:rPr>
        <w:t>números generadores,</w:t>
      </w:r>
      <w:r w:rsidR="00001EE0" w:rsidRPr="00001EE0">
        <w:rPr>
          <w:rFonts w:cs="Arial"/>
          <w:bCs/>
          <w:i w:val="0"/>
          <w:lang w:val="es-MX"/>
        </w:rPr>
        <w:t xml:space="preserve"> </w:t>
      </w:r>
      <w:proofErr w:type="spellStart"/>
      <w:r w:rsidR="00001EE0" w:rsidRPr="00001EE0">
        <w:rPr>
          <w:rFonts w:cs="Arial"/>
          <w:bCs/>
          <w:i w:val="0"/>
          <w:lang w:val="es-MX"/>
        </w:rPr>
        <w:t>croqui,s</w:t>
      </w:r>
      <w:proofErr w:type="spellEnd"/>
      <w:r w:rsidRPr="00001EE0">
        <w:rPr>
          <w:rFonts w:cs="Arial"/>
          <w:bCs/>
          <w:i w:val="0"/>
          <w:lang w:val="es-MX"/>
        </w:rPr>
        <w:t xml:space="preserve"> notas de bitácora, controles de calidad, pruebas de laboratorio y fotografías</w:t>
      </w:r>
      <w:r w:rsidRPr="00001EE0">
        <w:rPr>
          <w:rFonts w:cs="Arial"/>
          <w:i w:val="0"/>
          <w:lang w:val="es-MX"/>
        </w:rPr>
        <w:t>,</w:t>
      </w:r>
      <w:r w:rsidRPr="00D600D9">
        <w:rPr>
          <w:rFonts w:cs="Arial"/>
          <w:i w:val="0"/>
          <w:lang w:val="es-MX"/>
        </w:rPr>
        <w:t xml:space="preserve"> dentro de los 6 (SEIS) días naturales siguientes a la fecha de corte para el pago de las mismas, que será el día </w:t>
      </w:r>
      <w:r w:rsidR="00D52E75">
        <w:rPr>
          <w:rFonts w:cs="Arial"/>
          <w:i w:val="0"/>
          <w:lang w:val="es-MX"/>
        </w:rPr>
        <w:t>10</w:t>
      </w:r>
      <w:r w:rsidRPr="00D600D9">
        <w:rPr>
          <w:rFonts w:cs="Arial"/>
          <w:i w:val="0"/>
          <w:lang w:val="es-MX"/>
        </w:rPr>
        <w:t xml:space="preserve"> de cada mes; la residencia de obra dentro de los 15 (QUINCE) días naturales siguientes a su presentación, deberá revisar y, en su caso, autorizar las estimaciones que serán pagadas a través de transferencia electrónica de fondos, en cuenta de cheques con </w:t>
      </w:r>
      <w:proofErr w:type="spellStart"/>
      <w:r w:rsidRPr="00D600D9">
        <w:rPr>
          <w:rFonts w:cs="Arial"/>
          <w:i w:val="0"/>
          <w:lang w:val="es-MX"/>
        </w:rPr>
        <w:t>clabe</w:t>
      </w:r>
      <w:proofErr w:type="spellEnd"/>
      <w:r w:rsidRPr="00D600D9">
        <w:rPr>
          <w:rFonts w:cs="Arial"/>
          <w:i w:val="0"/>
          <w:lang w:val="es-MX"/>
        </w:rPr>
        <w:t xml:space="preserve"> bancaria estandarizada y </w:t>
      </w:r>
      <w:proofErr w:type="spellStart"/>
      <w:r w:rsidRPr="00D600D9">
        <w:rPr>
          <w:rFonts w:cs="Arial"/>
          <w:i w:val="0"/>
          <w:lang w:val="es-MX"/>
        </w:rPr>
        <w:t>aperturada</w:t>
      </w:r>
      <w:proofErr w:type="spellEnd"/>
      <w:r w:rsidRPr="00D600D9">
        <w:rPr>
          <w:rFonts w:cs="Arial"/>
          <w:i w:val="0"/>
          <w:lang w:val="es-MX"/>
        </w:rPr>
        <w:t xml:space="preserve"> en Institución Bancaria, dentro de un plazo no mayor de 20 (VEINTE) días naturales, contados a partir de la fecha en que hayan sido autorizadas por la residencia de obra y el contratista haya entregado la factura respectiva con los requisitos administrativos y fiscales correspondientes, para que la Comisión Nacional del Agua inicie su trámite de pago. Las diferencias técnicas o numéricas que no puedan ser autorizadas dentro de dicho plazo, se resolverán y, en su caso, se incorporarán en la siguiente estimación.</w:t>
      </w:r>
    </w:p>
    <w:p w:rsidR="004C1BDC" w:rsidRPr="00D600D9" w:rsidRDefault="004C1BDC" w:rsidP="004C1BDC">
      <w:pPr>
        <w:pStyle w:val="Textoindependiente21"/>
        <w:ind w:left="0"/>
        <w:rPr>
          <w:rFonts w:cs="Arial"/>
          <w:i w:val="0"/>
          <w:lang w:val="es-MX"/>
        </w:rPr>
      </w:pPr>
    </w:p>
    <w:p w:rsidR="004C1BDC" w:rsidRPr="00D600D9" w:rsidRDefault="004C1BDC" w:rsidP="004C1BDC">
      <w:pPr>
        <w:jc w:val="both"/>
        <w:rPr>
          <w:rFonts w:cs="Arial"/>
          <w:i w:val="0"/>
        </w:rPr>
      </w:pPr>
      <w:r w:rsidRPr="00D600D9">
        <w:rPr>
          <w:rFonts w:cs="Arial"/>
          <w:i w:val="0"/>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El retraso en el pago de estimaciones en que incurra la Comisión Nacional del Agua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 xml:space="preserve">En caso de que las facturas entregadas por el contratista para su pago presenten errores o deficiencias, la Comisión Nacional del Agua, dentro de los 3 (TRES) días hábiles siguientes al de su recepción, indicará por </w:t>
      </w:r>
      <w:r w:rsidRPr="00D600D9">
        <w:rPr>
          <w:i w:val="0"/>
          <w:sz w:val="20"/>
          <w:szCs w:val="20"/>
        </w:rPr>
        <w:lastRenderedPageBreak/>
        <w:t>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independiente21"/>
        <w:ind w:left="0"/>
        <w:rPr>
          <w:rFonts w:cs="Arial"/>
          <w:b/>
          <w:i w:val="0"/>
          <w:lang w:val="es-MX"/>
        </w:rPr>
      </w:pPr>
      <w:r w:rsidRPr="00D600D9">
        <w:rPr>
          <w:rFonts w:cs="Arial"/>
          <w:i w:val="0"/>
          <w:lang w:val="es-MX"/>
        </w:rPr>
        <w:t>El pago de las estimaciones no se considerará como la aceptación plena de los trabajos, ya que la Comisión Nacional del Agua tendrá el derecho de reclamar por trabajos faltantes o mal ejecutados y, en su caso, del pago en exceso que se haya efectuado.</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0"/>
        <w:spacing w:after="55" w:line="240" w:lineRule="auto"/>
        <w:ind w:firstLine="0"/>
        <w:rPr>
          <w:i w:val="0"/>
          <w:sz w:val="20"/>
          <w:szCs w:val="20"/>
        </w:rPr>
      </w:pPr>
      <w:r w:rsidRPr="00D600D9">
        <w:rPr>
          <w:i w:val="0"/>
          <w:sz w:val="20"/>
          <w:szCs w:val="20"/>
        </w:rPr>
        <w:t xml:space="preserve">Igualmente, se tendrán por autorizadas las estimaciones que la Comisión Nacional del Agua omita resolver respecto de su procedencia, dentro del término 15 (QUINCE) días naturales que para tal efecto dispone el primer párrafo del artículo 54 de la Ley de Obras Públicas y Servicios Relacionados con las Mismas. En todos los casos, el residente de obra deberá hacer constar en la Bitácora la fecha en que se presentan </w:t>
      </w:r>
      <w:r w:rsidR="0032762F" w:rsidRPr="00D600D9">
        <w:rPr>
          <w:i w:val="0"/>
          <w:sz w:val="20"/>
          <w:szCs w:val="20"/>
        </w:rPr>
        <w:t xml:space="preserve">a cobro </w:t>
      </w:r>
      <w:r w:rsidRPr="00D600D9">
        <w:rPr>
          <w:i w:val="0"/>
          <w:sz w:val="20"/>
          <w:szCs w:val="20"/>
        </w:rPr>
        <w:t>las estimaciones.</w:t>
      </w:r>
    </w:p>
    <w:p w:rsidR="004C1BDC" w:rsidRPr="00D600D9" w:rsidRDefault="004C1BDC" w:rsidP="004C1BDC">
      <w:pPr>
        <w:pStyle w:val="Texto0"/>
        <w:spacing w:after="55" w:line="240" w:lineRule="auto"/>
        <w:ind w:firstLine="0"/>
        <w:rPr>
          <w:i w:val="0"/>
          <w:sz w:val="20"/>
          <w:szCs w:val="20"/>
        </w:rPr>
      </w:pPr>
    </w:p>
    <w:p w:rsidR="004C1BDC" w:rsidRPr="00D600D9" w:rsidRDefault="004C1BDC" w:rsidP="004C1BDC">
      <w:pPr>
        <w:pStyle w:val="Texto0"/>
        <w:spacing w:after="55" w:line="240" w:lineRule="auto"/>
        <w:ind w:firstLine="0"/>
        <w:rPr>
          <w:i w:val="0"/>
          <w:sz w:val="20"/>
          <w:szCs w:val="20"/>
        </w:rPr>
      </w:pPr>
      <w:r w:rsidRPr="00D600D9">
        <w:rPr>
          <w:i w:val="0"/>
          <w:sz w:val="20"/>
          <w:szCs w:val="20"/>
        </w:rPr>
        <w:t>En el caso de que el contratista no presente las estimaciones en el plazo establecido en el primer párrafo del artículo 54 de la Ley de Obras Públicas y Servicios Relacionados con las Mismas, la estimación correspondiente se presentará en la siguiente fecha de corte, sin que ello dé lugar a la reclamación de gastos financieros por parte del contratista.</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0"/>
        <w:spacing w:after="37" w:line="240" w:lineRule="auto"/>
        <w:ind w:firstLine="0"/>
        <w:rPr>
          <w:i w:val="0"/>
          <w:sz w:val="20"/>
          <w:szCs w:val="20"/>
        </w:rPr>
      </w:pPr>
      <w:r w:rsidRPr="00D600D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0"/>
        <w:spacing w:after="37" w:line="240" w:lineRule="auto"/>
        <w:ind w:firstLine="0"/>
        <w:rPr>
          <w:i w:val="0"/>
          <w:sz w:val="20"/>
          <w:szCs w:val="20"/>
        </w:rPr>
      </w:pPr>
      <w:r w:rsidRPr="00D600D9">
        <w:rPr>
          <w:i w:val="0"/>
          <w:sz w:val="20"/>
          <w:szCs w:val="20"/>
        </w:rPr>
        <w:t>La autorización del pago de los gastos no recuperables deberá constar por escrito, acompañando la documentación que acredite su procedencia, sin necesidad de celebrar convenio alguno.</w:t>
      </w:r>
    </w:p>
    <w:p w:rsidR="004C1BDC" w:rsidRPr="00D600D9" w:rsidRDefault="004C1BDC" w:rsidP="004C1BDC">
      <w:pPr>
        <w:pStyle w:val="Texto0"/>
        <w:spacing w:after="37" w:line="240" w:lineRule="auto"/>
        <w:ind w:firstLine="0"/>
        <w:rPr>
          <w:i w:val="0"/>
          <w:sz w:val="20"/>
          <w:szCs w:val="20"/>
        </w:rPr>
      </w:pPr>
    </w:p>
    <w:p w:rsidR="004C1BDC" w:rsidRPr="00D600D9" w:rsidRDefault="004C1BDC" w:rsidP="004C1BDC">
      <w:pPr>
        <w:pStyle w:val="Texto0"/>
        <w:spacing w:after="37" w:line="240" w:lineRule="auto"/>
        <w:ind w:firstLine="0"/>
        <w:rPr>
          <w:i w:val="0"/>
          <w:sz w:val="20"/>
          <w:szCs w:val="20"/>
        </w:rPr>
      </w:pPr>
      <w:r w:rsidRPr="00D600D9">
        <w:rPr>
          <w:i w:val="0"/>
          <w:sz w:val="20"/>
          <w:szCs w:val="20"/>
        </w:rPr>
        <w:t>El pago de las estimaciones de gastos no recuperables autorizados debidamente comprobados se realizará conforme a los términos y condiciones del segundo párrafo del artículo 54 de la Ley de Obras Públicas y Servicios Relacionados con las Mismas.</w:t>
      </w:r>
    </w:p>
    <w:p w:rsidR="004C1BDC" w:rsidRPr="00D600D9" w:rsidRDefault="004C1BDC" w:rsidP="004C1BDC">
      <w:pPr>
        <w:pStyle w:val="Texto0"/>
        <w:spacing w:after="37" w:line="240" w:lineRule="auto"/>
        <w:ind w:firstLine="0"/>
        <w:rPr>
          <w:i w:val="0"/>
          <w:sz w:val="20"/>
          <w:szCs w:val="20"/>
        </w:rPr>
      </w:pPr>
    </w:p>
    <w:p w:rsidR="004C1BDC" w:rsidRPr="00D600D9" w:rsidRDefault="004C1BDC" w:rsidP="004C1BDC">
      <w:pPr>
        <w:pStyle w:val="Texto0"/>
        <w:spacing w:after="37" w:line="240" w:lineRule="auto"/>
        <w:ind w:firstLine="0"/>
        <w:rPr>
          <w:i w:val="0"/>
          <w:sz w:val="20"/>
          <w:szCs w:val="20"/>
        </w:rPr>
      </w:pPr>
      <w:r w:rsidRPr="00D600D9">
        <w:rPr>
          <w:i w:val="0"/>
          <w:sz w:val="20"/>
          <w:szCs w:val="20"/>
        </w:rPr>
        <w:t>Una vez calculados los importes de los gastos no recuperables, no se podrán aplicar a dichos importes los porcentajes por concepto de indirectos, financiamiento y utilidad a que se refieren los artículos 212, 214 y 219 del Reglamento de la Ley de Obras Públicas y Servicios Relacionados con las Mismas.</w:t>
      </w:r>
    </w:p>
    <w:p w:rsidR="00871987" w:rsidRPr="00D600D9" w:rsidRDefault="00871987" w:rsidP="004C1BDC">
      <w:pPr>
        <w:pStyle w:val="Textoindependiente21"/>
        <w:ind w:left="0"/>
        <w:rPr>
          <w:rFonts w:cs="Arial"/>
          <w:i w:val="0"/>
          <w:lang w:val="es-MX"/>
        </w:rPr>
      </w:pPr>
    </w:p>
    <w:p w:rsidR="004C1BDC" w:rsidRPr="00D600D9" w:rsidRDefault="004C1BDC" w:rsidP="004C1BDC">
      <w:pPr>
        <w:ind w:left="567" w:hanging="567"/>
        <w:jc w:val="both"/>
        <w:rPr>
          <w:rFonts w:cs="Arial"/>
          <w:b/>
          <w:i w:val="0"/>
        </w:rPr>
      </w:pPr>
      <w:r w:rsidRPr="00D600D9">
        <w:rPr>
          <w:rFonts w:cs="Arial"/>
          <w:b/>
          <w:i w:val="0"/>
        </w:rPr>
        <w:t>4.9</w:t>
      </w:r>
      <w:r w:rsidRPr="00D600D9">
        <w:rPr>
          <w:rFonts w:cs="Arial"/>
          <w:b/>
          <w:i w:val="0"/>
        </w:rPr>
        <w:tab/>
        <w:t>PROHIBICIÓN DE NEGOCIACIÓN.</w:t>
      </w:r>
    </w:p>
    <w:p w:rsidR="004C1BDC" w:rsidRPr="00D600D9" w:rsidRDefault="004C1BDC" w:rsidP="004C1BDC">
      <w:pPr>
        <w:jc w:val="both"/>
        <w:rPr>
          <w:rFonts w:cs="Arial"/>
          <w:i w:val="0"/>
        </w:rPr>
      </w:pPr>
    </w:p>
    <w:p w:rsidR="004C1BDC" w:rsidRPr="00D600D9" w:rsidRDefault="004C1BDC" w:rsidP="004C1BDC">
      <w:pPr>
        <w:pStyle w:val="Textoindependiente21"/>
        <w:ind w:left="0"/>
        <w:rPr>
          <w:rFonts w:cs="Arial"/>
          <w:i w:val="0"/>
          <w:lang w:val="es-MX"/>
        </w:rPr>
      </w:pPr>
      <w:r w:rsidRPr="00D600D9">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 de Obras Públicas y Servicios Relacionados con las Mismas.</w:t>
      </w:r>
    </w:p>
    <w:p w:rsidR="00CD3FB5" w:rsidRPr="00D600D9" w:rsidRDefault="00CD3FB5" w:rsidP="004C1BDC">
      <w:pPr>
        <w:jc w:val="both"/>
        <w:rPr>
          <w:rFonts w:cs="Arial"/>
          <w:bCs/>
          <w:i w:val="0"/>
        </w:rPr>
      </w:pPr>
    </w:p>
    <w:p w:rsidR="004C1BDC" w:rsidRPr="00D600D9" w:rsidRDefault="004C1BDC" w:rsidP="004C1BDC">
      <w:pPr>
        <w:ind w:left="567" w:hanging="567"/>
        <w:jc w:val="both"/>
        <w:rPr>
          <w:rFonts w:cs="Arial"/>
          <w:b/>
          <w:i w:val="0"/>
        </w:rPr>
      </w:pPr>
      <w:r w:rsidRPr="00D600D9">
        <w:rPr>
          <w:rFonts w:cs="Arial"/>
          <w:b/>
          <w:i w:val="0"/>
        </w:rPr>
        <w:t>4.10</w:t>
      </w:r>
      <w:r w:rsidRPr="00D600D9">
        <w:rPr>
          <w:rFonts w:cs="Arial"/>
          <w:b/>
          <w:i w:val="0"/>
        </w:rPr>
        <w:tab/>
        <w:t>DESCUENTOS SOBRE EL IMPORTE DE LAS ESTIMACIONES POR PAGAR.</w:t>
      </w:r>
    </w:p>
    <w:p w:rsidR="004C1BDC" w:rsidRPr="00D600D9" w:rsidRDefault="004C1BDC" w:rsidP="004C1BDC">
      <w:pPr>
        <w:jc w:val="both"/>
        <w:rPr>
          <w:rFonts w:cs="Arial"/>
          <w:bCs/>
          <w:i w:val="0"/>
        </w:rPr>
      </w:pPr>
    </w:p>
    <w:p w:rsidR="004C1BDC" w:rsidRPr="00D600D9" w:rsidRDefault="004C1BDC" w:rsidP="004C1BDC">
      <w:pPr>
        <w:pStyle w:val="Textoindependiente31"/>
        <w:rPr>
          <w:rFonts w:cs="Arial"/>
          <w:i w:val="0"/>
          <w:sz w:val="20"/>
          <w:lang w:val="es-MX"/>
        </w:rPr>
      </w:pPr>
      <w:r w:rsidRPr="00D600D9">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26 de junio de 2007, entre la Comisión Nacional del Agua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la Comisión Nacional del Agua realizará el descuento en el </w:t>
      </w:r>
      <w:r w:rsidRPr="00D600D9">
        <w:rPr>
          <w:rFonts w:cs="Arial"/>
          <w:i w:val="0"/>
          <w:sz w:val="20"/>
          <w:lang w:val="es-MX"/>
        </w:rPr>
        <w:lastRenderedPageBreak/>
        <w:t xml:space="preserve">porcentaje antes mencionado, conforme a la declaración II.10 y la cláusula vigésima </w:t>
      </w:r>
      <w:r w:rsidR="00F81B1F">
        <w:rPr>
          <w:rFonts w:cs="Arial"/>
          <w:i w:val="0"/>
          <w:sz w:val="20"/>
          <w:lang w:val="es-MX"/>
        </w:rPr>
        <w:t>octava</w:t>
      </w:r>
      <w:r w:rsidRPr="00D600D9">
        <w:rPr>
          <w:rFonts w:cs="Arial"/>
          <w:i w:val="0"/>
          <w:sz w:val="20"/>
          <w:lang w:val="es-MX"/>
        </w:rPr>
        <w:t>, inciso B), del modelo de contrato, que será entregado al Instituto de Capacitación de la Industria de la Construcción.</w:t>
      </w:r>
    </w:p>
    <w:p w:rsidR="004C1BDC" w:rsidRPr="00D600D9" w:rsidRDefault="004C1BDC" w:rsidP="004C1BDC">
      <w:pPr>
        <w:pStyle w:val="Textoindependiente"/>
        <w:rPr>
          <w:rFonts w:cs="Arial"/>
          <w:i w:val="0"/>
          <w:lang w:val="es-MX"/>
        </w:rPr>
      </w:pPr>
    </w:p>
    <w:p w:rsidR="004C1BDC" w:rsidRPr="00D600D9" w:rsidRDefault="004C1BDC" w:rsidP="004C1BDC">
      <w:pPr>
        <w:pStyle w:val="Textoindependiente"/>
        <w:rPr>
          <w:rFonts w:cs="Arial"/>
          <w:i w:val="0"/>
          <w:lang w:val="es-MX"/>
        </w:rPr>
      </w:pPr>
      <w:r w:rsidRPr="00D600D9">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D600D9" w:rsidRDefault="004C1BDC" w:rsidP="004C1BDC">
      <w:pPr>
        <w:jc w:val="both"/>
        <w:rPr>
          <w:rFonts w:cs="Arial"/>
          <w:bCs/>
          <w:i w:val="0"/>
        </w:rPr>
      </w:pPr>
    </w:p>
    <w:p w:rsidR="004C1BDC" w:rsidRPr="00D600D9" w:rsidRDefault="004C1BDC" w:rsidP="004C1BDC">
      <w:pPr>
        <w:jc w:val="both"/>
        <w:rPr>
          <w:rFonts w:cs="Arial"/>
          <w:bCs/>
          <w:i w:val="0"/>
        </w:rPr>
      </w:pPr>
      <w:r w:rsidRPr="00D600D9">
        <w:rPr>
          <w:rFonts w:cs="Arial"/>
          <w:bCs/>
          <w:i w:val="0"/>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r w:rsidR="00D52E75">
        <w:rPr>
          <w:rFonts w:cs="Arial"/>
          <w:bCs/>
          <w:i w:val="0"/>
        </w:rPr>
        <w:t xml:space="preserve"> </w:t>
      </w:r>
    </w:p>
    <w:p w:rsidR="003A273E" w:rsidRPr="00D600D9" w:rsidRDefault="003A273E" w:rsidP="004C1BDC">
      <w:pPr>
        <w:jc w:val="both"/>
        <w:rPr>
          <w:rFonts w:cs="Arial"/>
          <w:bCs/>
          <w:i w:val="0"/>
        </w:rPr>
      </w:pPr>
    </w:p>
    <w:p w:rsidR="004C1BDC" w:rsidRPr="00D600D9" w:rsidRDefault="004C1BDC" w:rsidP="004C1BDC">
      <w:pPr>
        <w:ind w:left="567" w:hanging="567"/>
        <w:jc w:val="both"/>
        <w:rPr>
          <w:rFonts w:cs="Arial"/>
          <w:i w:val="0"/>
          <w:color w:val="000000"/>
        </w:rPr>
      </w:pPr>
      <w:r w:rsidRPr="00D600D9">
        <w:rPr>
          <w:rFonts w:cs="Arial"/>
          <w:b/>
          <w:i w:val="0"/>
        </w:rPr>
        <w:t>4.11</w:t>
      </w:r>
      <w:r w:rsidRPr="00D600D9">
        <w:rPr>
          <w:rFonts w:cs="Arial"/>
          <w:b/>
          <w:i w:val="0"/>
        </w:rPr>
        <w:tab/>
      </w:r>
      <w:r w:rsidRPr="00D600D9">
        <w:rPr>
          <w:rFonts w:cs="Arial"/>
          <w:b/>
          <w:i w:val="0"/>
          <w:color w:val="000000"/>
        </w:rPr>
        <w:t>AGRUPACIONES DE PERSONAS FÍSICAS Y/O MORALES.</w:t>
      </w:r>
    </w:p>
    <w:p w:rsidR="004C1BDC" w:rsidRPr="00D600D9" w:rsidRDefault="004C1BDC" w:rsidP="004C1BDC">
      <w:pPr>
        <w:jc w:val="both"/>
        <w:rPr>
          <w:rFonts w:cs="Arial"/>
          <w:i w:val="0"/>
          <w:color w:val="000000"/>
        </w:rPr>
      </w:pPr>
    </w:p>
    <w:p w:rsidR="004C1BDC" w:rsidRPr="00D600D9" w:rsidRDefault="004C1BDC" w:rsidP="004C1BDC">
      <w:pPr>
        <w:pStyle w:val="Textoindependiente"/>
        <w:widowControl/>
        <w:rPr>
          <w:rFonts w:cs="Arial"/>
          <w:b/>
          <w:i w:val="0"/>
          <w:lang w:val="es-MX"/>
        </w:rPr>
      </w:pPr>
      <w:r w:rsidRPr="00D600D9">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Nacional del Agua, la parte de los trabajos que cada persona se obligará a ejecutar, la forma en que serán presentadas a cobro las estimaciones, así como la manera en que se exigirá el cumplimiento de las obligaciones. En este supuesto la proposición deberá ser firmada </w:t>
      </w:r>
      <w:r w:rsidR="006526E4">
        <w:rPr>
          <w:rFonts w:cs="Arial"/>
          <w:i w:val="0"/>
          <w:lang w:val="es-MX"/>
        </w:rPr>
        <w:t xml:space="preserve">autógrafamente </w:t>
      </w:r>
      <w:r w:rsidRPr="00D600D9">
        <w:rPr>
          <w:rFonts w:cs="Arial"/>
          <w:i w:val="0"/>
          <w:lang w:val="es-MX"/>
        </w:rPr>
        <w:t>por el representante común que para ese acto haya sido designado por el grupo de personas</w:t>
      </w:r>
      <w:r w:rsidR="000D7287" w:rsidRPr="004A5946">
        <w:rPr>
          <w:rFonts w:cs="Arial"/>
          <w:i w:val="0"/>
          <w:lang w:val="es-MX"/>
        </w:rPr>
        <w:t xml:space="preserve">. </w:t>
      </w:r>
      <w:r w:rsidR="000D7287" w:rsidRPr="00D52E75">
        <w:rPr>
          <w:rFonts w:cs="Arial"/>
          <w:i w:val="0"/>
          <w:lang w:val="es-MX"/>
        </w:rPr>
        <w:t>E</w:t>
      </w:r>
      <w:r w:rsidR="00323665" w:rsidRPr="00D52E75">
        <w:rPr>
          <w:rFonts w:cs="Arial"/>
          <w:i w:val="0"/>
          <w:lang w:val="es-MX"/>
        </w:rPr>
        <w:t>n el caso de que la proposición sea enviada a través del Sistema de Información Pública Gubernamental (</w:t>
      </w:r>
      <w:proofErr w:type="spellStart"/>
      <w:r w:rsidR="00323665" w:rsidRPr="00D52E75">
        <w:rPr>
          <w:rFonts w:cs="Arial"/>
          <w:i w:val="0"/>
          <w:lang w:val="es-MX"/>
        </w:rPr>
        <w:t>CompraNet</w:t>
      </w:r>
      <w:proofErr w:type="spellEnd"/>
      <w:r w:rsidR="00323665" w:rsidRPr="00D52E75">
        <w:rPr>
          <w:rFonts w:cs="Arial"/>
          <w:i w:val="0"/>
          <w:lang w:val="es-MX"/>
        </w:rPr>
        <w:t>)</w:t>
      </w:r>
      <w:r w:rsidR="00C1422A" w:rsidRPr="00D52E75">
        <w:rPr>
          <w:rFonts w:cs="Arial"/>
          <w:i w:val="0"/>
          <w:lang w:val="es-MX"/>
        </w:rPr>
        <w:t>,</w:t>
      </w:r>
      <w:r w:rsidR="00323665" w:rsidRPr="00D52E75">
        <w:rPr>
          <w:rFonts w:cs="Arial"/>
          <w:i w:val="0"/>
          <w:lang w:val="es-MX"/>
        </w:rPr>
        <w:t xml:space="preserve"> </w:t>
      </w:r>
      <w:r w:rsidR="000D7287" w:rsidRPr="00D52E75">
        <w:rPr>
          <w:rFonts w:cs="Arial"/>
          <w:i w:val="0"/>
          <w:lang w:val="es-MX"/>
        </w:rPr>
        <w:t>deberán utilizar</w:t>
      </w:r>
      <w:r w:rsidR="00323665" w:rsidRPr="00D52E75">
        <w:rPr>
          <w:rFonts w:cs="Arial"/>
          <w:i w:val="0"/>
          <w:lang w:val="es-MX"/>
        </w:rPr>
        <w:t xml:space="preserve"> la firma electrónica avanzada que emite el Sistema de Administración Tributaria  para el cumplimiento de sus Obligaciones fiscales, tratándose de licitantes nacionales</w:t>
      </w:r>
      <w:r w:rsidR="00C1422A" w:rsidRPr="00D52E75">
        <w:rPr>
          <w:rFonts w:cs="Arial"/>
          <w:i w:val="0"/>
          <w:lang w:val="es-MX"/>
        </w:rPr>
        <w:t>,</w:t>
      </w:r>
      <w:r w:rsidR="00323665" w:rsidRPr="00D52E75">
        <w:rPr>
          <w:rFonts w:cs="Arial"/>
          <w:i w:val="0"/>
          <w:lang w:val="es-MX"/>
        </w:rPr>
        <w:t xml:space="preserve"> y en el caso de extranjeros</w:t>
      </w:r>
      <w:r w:rsidR="00C1422A" w:rsidRPr="00D52E75">
        <w:rPr>
          <w:rFonts w:cs="Arial"/>
          <w:i w:val="0"/>
          <w:lang w:val="es-MX"/>
        </w:rPr>
        <w:t>,</w:t>
      </w:r>
      <w:r w:rsidR="00323665" w:rsidRPr="00D52E75">
        <w:rPr>
          <w:rFonts w:cs="Arial"/>
          <w:i w:val="0"/>
          <w:lang w:val="es-MX"/>
        </w:rPr>
        <w:t xml:space="preserve"> </w:t>
      </w:r>
      <w:r w:rsidR="00323665" w:rsidRPr="00D52E75">
        <w:rPr>
          <w:rFonts w:cs="Arial"/>
          <w:i w:val="0"/>
          <w:color w:val="000000"/>
          <w:lang w:val="es-MX"/>
        </w:rPr>
        <w:t>los medios de identificación electrónica que otorgue o reconozca la Secretaría de la Función Pública</w:t>
      </w:r>
      <w:r w:rsidRPr="00D52E75">
        <w:rPr>
          <w:rFonts w:cs="Arial"/>
          <w:i w:val="0"/>
          <w:lang w:val="es-MX"/>
        </w:rPr>
        <w:t>.</w:t>
      </w:r>
    </w:p>
    <w:p w:rsidR="00D60807" w:rsidRPr="00D600D9" w:rsidRDefault="00D60807" w:rsidP="004C1BDC">
      <w:pPr>
        <w:jc w:val="both"/>
        <w:rPr>
          <w:rFonts w:cs="Arial"/>
          <w:i w:val="0"/>
        </w:rPr>
      </w:pPr>
    </w:p>
    <w:p w:rsidR="005C3E54" w:rsidRPr="00D600D9" w:rsidRDefault="008D283F">
      <w:pPr>
        <w:jc w:val="both"/>
        <w:rPr>
          <w:rFonts w:cs="Arial"/>
          <w:i w:val="0"/>
        </w:rPr>
      </w:pPr>
      <w:r w:rsidRPr="00D600D9">
        <w:rPr>
          <w:rFonts w:cs="Arial"/>
          <w:i w:val="0"/>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sidR="00FE3DB0" w:rsidRPr="00D600D9">
        <w:rPr>
          <w:rFonts w:cs="Arial"/>
          <w:i w:val="0"/>
        </w:rPr>
        <w:t xml:space="preserve">conjuntos, </w:t>
      </w:r>
      <w:r w:rsidRPr="00D600D9">
        <w:rPr>
          <w:rFonts w:cs="Arial"/>
          <w:i w:val="0"/>
        </w:rPr>
        <w:t xml:space="preserve">solidarios </w:t>
      </w:r>
      <w:r w:rsidR="00FE3DB0" w:rsidRPr="00D600D9">
        <w:rPr>
          <w:rFonts w:cs="Arial"/>
          <w:i w:val="0"/>
        </w:rPr>
        <w:t>y</w:t>
      </w:r>
      <w:r w:rsidRPr="00D600D9">
        <w:rPr>
          <w:rFonts w:cs="Arial"/>
          <w:i w:val="0"/>
        </w:rPr>
        <w:t xml:space="preserve"> mancomunados.</w:t>
      </w:r>
    </w:p>
    <w:p w:rsidR="005C3E54" w:rsidRPr="00D600D9" w:rsidRDefault="005C3E54">
      <w:pPr>
        <w:jc w:val="both"/>
        <w:rPr>
          <w:rFonts w:cs="Arial"/>
          <w:i w:val="0"/>
        </w:rPr>
      </w:pPr>
    </w:p>
    <w:p w:rsidR="005C3E54" w:rsidRPr="00D600D9" w:rsidRDefault="008D283F">
      <w:pPr>
        <w:jc w:val="both"/>
        <w:rPr>
          <w:rFonts w:cs="Arial"/>
          <w:i w:val="0"/>
        </w:rPr>
      </w:pPr>
      <w:r w:rsidRPr="00D600D9">
        <w:rPr>
          <w:rFonts w:cs="Arial"/>
          <w:i w:val="0"/>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D600D9">
        <w:rPr>
          <w:rFonts w:cs="Arial"/>
          <w:i w:val="0"/>
        </w:rPr>
        <w:t>mantengan</w:t>
      </w:r>
      <w:proofErr w:type="gramEnd"/>
      <w:r w:rsidRPr="00D600D9">
        <w:rPr>
          <w:rFonts w:cs="Arial"/>
          <w:i w:val="0"/>
        </w:rPr>
        <w:t xml:space="preserve"> en la nueva sociedad las responsabilidades de dicho convenio.</w:t>
      </w:r>
    </w:p>
    <w:p w:rsidR="00FE3DB0" w:rsidRPr="00D600D9" w:rsidRDefault="00FE3DB0" w:rsidP="004C1BDC">
      <w:pPr>
        <w:jc w:val="both"/>
        <w:rPr>
          <w:rFonts w:cs="Arial"/>
          <w:i w:val="0"/>
        </w:rPr>
      </w:pPr>
    </w:p>
    <w:p w:rsidR="004C1BDC" w:rsidRPr="00D600D9" w:rsidRDefault="004C1BDC" w:rsidP="004C1BDC">
      <w:pPr>
        <w:jc w:val="both"/>
        <w:rPr>
          <w:rFonts w:cs="Arial"/>
          <w:b/>
          <w:i w:val="0"/>
        </w:rPr>
      </w:pPr>
      <w:r w:rsidRPr="00D600D9">
        <w:rPr>
          <w:rFonts w:cs="Arial"/>
          <w:i w:val="0"/>
        </w:rPr>
        <w:t xml:space="preserve">Para </w:t>
      </w:r>
      <w:r w:rsidR="00FE3DB0" w:rsidRPr="00D600D9">
        <w:rPr>
          <w:rFonts w:cs="Arial"/>
          <w:i w:val="0"/>
        </w:rPr>
        <w:t>la presentación de la proposición conjunta</w:t>
      </w:r>
      <w:r w:rsidRPr="00D600D9">
        <w:rPr>
          <w:rFonts w:cs="Arial"/>
          <w:i w:val="0"/>
        </w:rPr>
        <w:t xml:space="preserve">, se deberá celebrar entre el grupo de personas un convenio privado, </w:t>
      </w:r>
      <w:r w:rsidR="00457F05" w:rsidRPr="00D600D9">
        <w:rPr>
          <w:rFonts w:cs="Arial"/>
          <w:i w:val="0"/>
        </w:rPr>
        <w:t>ratificadas las firmas</w:t>
      </w:r>
      <w:r w:rsidRPr="00D600D9">
        <w:rPr>
          <w:rFonts w:cs="Arial"/>
          <w:i w:val="0"/>
        </w:rPr>
        <w:t xml:space="preserve"> ante notario o fedatario público que cumpla</w:t>
      </w:r>
      <w:r w:rsidR="00457F05" w:rsidRPr="00D600D9">
        <w:rPr>
          <w:rFonts w:cs="Arial"/>
          <w:i w:val="0"/>
        </w:rPr>
        <w:t>, como mínimo,</w:t>
      </w:r>
      <w:r w:rsidRPr="00D600D9">
        <w:rPr>
          <w:rFonts w:cs="Arial"/>
          <w:i w:val="0"/>
        </w:rPr>
        <w:t xml:space="preserve"> con los siguientes requisitos:</w:t>
      </w:r>
    </w:p>
    <w:p w:rsidR="004C1BDC" w:rsidRPr="00D600D9" w:rsidRDefault="004C1BDC" w:rsidP="004C1BDC">
      <w:pPr>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C1BDC" w:rsidRPr="00D600D9" w:rsidRDefault="004C1BDC" w:rsidP="004C1BDC">
      <w:pPr>
        <w:ind w:left="720"/>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t>Nombre y domicilio de los representantes de cada una de las personas agrupadas señalando, en su caso, los datos de las escrituras públicas con las que acrediten las facultades de representación</w:t>
      </w:r>
      <w:r w:rsidR="00457F05" w:rsidRPr="00D600D9">
        <w:rPr>
          <w:rFonts w:cs="Arial"/>
          <w:i w:val="0"/>
        </w:rPr>
        <w:t xml:space="preserve"> y deberá </w:t>
      </w:r>
      <w:r w:rsidR="008D283F" w:rsidRPr="00D600D9">
        <w:rPr>
          <w:rFonts w:cs="Arial"/>
          <w:i w:val="0"/>
        </w:rPr>
        <w:t>con</w:t>
      </w:r>
      <w:r w:rsidR="00457F05" w:rsidRPr="00D600D9">
        <w:rPr>
          <w:rFonts w:cs="Arial"/>
          <w:i w:val="0"/>
        </w:rPr>
        <w:t>tar con</w:t>
      </w:r>
      <w:r w:rsidR="008D283F" w:rsidRPr="00D600D9">
        <w:rPr>
          <w:rFonts w:cs="Arial"/>
          <w:i w:val="0"/>
        </w:rPr>
        <w:t xml:space="preserve"> facultades para otorgar poder</w:t>
      </w:r>
      <w:r w:rsidR="007A07FB" w:rsidRPr="00D600D9">
        <w:rPr>
          <w:rFonts w:cs="Arial"/>
          <w:i w:val="0"/>
        </w:rPr>
        <w:t>es</w:t>
      </w:r>
      <w:r w:rsidR="008D283F" w:rsidRPr="00D600D9">
        <w:rPr>
          <w:rFonts w:cs="Arial"/>
          <w:i w:val="0"/>
        </w:rPr>
        <w:t xml:space="preserve"> </w:t>
      </w:r>
      <w:r w:rsidR="007A07FB" w:rsidRPr="00D600D9">
        <w:rPr>
          <w:rFonts w:cs="Arial"/>
          <w:i w:val="0"/>
        </w:rPr>
        <w:t>para</w:t>
      </w:r>
      <w:r w:rsidR="008D283F" w:rsidRPr="00D600D9">
        <w:rPr>
          <w:rFonts w:cs="Arial"/>
          <w:i w:val="0"/>
        </w:rPr>
        <w:t xml:space="preserve"> </w:t>
      </w:r>
      <w:r w:rsidR="007A07FB" w:rsidRPr="00D600D9">
        <w:rPr>
          <w:rFonts w:cs="Arial"/>
          <w:i w:val="0"/>
        </w:rPr>
        <w:t>formalizar el</w:t>
      </w:r>
      <w:r w:rsidR="008D283F" w:rsidRPr="00D600D9">
        <w:rPr>
          <w:rFonts w:cs="Arial"/>
          <w:i w:val="0"/>
        </w:rPr>
        <w:t xml:space="preserve"> convenio para presentar proposición conjunta</w:t>
      </w:r>
      <w:r w:rsidRPr="00D600D9">
        <w:rPr>
          <w:rFonts w:cs="Arial"/>
          <w:i w:val="0"/>
        </w:rPr>
        <w:t>;</w:t>
      </w:r>
    </w:p>
    <w:p w:rsidR="004C1BDC" w:rsidRPr="00D600D9" w:rsidRDefault="004C1BDC" w:rsidP="004C1BDC">
      <w:pPr>
        <w:ind w:left="720"/>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t>Designación de un representante común, otorgándole poder amplio y suficiente para atender todo lo relacionado con la proposición y con el procedimiento de licitación pública;</w:t>
      </w:r>
    </w:p>
    <w:p w:rsidR="004C1BDC" w:rsidRPr="00D600D9" w:rsidRDefault="004C1BDC" w:rsidP="004C1BDC">
      <w:pPr>
        <w:ind w:left="720"/>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r w:rsidR="009516F0" w:rsidRPr="00D600D9">
        <w:rPr>
          <w:rFonts w:cs="Arial"/>
          <w:i w:val="0"/>
        </w:rPr>
        <w:t>;</w:t>
      </w:r>
    </w:p>
    <w:p w:rsidR="004C1BDC" w:rsidRPr="00D600D9" w:rsidRDefault="004C1BDC" w:rsidP="004C1BDC">
      <w:pPr>
        <w:ind w:left="1152" w:hanging="443"/>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t>Señalamiento de un domicilio común para oír y recibir notificaciones, y</w:t>
      </w:r>
    </w:p>
    <w:p w:rsidR="004C1BDC" w:rsidRPr="00D600D9" w:rsidRDefault="004C1BDC" w:rsidP="004C1BDC">
      <w:pPr>
        <w:ind w:left="720"/>
        <w:jc w:val="both"/>
        <w:rPr>
          <w:rFonts w:cs="Arial"/>
          <w:i w:val="0"/>
        </w:rPr>
      </w:pPr>
    </w:p>
    <w:p w:rsidR="004C1BDC" w:rsidRPr="00D600D9" w:rsidRDefault="004C1BDC" w:rsidP="004C1BDC">
      <w:pPr>
        <w:numPr>
          <w:ilvl w:val="0"/>
          <w:numId w:val="1"/>
        </w:numPr>
        <w:ind w:left="1152" w:hanging="432"/>
        <w:jc w:val="both"/>
        <w:rPr>
          <w:rFonts w:cs="Arial"/>
          <w:i w:val="0"/>
        </w:rPr>
      </w:pPr>
      <w:r w:rsidRPr="00D600D9">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r w:rsidR="004C35EE" w:rsidRPr="00D600D9">
        <w:rPr>
          <w:rFonts w:cs="Arial"/>
          <w:i w:val="0"/>
        </w:rPr>
        <w:t xml:space="preserve"> de obra pública</w:t>
      </w:r>
      <w:r w:rsidRPr="00D600D9">
        <w:rPr>
          <w:rFonts w:cs="Arial"/>
          <w:i w:val="0"/>
        </w:rPr>
        <w:t>.</w:t>
      </w:r>
    </w:p>
    <w:p w:rsidR="004C1BDC" w:rsidRPr="00D600D9" w:rsidRDefault="004C1BDC" w:rsidP="004C1BDC">
      <w:pPr>
        <w:jc w:val="both"/>
        <w:rPr>
          <w:rFonts w:cs="Arial"/>
          <w:i w:val="0"/>
        </w:rPr>
      </w:pPr>
    </w:p>
    <w:p w:rsidR="004C1BDC" w:rsidRPr="00D600D9" w:rsidRDefault="004C1BDC" w:rsidP="004C1BDC">
      <w:pPr>
        <w:jc w:val="both"/>
        <w:rPr>
          <w:rFonts w:cs="Arial"/>
          <w:bCs/>
          <w:i w:val="0"/>
        </w:rPr>
      </w:pPr>
      <w:r w:rsidRPr="00D600D9">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D600D9">
        <w:rPr>
          <w:rFonts w:cs="Arial"/>
          <w:i w:val="0"/>
        </w:rPr>
        <w:t xml:space="preserve"> y, en caso de que a los licitantes que la hubieren presentado se les adjudique el contrato, dicho convenio formará parte del mismo como uno de sus anexos</w:t>
      </w:r>
      <w:r w:rsidRPr="00D600D9">
        <w:rPr>
          <w:rFonts w:cs="Arial"/>
          <w:bCs/>
          <w:i w:val="0"/>
        </w:rPr>
        <w:t>.</w:t>
      </w:r>
    </w:p>
    <w:p w:rsidR="004C1BDC" w:rsidRPr="00D600D9" w:rsidRDefault="004C1BDC" w:rsidP="004C1BDC">
      <w:pPr>
        <w:jc w:val="both"/>
        <w:rPr>
          <w:rFonts w:cs="Arial"/>
          <w:bCs/>
          <w:i w:val="0"/>
        </w:rPr>
      </w:pPr>
    </w:p>
    <w:p w:rsidR="004C1BDC" w:rsidRPr="00D600D9" w:rsidRDefault="004C1BDC" w:rsidP="004C1BDC">
      <w:pPr>
        <w:jc w:val="both"/>
        <w:rPr>
          <w:rFonts w:cs="Arial"/>
          <w:bCs/>
          <w:i w:val="0"/>
        </w:rPr>
      </w:pPr>
      <w:r w:rsidRPr="00D600D9">
        <w:rPr>
          <w:rFonts w:cs="Arial"/>
          <w:bCs/>
          <w:i w:val="0"/>
        </w:rPr>
        <w:t>Para cumplir con la capacidad financiera requerida por la Comisión Nacional del Agua, se podrán considerar en conjunto las correspondientes a cada una de las personas físicas y/o morales integrantes de la agrupación.</w:t>
      </w:r>
    </w:p>
    <w:p w:rsidR="004C1BDC" w:rsidRPr="00D600D9" w:rsidRDefault="004C1BDC" w:rsidP="004C1BDC">
      <w:pPr>
        <w:jc w:val="both"/>
        <w:rPr>
          <w:rFonts w:cs="Arial"/>
          <w:bCs/>
          <w:i w:val="0"/>
        </w:rPr>
      </w:pPr>
    </w:p>
    <w:p w:rsidR="004C1BDC" w:rsidRPr="00D600D9" w:rsidRDefault="004C1BDC" w:rsidP="004C1BDC">
      <w:pPr>
        <w:jc w:val="both"/>
        <w:rPr>
          <w:rFonts w:cs="Arial"/>
          <w:i w:val="0"/>
        </w:rPr>
      </w:pPr>
      <w:r w:rsidRPr="00D600D9">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CD3FB5" w:rsidRPr="00D600D9" w:rsidRDefault="00CD3FB5" w:rsidP="004C1BDC">
      <w:pPr>
        <w:jc w:val="both"/>
        <w:rPr>
          <w:rFonts w:cs="Arial"/>
          <w:i w:val="0"/>
        </w:rPr>
      </w:pPr>
    </w:p>
    <w:p w:rsidR="004C1BDC" w:rsidRPr="00D600D9" w:rsidRDefault="008D283F" w:rsidP="00CD3FB5">
      <w:pPr>
        <w:pStyle w:val="Texto0"/>
        <w:spacing w:after="57" w:line="240" w:lineRule="auto"/>
        <w:ind w:firstLine="0"/>
        <w:rPr>
          <w:i w:val="0"/>
          <w:color w:val="000000"/>
          <w:sz w:val="20"/>
          <w:szCs w:val="20"/>
        </w:rPr>
      </w:pPr>
      <w:r w:rsidRPr="00D600D9">
        <w:rPr>
          <w:i w:val="0"/>
          <w:sz w:val="20"/>
          <w:szCs w:val="20"/>
        </w:rPr>
        <w:t>En el supuesto de que se adjudique el contrato a los licitantes que presentaron una proposición</w:t>
      </w:r>
      <w:r w:rsidR="00796820" w:rsidRPr="00D600D9">
        <w:rPr>
          <w:i w:val="0"/>
          <w:sz w:val="20"/>
          <w:szCs w:val="20"/>
        </w:rPr>
        <w:t xml:space="preserve"> conjunta, el convenio indicado</w:t>
      </w:r>
      <w:r w:rsidRPr="00D600D9">
        <w:rPr>
          <w:i w:val="0"/>
          <w:sz w:val="20"/>
          <w:szCs w:val="20"/>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9C70DB" w:rsidRPr="00D600D9">
        <w:rPr>
          <w:i w:val="0"/>
          <w:sz w:val="20"/>
          <w:szCs w:val="20"/>
        </w:rPr>
        <w:t>Comisión Nacional del Agua</w:t>
      </w:r>
      <w:r w:rsidRPr="00D600D9">
        <w:rPr>
          <w:i w:val="0"/>
          <w:sz w:val="20"/>
          <w:szCs w:val="20"/>
        </w:rPr>
        <w:t xml:space="preserve"> por dichas personas o por su apoderado legal, al momento de darse a conocer el fallo o a más tardar en las </w:t>
      </w:r>
      <w:r w:rsidR="004C35EE" w:rsidRPr="00D600D9">
        <w:rPr>
          <w:i w:val="0"/>
          <w:sz w:val="20"/>
          <w:szCs w:val="20"/>
        </w:rPr>
        <w:t>24 (VEINTICUATRO)</w:t>
      </w:r>
      <w:r w:rsidRPr="00D600D9">
        <w:rPr>
          <w:i w:val="0"/>
          <w:sz w:val="20"/>
          <w:szCs w:val="20"/>
        </w:rPr>
        <w:t xml:space="preserve"> horas siguientes.</w:t>
      </w:r>
    </w:p>
    <w:p w:rsidR="00334118" w:rsidRPr="00D600D9" w:rsidRDefault="00334118" w:rsidP="004C1BDC">
      <w:pPr>
        <w:jc w:val="both"/>
        <w:rPr>
          <w:rFonts w:cs="Arial"/>
          <w:bCs/>
          <w:i w:val="0"/>
        </w:rPr>
      </w:pPr>
    </w:p>
    <w:p w:rsidR="00D52E75" w:rsidRDefault="004C1BDC" w:rsidP="00D52E75">
      <w:pPr>
        <w:pStyle w:val="Sangra2detindependiente"/>
        <w:ind w:left="567" w:hanging="567"/>
        <w:rPr>
          <w:rFonts w:cs="Arial"/>
        </w:rPr>
      </w:pPr>
      <w:r w:rsidRPr="00D600D9">
        <w:rPr>
          <w:rFonts w:cs="Arial"/>
        </w:rPr>
        <w:t>4.12</w:t>
      </w:r>
      <w:r w:rsidRPr="00D600D9">
        <w:rPr>
          <w:rFonts w:cs="Arial"/>
        </w:rPr>
        <w:tab/>
        <w:t>SUBCONTRATACIÓN DE LOS TRABAJOS.</w:t>
      </w:r>
    </w:p>
    <w:p w:rsidR="004C1BDC" w:rsidRPr="00D600D9" w:rsidRDefault="00D52E75" w:rsidP="00D52E75">
      <w:pPr>
        <w:pStyle w:val="Sangra2detindependiente"/>
        <w:ind w:left="567" w:hanging="567"/>
        <w:rPr>
          <w:rFonts w:cs="Arial"/>
          <w:i/>
        </w:rPr>
      </w:pPr>
      <w:r w:rsidRPr="00D600D9">
        <w:rPr>
          <w:rFonts w:cs="Arial"/>
          <w:i/>
        </w:rPr>
        <w:t xml:space="preserve"> </w:t>
      </w:r>
    </w:p>
    <w:p w:rsidR="004C1BDC" w:rsidRPr="00D600D9" w:rsidRDefault="004C1BDC" w:rsidP="004C1BDC">
      <w:pPr>
        <w:jc w:val="both"/>
        <w:rPr>
          <w:rFonts w:cs="Arial"/>
          <w:i w:val="0"/>
          <w:color w:val="000000"/>
        </w:rPr>
      </w:pPr>
      <w:r w:rsidRPr="00D600D9">
        <w:rPr>
          <w:rFonts w:cs="Arial"/>
          <w:i w:val="0"/>
        </w:rPr>
        <w:t xml:space="preserve">No se permitirá la </w:t>
      </w:r>
      <w:r w:rsidRPr="00D600D9">
        <w:rPr>
          <w:rFonts w:cs="Arial"/>
          <w:i w:val="0"/>
          <w:color w:val="000000"/>
        </w:rPr>
        <w:t>subcontratación</w:t>
      </w:r>
      <w:r w:rsidRPr="00D600D9">
        <w:rPr>
          <w:rFonts w:cs="Arial"/>
          <w:i w:val="0"/>
        </w:rPr>
        <w:t xml:space="preserve"> de ninguna parte de la obra. </w:t>
      </w:r>
      <w:r w:rsidRPr="00D52E75">
        <w:rPr>
          <w:rFonts w:cs="Arial"/>
          <w:i w:val="0"/>
          <w:color w:val="000000"/>
        </w:rPr>
        <w:t>(En este caso el licitante incluirá en su proposición el Anexo Técnico AT 5</w:t>
      </w:r>
      <w:r w:rsidR="00066B0B" w:rsidRPr="00D52E75">
        <w:rPr>
          <w:rFonts w:cs="Arial"/>
        </w:rPr>
        <w:t xml:space="preserve"> </w:t>
      </w:r>
      <w:r w:rsidRPr="00D52E75">
        <w:rPr>
          <w:rFonts w:cs="Arial"/>
          <w:i w:val="0"/>
          <w:color w:val="000000"/>
        </w:rPr>
        <w:t xml:space="preserve"> que se le proporciona con la leyenda “NO APLICA”)</w:t>
      </w:r>
      <w:r w:rsidR="00D52E75">
        <w:rPr>
          <w:rFonts w:cs="Arial"/>
          <w:i w:val="0"/>
          <w:color w:val="000000"/>
        </w:rPr>
        <w:t>.</w:t>
      </w:r>
    </w:p>
    <w:p w:rsidR="003C340A" w:rsidRPr="00D600D9" w:rsidRDefault="003C340A" w:rsidP="004C1BDC">
      <w:pPr>
        <w:jc w:val="both"/>
        <w:rPr>
          <w:rFonts w:cs="Arial"/>
          <w:i w:val="0"/>
        </w:rPr>
      </w:pPr>
    </w:p>
    <w:p w:rsidR="004C1BDC" w:rsidRPr="00D600D9" w:rsidRDefault="004C1BDC" w:rsidP="004C1BDC">
      <w:pPr>
        <w:pStyle w:val="Sangra2detindependiente"/>
        <w:ind w:left="567" w:hanging="567"/>
        <w:rPr>
          <w:rFonts w:cs="Arial"/>
        </w:rPr>
      </w:pPr>
      <w:r w:rsidRPr="00D600D9">
        <w:rPr>
          <w:rFonts w:cs="Arial"/>
        </w:rPr>
        <w:t>4.13</w:t>
      </w:r>
      <w:r w:rsidRPr="00D600D9">
        <w:rPr>
          <w:rFonts w:cs="Arial"/>
        </w:rPr>
        <w:tab/>
        <w:t>RELACIÓN DE MATERIALES Y EQUIPO DE INSTALACIÓN PERMANENTE QUE PROPORCIONARÁ LA COMISIÓN NACIONAL DEL AGUA.</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Para la ejecución de la obra, la Comisión Nacional del Agua no proporcionará materiales ni equipo de instalación permanente.</w:t>
      </w:r>
    </w:p>
    <w:p w:rsidR="00BA0E42" w:rsidRPr="00D600D9" w:rsidRDefault="00BA0E42"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4.14</w:t>
      </w:r>
      <w:r w:rsidRPr="00D600D9">
        <w:rPr>
          <w:rFonts w:cs="Arial"/>
          <w:b/>
          <w:i w:val="0"/>
        </w:rPr>
        <w:tab/>
        <w:t>FIRMA DE LA PROPOSICIÓN.</w:t>
      </w:r>
    </w:p>
    <w:p w:rsidR="004C1BDC" w:rsidRPr="00D600D9" w:rsidRDefault="004C1BDC" w:rsidP="004C1BDC">
      <w:pPr>
        <w:jc w:val="both"/>
        <w:rPr>
          <w:rFonts w:cs="Arial"/>
          <w:i w:val="0"/>
        </w:rPr>
      </w:pPr>
    </w:p>
    <w:p w:rsidR="004C1BDC" w:rsidRDefault="004C1BDC" w:rsidP="004C1BDC">
      <w:pPr>
        <w:jc w:val="both"/>
        <w:rPr>
          <w:rFonts w:cs="Arial"/>
          <w:i w:val="0"/>
        </w:rPr>
      </w:pPr>
      <w:r w:rsidRPr="00D600D9">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sidRPr="00D600D9">
        <w:rPr>
          <w:rFonts w:cs="Arial"/>
          <w:b/>
          <w:i w:val="0"/>
        </w:rPr>
        <w:t xml:space="preserve"> </w:t>
      </w:r>
      <w:r w:rsidRPr="00D600D9">
        <w:rPr>
          <w:rFonts w:cs="Arial"/>
          <w:i w:val="0"/>
        </w:rPr>
        <w:t xml:space="preserve">que deberán ser firmados en cada una de sus hojas, por lo que, el hecho de no </w:t>
      </w:r>
      <w:r w:rsidRPr="00D600D9">
        <w:rPr>
          <w:rFonts w:cs="Arial"/>
          <w:i w:val="0"/>
        </w:rPr>
        <w:lastRenderedPageBreak/>
        <w:t>firmar el catálogo de conceptos y el citado programa en todas sus hojas, será motivo para desechar la proposición.</w:t>
      </w:r>
    </w:p>
    <w:p w:rsidR="00AF5982" w:rsidRPr="00D600D9" w:rsidRDefault="00AF5982" w:rsidP="004C1BDC">
      <w:pPr>
        <w:jc w:val="both"/>
        <w:rPr>
          <w:rFonts w:cs="Arial"/>
          <w:b/>
          <w:i w:val="0"/>
        </w:rPr>
      </w:pPr>
    </w:p>
    <w:p w:rsidR="004C1BDC" w:rsidRPr="00D600D9" w:rsidRDefault="004C1BDC" w:rsidP="004C1BDC">
      <w:pPr>
        <w:jc w:val="both"/>
        <w:rPr>
          <w:rFonts w:cs="Arial"/>
          <w:i w:val="0"/>
          <w:color w:val="000000"/>
        </w:rPr>
      </w:pPr>
      <w:r w:rsidRPr="00AF5982">
        <w:rPr>
          <w:rFonts w:cs="Arial"/>
          <w:i w:val="0"/>
          <w:color w:val="000000"/>
        </w:rPr>
        <w:t xml:space="preserve">En el caso de que éstas sean enviadas a través de medios remotos de comunicación electrónica, en sustitución de la firma autógrafa, </w:t>
      </w:r>
      <w:r w:rsidR="000D7287" w:rsidRPr="00AF5982">
        <w:rPr>
          <w:rFonts w:cs="Arial"/>
          <w:i w:val="0"/>
          <w:color w:val="000000"/>
        </w:rPr>
        <w:t>deberán utilizar</w:t>
      </w:r>
      <w:r w:rsidR="00CC759C" w:rsidRPr="00AF5982">
        <w:rPr>
          <w:rFonts w:cs="Arial"/>
          <w:i w:val="0"/>
        </w:rPr>
        <w:t xml:space="preserve"> la firma electrónica avanzada que emite el Sistema de Administración Tributaria para el cumplimiento de sus Obligaciones fiscales, tratándose de licitantes nacionales, y en el caso de extranjeros, </w:t>
      </w:r>
      <w:r w:rsidR="00CC759C" w:rsidRPr="00AF5982">
        <w:rPr>
          <w:rFonts w:cs="Arial"/>
          <w:i w:val="0"/>
          <w:color w:val="000000"/>
        </w:rPr>
        <w:t>los medios de identificación electrónica que otorgue o reconozca la Secretaría de la Función Pública</w:t>
      </w:r>
      <w:r w:rsidRPr="00AF5982">
        <w:rPr>
          <w:rFonts w:cs="Arial"/>
          <w:i w:val="0"/>
          <w:color w:val="000000"/>
        </w:rPr>
        <w:t>, los cuales producirán los mismos efectos que las leyes otorgan a los documentos correspondientes y, en consecuencia, tendrán el mismo valor probatorio.</w:t>
      </w:r>
    </w:p>
    <w:p w:rsidR="00133061" w:rsidRPr="00D600D9" w:rsidRDefault="00133061"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4.15</w:t>
      </w:r>
      <w:r w:rsidRPr="00D600D9">
        <w:rPr>
          <w:rFonts w:cs="Arial"/>
          <w:b/>
          <w:i w:val="0"/>
        </w:rPr>
        <w:tab/>
        <w:t>COMO INTEGRAR E IDENTIFICAR LA PROPOSICIÓN.</w:t>
      </w:r>
    </w:p>
    <w:p w:rsidR="004C1BDC" w:rsidRPr="00D600D9" w:rsidRDefault="004C1BDC" w:rsidP="004C1BDC">
      <w:pPr>
        <w:jc w:val="both"/>
        <w:rPr>
          <w:rFonts w:cs="Arial"/>
          <w:bCs/>
          <w:i w:val="0"/>
        </w:rPr>
      </w:pPr>
    </w:p>
    <w:p w:rsidR="004C1BDC" w:rsidRPr="00D600D9" w:rsidRDefault="004C1BDC" w:rsidP="004C1BDC">
      <w:pPr>
        <w:pStyle w:val="Textoindependiente31"/>
        <w:rPr>
          <w:rFonts w:cs="Arial"/>
          <w:i w:val="0"/>
          <w:sz w:val="20"/>
          <w:lang w:val="es-MX"/>
        </w:rPr>
      </w:pPr>
      <w:r w:rsidRPr="00D600D9">
        <w:rPr>
          <w:rFonts w:cs="Arial"/>
          <w:i w:val="0"/>
          <w:sz w:val="20"/>
          <w:lang w:val="es-MX"/>
        </w:rPr>
        <w:t>Los licitantes deberán integrar su proposición, en original y en la forma que previene</w:t>
      </w:r>
      <w:r w:rsidR="00D51E50" w:rsidRPr="00D600D9">
        <w:rPr>
          <w:rFonts w:cs="Arial"/>
          <w:i w:val="0"/>
          <w:sz w:val="20"/>
          <w:lang w:val="es-MX"/>
        </w:rPr>
        <w:t>n</w:t>
      </w:r>
      <w:r w:rsidRPr="00D600D9">
        <w:rPr>
          <w:rFonts w:cs="Arial"/>
          <w:i w:val="0"/>
          <w:sz w:val="20"/>
          <w:lang w:val="es-MX"/>
        </w:rPr>
        <w:t xml:space="preserve"> </w:t>
      </w:r>
      <w:r w:rsidR="00D51E50" w:rsidRPr="00D600D9">
        <w:rPr>
          <w:rFonts w:cs="Arial"/>
          <w:i w:val="0"/>
          <w:sz w:val="20"/>
          <w:lang w:val="es-MX"/>
        </w:rPr>
        <w:t>los</w:t>
      </w:r>
      <w:r w:rsidRPr="00D600D9">
        <w:rPr>
          <w:rFonts w:cs="Arial"/>
          <w:i w:val="0"/>
          <w:sz w:val="20"/>
          <w:lang w:val="es-MX"/>
        </w:rPr>
        <w:t xml:space="preserve"> punto</w:t>
      </w:r>
      <w:r w:rsidR="00D51E50" w:rsidRPr="00D600D9">
        <w:rPr>
          <w:rFonts w:cs="Arial"/>
          <w:i w:val="0"/>
          <w:sz w:val="20"/>
          <w:lang w:val="es-MX"/>
        </w:rPr>
        <w:t>s</w:t>
      </w:r>
      <w:r w:rsidRPr="00D600D9">
        <w:rPr>
          <w:rFonts w:cs="Arial"/>
          <w:i w:val="0"/>
          <w:sz w:val="20"/>
          <w:lang w:val="es-MX"/>
        </w:rPr>
        <w:t xml:space="preserve"> 4.2</w:t>
      </w:r>
      <w:r w:rsidR="00D51E50" w:rsidRPr="00D600D9">
        <w:rPr>
          <w:rFonts w:cs="Arial"/>
          <w:i w:val="0"/>
          <w:sz w:val="20"/>
          <w:lang w:val="es-MX"/>
        </w:rPr>
        <w:t>.2 y 4.2.3</w:t>
      </w:r>
      <w:r w:rsidRPr="00D600D9">
        <w:rPr>
          <w:rFonts w:cs="Arial"/>
          <w:i w:val="0"/>
          <w:sz w:val="20"/>
          <w:lang w:val="es-MX"/>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Una vez integrada deberá ser colocada en un solo sobre completamente cerrado, claramente identificado en su parte exterior, con el número de la convocatoria a la licitación, objeto de la obra y el nombre o la razón social del licitante.</w:t>
      </w:r>
    </w:p>
    <w:p w:rsidR="00AF5982" w:rsidRDefault="00AF5982" w:rsidP="004C1BDC">
      <w:pPr>
        <w:jc w:val="both"/>
        <w:rPr>
          <w:rFonts w:cs="Arial"/>
          <w:i w:val="0"/>
          <w:color w:val="000000"/>
          <w:highlight w:val="cyan"/>
        </w:rPr>
      </w:pPr>
    </w:p>
    <w:p w:rsidR="004C1BDC" w:rsidRPr="00D600D9" w:rsidRDefault="004C1BDC" w:rsidP="004C1BDC">
      <w:pPr>
        <w:jc w:val="both"/>
        <w:rPr>
          <w:rFonts w:cs="Arial"/>
          <w:i w:val="0"/>
        </w:rPr>
      </w:pPr>
      <w:r w:rsidRPr="00AF5982">
        <w:rPr>
          <w:rFonts w:cs="Arial"/>
          <w:i w:val="0"/>
          <w:color w:val="000000"/>
        </w:rPr>
        <w:t>Los licitantes que opten por enviar sus proposiciones a través del Sistema Electrónico de Información Pública Gubernamental (</w:t>
      </w:r>
      <w:proofErr w:type="spellStart"/>
      <w:r w:rsidRPr="00AF5982">
        <w:rPr>
          <w:rFonts w:cs="Arial"/>
          <w:i w:val="0"/>
          <w:color w:val="000000"/>
        </w:rPr>
        <w:t>CompraNet</w:t>
      </w:r>
      <w:proofErr w:type="spellEnd"/>
      <w:r w:rsidRPr="00AF5982">
        <w:rPr>
          <w:rFonts w:cs="Arial"/>
          <w:i w:val="0"/>
          <w:color w:val="000000"/>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E25795">
        <w:rPr>
          <w:rFonts w:cs="Arial"/>
          <w:i w:val="0"/>
          <w:color w:val="000000"/>
        </w:rPr>
        <w:t>.</w:t>
      </w:r>
    </w:p>
    <w:p w:rsidR="0057635E" w:rsidRPr="00D600D9" w:rsidRDefault="0057635E" w:rsidP="004C1BDC">
      <w:pPr>
        <w:jc w:val="both"/>
        <w:rPr>
          <w:rFonts w:cs="Arial"/>
          <w:bCs/>
          <w:i w:val="0"/>
        </w:rPr>
      </w:pPr>
    </w:p>
    <w:p w:rsidR="004C1BDC" w:rsidRPr="00D600D9" w:rsidRDefault="004C1BDC" w:rsidP="004C1BDC">
      <w:pPr>
        <w:ind w:left="567" w:hanging="567"/>
        <w:jc w:val="both"/>
        <w:rPr>
          <w:rFonts w:cs="Arial"/>
          <w:b/>
          <w:i w:val="0"/>
        </w:rPr>
      </w:pPr>
      <w:r w:rsidRPr="00D600D9">
        <w:rPr>
          <w:rFonts w:cs="Arial"/>
          <w:b/>
          <w:i w:val="0"/>
        </w:rPr>
        <w:t>5</w:t>
      </w:r>
      <w:r w:rsidRPr="00D600D9">
        <w:rPr>
          <w:rFonts w:cs="Arial"/>
          <w:b/>
          <w:i w:val="0"/>
        </w:rPr>
        <w:tab/>
        <w:t>DEL PROCEDIMIENTO DE LA LICITACIÓN.</w:t>
      </w:r>
    </w:p>
    <w:p w:rsidR="004C1BDC" w:rsidRPr="00D600D9" w:rsidRDefault="004C1BDC" w:rsidP="004C1BDC">
      <w:pPr>
        <w:jc w:val="both"/>
        <w:rPr>
          <w:rFonts w:cs="Arial"/>
          <w:bCs/>
          <w:i w:val="0"/>
        </w:rPr>
      </w:pPr>
    </w:p>
    <w:p w:rsidR="004C1BDC" w:rsidRPr="00D600D9" w:rsidRDefault="004C1BDC" w:rsidP="004C1BDC">
      <w:pPr>
        <w:jc w:val="both"/>
        <w:rPr>
          <w:rFonts w:cs="Arial"/>
          <w:bCs/>
          <w:i w:val="0"/>
        </w:rPr>
      </w:pPr>
      <w:r w:rsidRPr="00D600D9">
        <w:rPr>
          <w:rFonts w:cs="Arial"/>
          <w:bCs/>
          <w:i w:val="0"/>
        </w:rPr>
        <w:t xml:space="preserve">Para facilitar el procedimiento de licitación, la Comisión Nacional del Agua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w:t>
      </w:r>
      <w:proofErr w:type="spellStart"/>
      <w:r w:rsidRPr="00D600D9">
        <w:rPr>
          <w:rFonts w:cs="Arial"/>
          <w:bCs/>
          <w:i w:val="0"/>
        </w:rPr>
        <w:t>CompraNet</w:t>
      </w:r>
      <w:proofErr w:type="spellEnd"/>
      <w:r w:rsidRPr="00D600D9">
        <w:rPr>
          <w:rFonts w:cs="Arial"/>
          <w:bCs/>
          <w:i w:val="0"/>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C1BDC" w:rsidRPr="00D600D9" w:rsidRDefault="004C1BDC" w:rsidP="004C1BDC">
      <w:pPr>
        <w:jc w:val="both"/>
        <w:rPr>
          <w:rFonts w:cs="Arial"/>
          <w:bCs/>
          <w:i w:val="0"/>
        </w:rPr>
      </w:pPr>
    </w:p>
    <w:p w:rsidR="004C1BDC" w:rsidRPr="00D600D9" w:rsidRDefault="004C1BDC" w:rsidP="004C1BDC">
      <w:pPr>
        <w:jc w:val="both"/>
        <w:rPr>
          <w:rFonts w:cs="Arial"/>
          <w:bCs/>
          <w:i w:val="0"/>
        </w:rPr>
      </w:pPr>
      <w:r w:rsidRPr="00D600D9">
        <w:rPr>
          <w:rFonts w:cs="Arial"/>
          <w:bCs/>
          <w:i w:val="0"/>
        </w:rPr>
        <w:t>En todos los casos, se preferirá la especialidad, experiencia y capacidad técnica de los interesados, así como aquellos</w:t>
      </w:r>
      <w:r w:rsidRPr="00D600D9">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D600D9">
        <w:rPr>
          <w:rFonts w:cs="Arial"/>
          <w:bCs/>
          <w:i w:val="0"/>
        </w:rPr>
        <w:t xml:space="preserve">. </w:t>
      </w:r>
    </w:p>
    <w:p w:rsidR="004C1BDC" w:rsidRPr="00D600D9" w:rsidRDefault="004C1BDC" w:rsidP="004C1BDC">
      <w:pPr>
        <w:jc w:val="both"/>
        <w:rPr>
          <w:rFonts w:cs="Arial"/>
          <w:bCs/>
          <w:i w:val="0"/>
        </w:rPr>
      </w:pPr>
    </w:p>
    <w:p w:rsidR="004C1BDC" w:rsidRPr="00D600D9" w:rsidRDefault="004C1BDC" w:rsidP="004C1BDC">
      <w:pPr>
        <w:pStyle w:val="Sangra2detindependiente"/>
        <w:ind w:left="567" w:hanging="567"/>
        <w:rPr>
          <w:rFonts w:cs="Arial"/>
        </w:rPr>
      </w:pPr>
      <w:r w:rsidRPr="00D600D9">
        <w:rPr>
          <w:rFonts w:cs="Arial"/>
        </w:rPr>
        <w:t>5.1</w:t>
      </w:r>
      <w:r w:rsidRPr="00D600D9">
        <w:rPr>
          <w:rFonts w:cs="Arial"/>
        </w:rPr>
        <w:tab/>
        <w:t>PRESENTACIÓN Y APERTURA DE LAS PROPOSICIONES, Y FALLO DE LA LICITACIÓN.</w:t>
      </w:r>
    </w:p>
    <w:p w:rsidR="004C1BDC" w:rsidRPr="00D600D9" w:rsidRDefault="004C1BDC" w:rsidP="004C1BDC">
      <w:pPr>
        <w:tabs>
          <w:tab w:val="left" w:pos="8609"/>
        </w:tabs>
        <w:jc w:val="both"/>
        <w:rPr>
          <w:rFonts w:cs="Arial"/>
          <w:i w:val="0"/>
        </w:rPr>
      </w:pPr>
    </w:p>
    <w:p w:rsidR="004C1BDC" w:rsidRPr="00D600D9" w:rsidRDefault="004C1BDC" w:rsidP="004C1BDC">
      <w:pPr>
        <w:tabs>
          <w:tab w:val="left" w:pos="8609"/>
        </w:tabs>
        <w:jc w:val="both"/>
        <w:rPr>
          <w:rFonts w:cs="Arial"/>
          <w:i w:val="0"/>
        </w:rPr>
      </w:pPr>
      <w:r w:rsidRPr="00D600D9">
        <w:rPr>
          <w:rFonts w:cs="Arial"/>
          <w:i w:val="0"/>
        </w:rPr>
        <w:t xml:space="preserve">Las proposiciones por escrito deberán presentarse a las </w:t>
      </w:r>
      <w:r w:rsidR="005069CD" w:rsidRPr="005069CD">
        <w:rPr>
          <w:rFonts w:cs="Arial"/>
          <w:b/>
          <w:i w:val="0"/>
          <w:color w:val="0000FF"/>
        </w:rPr>
        <w:t>16:00</w:t>
      </w:r>
      <w:r w:rsidRPr="00D600D9">
        <w:rPr>
          <w:rFonts w:cs="Arial"/>
          <w:i w:val="0"/>
        </w:rPr>
        <w:t xml:space="preserve"> horas, el día </w:t>
      </w:r>
      <w:r w:rsidR="005069CD" w:rsidRPr="005069CD">
        <w:rPr>
          <w:rFonts w:cs="Arial"/>
          <w:b/>
          <w:i w:val="0"/>
          <w:color w:val="0000FF"/>
        </w:rPr>
        <w:t>05</w:t>
      </w:r>
      <w:r w:rsidRPr="00D600D9">
        <w:rPr>
          <w:rFonts w:cs="Arial"/>
          <w:i w:val="0"/>
        </w:rPr>
        <w:t xml:space="preserve"> de </w:t>
      </w:r>
      <w:r w:rsidR="005069CD" w:rsidRPr="005069CD">
        <w:rPr>
          <w:rFonts w:cs="Arial"/>
          <w:b/>
          <w:i w:val="0"/>
          <w:color w:val="0000FF"/>
        </w:rPr>
        <w:t>marzo</w:t>
      </w:r>
      <w:r w:rsidRPr="00D600D9">
        <w:rPr>
          <w:rFonts w:cs="Arial"/>
          <w:i w:val="0"/>
          <w:color w:val="000000"/>
        </w:rPr>
        <w:t xml:space="preserve"> de </w:t>
      </w:r>
      <w:r w:rsidRPr="005069CD">
        <w:rPr>
          <w:rFonts w:cs="Arial"/>
          <w:b/>
          <w:i w:val="0"/>
          <w:color w:val="0000FF"/>
        </w:rPr>
        <w:t>201</w:t>
      </w:r>
      <w:r w:rsidR="005069CD">
        <w:rPr>
          <w:rFonts w:cs="Arial"/>
          <w:b/>
          <w:i w:val="0"/>
          <w:color w:val="0000FF"/>
        </w:rPr>
        <w:t>4</w:t>
      </w:r>
      <w:r w:rsidRPr="00D600D9">
        <w:rPr>
          <w:rFonts w:cs="Arial"/>
          <w:i w:val="0"/>
          <w:color w:val="000000"/>
        </w:rPr>
        <w:t xml:space="preserve">, en las oficinas de </w:t>
      </w:r>
      <w:r w:rsidR="00DA01F0" w:rsidRPr="00DA01F0">
        <w:rPr>
          <w:rFonts w:cs="Arial"/>
          <w:i w:val="0"/>
          <w:color w:val="000000"/>
        </w:rPr>
        <w:t xml:space="preserve">la </w:t>
      </w:r>
      <w:r w:rsidR="00DA01F0" w:rsidRPr="00DA01F0">
        <w:rPr>
          <w:rFonts w:cs="Arial"/>
          <w:b/>
          <w:i w:val="0"/>
          <w:color w:val="000000"/>
        </w:rPr>
        <w:t>Dirección Local Guerrero de la Comisión Nacional del Agua</w:t>
      </w:r>
      <w:r w:rsidR="00DA01F0" w:rsidRPr="00DA01F0">
        <w:rPr>
          <w:rFonts w:cs="Arial"/>
          <w:i w:val="0"/>
          <w:color w:val="000000"/>
        </w:rPr>
        <w:t xml:space="preserve">, ubicadas en </w:t>
      </w:r>
      <w:r w:rsidR="00DA01F0" w:rsidRPr="00DA01F0">
        <w:rPr>
          <w:rFonts w:cs="Arial"/>
          <w:b/>
          <w:i w:val="0"/>
          <w:color w:val="000000"/>
        </w:rPr>
        <w:t xml:space="preserve">Av. </w:t>
      </w:r>
      <w:proofErr w:type="spellStart"/>
      <w:r w:rsidR="00DA01F0" w:rsidRPr="00DA01F0">
        <w:rPr>
          <w:rFonts w:cs="Arial"/>
          <w:b/>
          <w:i w:val="0"/>
          <w:color w:val="000000"/>
        </w:rPr>
        <w:t>Ruffo</w:t>
      </w:r>
      <w:proofErr w:type="spellEnd"/>
      <w:r w:rsidR="00DA01F0" w:rsidRPr="00DA01F0">
        <w:rPr>
          <w:rFonts w:cs="Arial"/>
          <w:b/>
          <w:i w:val="0"/>
          <w:color w:val="000000"/>
        </w:rPr>
        <w:t xml:space="preserve"> Figueroa No. 2, Col. Burócratas, Chilpancingo, Gro.</w:t>
      </w:r>
      <w:r w:rsidRPr="00D600D9">
        <w:rPr>
          <w:rFonts w:cs="Arial"/>
          <w:i w:val="0"/>
          <w:color w:val="000000"/>
        </w:rPr>
        <w:t>,</w:t>
      </w:r>
      <w:r w:rsidRPr="00D600D9">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 cerrado y en su caso el escrito </w:t>
      </w:r>
      <w:r w:rsidRPr="00D600D9">
        <w:rPr>
          <w:rFonts w:cs="Arial"/>
          <w:b/>
          <w:i w:val="0"/>
          <w:color w:val="000000"/>
        </w:rPr>
        <w:lastRenderedPageBreak/>
        <w:t>Documento Adicional DA 7</w:t>
      </w:r>
      <w:r w:rsidR="0059528C">
        <w:rPr>
          <w:rFonts w:cs="Arial"/>
          <w:b/>
          <w:i w:val="0"/>
          <w:color w:val="000000"/>
        </w:rPr>
        <w:t xml:space="preserve"> </w:t>
      </w:r>
      <w:r w:rsidR="0059528C" w:rsidRPr="0059528C">
        <w:rPr>
          <w:rFonts w:cs="Arial"/>
          <w:i w:val="0"/>
          <w:color w:val="000000"/>
        </w:rPr>
        <w:t>o indicarán que su proposición fue enviada por el Sistema Electrónico de Información Pública Gubernamental (</w:t>
      </w:r>
      <w:proofErr w:type="spellStart"/>
      <w:r w:rsidR="0059528C" w:rsidRPr="0059528C">
        <w:rPr>
          <w:rFonts w:cs="Arial"/>
          <w:i w:val="0"/>
          <w:color w:val="000000"/>
        </w:rPr>
        <w:t>CompraNet</w:t>
      </w:r>
      <w:proofErr w:type="spellEnd"/>
      <w:r w:rsidR="009E5DCF">
        <w:rPr>
          <w:rFonts w:cs="Arial"/>
          <w:i w:val="0"/>
          <w:color w:val="000000"/>
        </w:rPr>
        <w:t>).</w:t>
      </w:r>
    </w:p>
    <w:p w:rsidR="004C1BDC" w:rsidRPr="00D600D9" w:rsidRDefault="004C1BDC" w:rsidP="004C1BDC">
      <w:pPr>
        <w:pStyle w:val="texto"/>
        <w:spacing w:after="0" w:line="240" w:lineRule="auto"/>
        <w:ind w:firstLine="0"/>
        <w:rPr>
          <w:rFonts w:cs="Arial"/>
          <w:i w:val="0"/>
          <w:sz w:val="20"/>
          <w:lang w:val="es-MX"/>
        </w:rPr>
      </w:pPr>
    </w:p>
    <w:p w:rsidR="004C1BDC" w:rsidRPr="00D600D9" w:rsidRDefault="004C1BDC" w:rsidP="004C1BDC">
      <w:pPr>
        <w:pStyle w:val="texto"/>
        <w:spacing w:after="0" w:line="240" w:lineRule="auto"/>
        <w:ind w:firstLine="0"/>
        <w:rPr>
          <w:rFonts w:cs="Arial"/>
          <w:b/>
          <w:i w:val="0"/>
          <w:sz w:val="20"/>
          <w:lang w:val="es-MX"/>
        </w:rPr>
      </w:pPr>
      <w:r w:rsidRPr="00D600D9">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D600D9" w:rsidRDefault="004C1BDC" w:rsidP="004C1BDC">
      <w:pPr>
        <w:pStyle w:val="texto"/>
        <w:spacing w:after="0" w:line="240" w:lineRule="auto"/>
        <w:ind w:firstLine="0"/>
        <w:rPr>
          <w:rFonts w:cs="Arial"/>
          <w:i w:val="0"/>
          <w:sz w:val="20"/>
          <w:lang w:val="es-MX"/>
        </w:rPr>
      </w:pPr>
    </w:p>
    <w:p w:rsidR="004C1BDC" w:rsidRPr="00D600D9" w:rsidRDefault="004C1BDC" w:rsidP="004C1BDC">
      <w:pPr>
        <w:pStyle w:val="texto"/>
        <w:spacing w:after="0" w:line="240" w:lineRule="auto"/>
        <w:ind w:firstLine="0"/>
        <w:rPr>
          <w:rFonts w:cs="Arial"/>
          <w:b/>
          <w:i w:val="0"/>
          <w:sz w:val="20"/>
          <w:lang w:val="es-MX"/>
        </w:rPr>
      </w:pPr>
      <w:r w:rsidRPr="00D600D9">
        <w:rPr>
          <w:rFonts w:cs="Arial"/>
          <w:i w:val="0"/>
          <w:sz w:val="20"/>
          <w:lang w:val="es-MX"/>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D600D9" w:rsidRDefault="004C1BDC" w:rsidP="004C1BDC">
      <w:pPr>
        <w:pStyle w:val="texto"/>
        <w:spacing w:after="0" w:line="240" w:lineRule="auto"/>
        <w:ind w:firstLine="0"/>
        <w:rPr>
          <w:rFonts w:cs="Arial"/>
          <w:i w:val="0"/>
          <w:sz w:val="20"/>
          <w:lang w:val="es-MX"/>
        </w:rPr>
      </w:pPr>
    </w:p>
    <w:p w:rsidR="004C1BDC" w:rsidRPr="00D600D9" w:rsidRDefault="004C1BDC" w:rsidP="004C1BDC">
      <w:pPr>
        <w:pStyle w:val="texto"/>
        <w:spacing w:after="0" w:line="240" w:lineRule="auto"/>
        <w:ind w:firstLine="0"/>
        <w:rPr>
          <w:rFonts w:cs="Arial"/>
          <w:i w:val="0"/>
          <w:sz w:val="20"/>
          <w:lang w:val="es-MX"/>
        </w:rPr>
      </w:pPr>
      <w:r w:rsidRPr="00D600D9">
        <w:rPr>
          <w:rFonts w:cs="Arial"/>
          <w:i w:val="0"/>
          <w:sz w:val="20"/>
          <w:lang w:val="es-MX"/>
        </w:rPr>
        <w:t>El acto de presentación y apertura de proposiciones, se llevará a cabo conforme a lo siguiente:</w:t>
      </w:r>
    </w:p>
    <w:p w:rsidR="004C1BDC" w:rsidRPr="00D600D9" w:rsidRDefault="004C1BDC" w:rsidP="004C1BDC">
      <w:pPr>
        <w:pStyle w:val="ROMANOS"/>
        <w:spacing w:after="0" w:line="240" w:lineRule="auto"/>
        <w:ind w:left="1170" w:firstLine="0"/>
        <w:rPr>
          <w:rFonts w:cs="Arial"/>
          <w:bCs/>
          <w:i w:val="0"/>
          <w:sz w:val="20"/>
          <w:lang w:val="es-MX"/>
        </w:rPr>
      </w:pPr>
    </w:p>
    <w:p w:rsidR="004C1BDC" w:rsidRPr="00AF5982" w:rsidRDefault="004C1BDC" w:rsidP="004C1BDC">
      <w:pPr>
        <w:pStyle w:val="ROMANOS"/>
        <w:spacing w:after="0" w:line="240" w:lineRule="auto"/>
        <w:ind w:left="1170" w:firstLine="0"/>
        <w:rPr>
          <w:rFonts w:cs="Arial"/>
          <w:i w:val="0"/>
          <w:sz w:val="20"/>
          <w:lang w:val="es-MX"/>
        </w:rPr>
      </w:pPr>
      <w:r w:rsidRPr="00AF5982">
        <w:rPr>
          <w:rFonts w:cs="Arial"/>
          <w:i w:val="0"/>
          <w:sz w:val="20"/>
          <w:lang w:val="es-MX"/>
        </w:rPr>
        <w:t xml:space="preserve">Se procederá, en primer término, a dar apertura e imprimir las proposiciones enviadas por el </w:t>
      </w:r>
      <w:r w:rsidR="0059528C" w:rsidRPr="0059528C">
        <w:rPr>
          <w:rFonts w:cs="Arial"/>
          <w:i w:val="0"/>
          <w:sz w:val="20"/>
          <w:lang w:val="es-MX"/>
        </w:rPr>
        <w:t>Sistema Electrónico de Información Pública Gubernamental (</w:t>
      </w:r>
      <w:proofErr w:type="spellStart"/>
      <w:r w:rsidR="0059528C" w:rsidRPr="0059528C">
        <w:rPr>
          <w:rFonts w:cs="Arial"/>
          <w:i w:val="0"/>
          <w:sz w:val="20"/>
          <w:lang w:val="es-MX"/>
        </w:rPr>
        <w:t>CompraNet</w:t>
      </w:r>
      <w:proofErr w:type="spellEnd"/>
      <w:r w:rsidR="0059528C">
        <w:rPr>
          <w:rFonts w:cs="Arial"/>
          <w:i w:val="0"/>
          <w:sz w:val="20"/>
          <w:lang w:val="es-MX"/>
        </w:rPr>
        <w:t>)</w:t>
      </w:r>
      <w:r w:rsidRPr="00AF5982">
        <w:rPr>
          <w:rFonts w:cs="Arial"/>
          <w:i w:val="0"/>
          <w:sz w:val="20"/>
          <w:lang w:val="es-MX"/>
        </w:rPr>
        <w:t>, posteriormente, a la de los licitantes que hayan presentado su proposición por escrito en el propio acto y, en seguida, las que fueron enviadas por servicio postal o de mensajería.</w:t>
      </w:r>
    </w:p>
    <w:p w:rsidR="004C1BDC" w:rsidRPr="00AF5982" w:rsidRDefault="004C1BDC" w:rsidP="004C1BDC">
      <w:pPr>
        <w:pStyle w:val="ROMANOS"/>
        <w:spacing w:after="0" w:line="240" w:lineRule="auto"/>
        <w:ind w:left="1170" w:firstLine="0"/>
        <w:rPr>
          <w:rFonts w:cs="Arial"/>
          <w:i w:val="0"/>
          <w:sz w:val="20"/>
          <w:lang w:val="es-MX"/>
        </w:rPr>
      </w:pPr>
    </w:p>
    <w:p w:rsidR="009E5779" w:rsidRPr="00AF5982" w:rsidRDefault="00323665">
      <w:pPr>
        <w:pStyle w:val="ROMANOS"/>
        <w:spacing w:after="0" w:line="240" w:lineRule="auto"/>
        <w:ind w:left="1170" w:firstLine="0"/>
        <w:rPr>
          <w:rFonts w:cs="Arial"/>
          <w:i w:val="0"/>
          <w:color w:val="000000"/>
          <w:lang w:val="es-MX"/>
        </w:rPr>
      </w:pPr>
      <w:r w:rsidRPr="00AF5982">
        <w:rPr>
          <w:i w:val="0"/>
          <w:sz w:val="20"/>
          <w:lang w:val="es-MX"/>
        </w:rPr>
        <w:t xml:space="preserve">Se tendrán como no </w:t>
      </w:r>
      <w:r w:rsidRPr="00AF5982">
        <w:rPr>
          <w:rFonts w:cs="Arial"/>
          <w:i w:val="0"/>
          <w:sz w:val="20"/>
          <w:lang w:val="es-MX"/>
        </w:rPr>
        <w:t>presentadas</w:t>
      </w:r>
      <w:r w:rsidRPr="00AF5982">
        <w:rPr>
          <w:i w:val="0"/>
          <w:sz w:val="20"/>
          <w:lang w:val="es-MX"/>
        </w:rPr>
        <w:t xml:space="preserve"> las proposiciones y, en su caso, la documentación requerida, cuando el archivo electrónico en el que se contengan las proposiciones y/o demás información no pueda abrirse por tener algún virus informático o por cualquier otra causa ajena a la Comisión Nacional del Agua.</w:t>
      </w:r>
    </w:p>
    <w:p w:rsidR="009E5779" w:rsidRPr="00AF5982" w:rsidRDefault="009E5779">
      <w:pPr>
        <w:pStyle w:val="ROMANOS"/>
        <w:spacing w:after="0" w:line="240" w:lineRule="auto"/>
        <w:ind w:left="1170" w:firstLine="0"/>
        <w:rPr>
          <w:rFonts w:cs="Arial"/>
          <w:i w:val="0"/>
          <w:color w:val="000000"/>
          <w:lang w:val="es-MX"/>
        </w:rPr>
      </w:pPr>
    </w:p>
    <w:p w:rsidR="009E5779" w:rsidRPr="00AF5982" w:rsidRDefault="00323665">
      <w:pPr>
        <w:pStyle w:val="ROMANOS"/>
        <w:spacing w:after="0" w:line="240" w:lineRule="auto"/>
        <w:ind w:left="1170" w:firstLine="0"/>
        <w:rPr>
          <w:rFonts w:cs="Arial"/>
          <w:i w:val="0"/>
          <w:color w:val="000000"/>
          <w:lang w:val="es-MX"/>
        </w:rPr>
      </w:pPr>
      <w:r w:rsidRPr="00AF5982">
        <w:rPr>
          <w:i w:val="0"/>
          <w:sz w:val="20"/>
          <w:lang w:val="es-MX"/>
        </w:rPr>
        <w:t>Cuando por causas ajenas al Sistema de Información Pública Gubernamental (</w:t>
      </w:r>
      <w:proofErr w:type="spellStart"/>
      <w:r w:rsidRPr="00AF5982">
        <w:rPr>
          <w:i w:val="0"/>
          <w:sz w:val="20"/>
          <w:lang w:val="es-MX"/>
        </w:rPr>
        <w:t>CompraNet</w:t>
      </w:r>
      <w:proofErr w:type="spellEnd"/>
      <w:r w:rsidRPr="00AF5982">
        <w:rPr>
          <w:i w:val="0"/>
          <w:sz w:val="20"/>
          <w:lang w:val="es-MX"/>
        </w:rPr>
        <w:t xml:space="preserve">) o a la Comisión Nacional del Agua, no sea </w:t>
      </w:r>
      <w:r w:rsidRPr="00AF5982">
        <w:rPr>
          <w:rFonts w:cs="Arial"/>
          <w:i w:val="0"/>
          <w:sz w:val="20"/>
          <w:lang w:val="es-MX"/>
        </w:rPr>
        <w:t>posible</w:t>
      </w:r>
      <w:r w:rsidRPr="00AF5982">
        <w:rPr>
          <w:i w:val="0"/>
          <w:sz w:val="20"/>
          <w:lang w:val="es-MX"/>
        </w:rPr>
        <w:t xml:space="preserve"> iniciar o continuar con el acto de presentación y apertura de proposiciones, el mismo se podrá suspender de manera fundada y motivada, hasta en tanto se restablezcan las condiciones para su inicio o reanudación; a tal efecto la Comisión Nacional del Agua difundirá en el Sistema de Información Pública Gubernamental (</w:t>
      </w:r>
      <w:proofErr w:type="spellStart"/>
      <w:r w:rsidRPr="00AF5982">
        <w:rPr>
          <w:i w:val="0"/>
          <w:sz w:val="20"/>
          <w:lang w:val="es-MX"/>
        </w:rPr>
        <w:t>CompraNet</w:t>
      </w:r>
      <w:proofErr w:type="spellEnd"/>
      <w:r w:rsidRPr="00AF5982">
        <w:rPr>
          <w:b/>
          <w:i w:val="0"/>
          <w:sz w:val="20"/>
          <w:lang w:val="es-MX"/>
        </w:rPr>
        <w:t>)</w:t>
      </w:r>
      <w:r w:rsidRPr="00AF5982">
        <w:rPr>
          <w:i w:val="0"/>
          <w:sz w:val="20"/>
          <w:lang w:val="es-MX"/>
        </w:rPr>
        <w:t xml:space="preserve"> la fecha y hora en la que iniciará o reanudará el acto.</w:t>
      </w:r>
    </w:p>
    <w:p w:rsidR="00CC759C" w:rsidRPr="00D600D9" w:rsidRDefault="00CC759C" w:rsidP="004C1BDC">
      <w:pPr>
        <w:pStyle w:val="ROMANOS"/>
        <w:spacing w:after="0" w:line="240" w:lineRule="auto"/>
        <w:ind w:left="1170" w:firstLine="0"/>
        <w:rPr>
          <w:rFonts w:cs="Arial"/>
          <w:i w:val="0"/>
          <w:sz w:val="20"/>
          <w:lang w:val="es-MX"/>
        </w:rPr>
      </w:pPr>
    </w:p>
    <w:p w:rsidR="004C1BDC" w:rsidRPr="00D600D9" w:rsidRDefault="004C1BDC" w:rsidP="004C1BDC">
      <w:pPr>
        <w:pStyle w:val="ROMANOS"/>
        <w:spacing w:after="0" w:line="240" w:lineRule="auto"/>
        <w:ind w:left="1170" w:firstLine="0"/>
        <w:rPr>
          <w:rFonts w:cs="Arial"/>
          <w:b/>
          <w:i w:val="0"/>
          <w:color w:val="000000"/>
          <w:sz w:val="20"/>
          <w:lang w:val="es-MX"/>
        </w:rPr>
      </w:pPr>
      <w:r w:rsidRPr="00D600D9">
        <w:rPr>
          <w:rFonts w:cs="Arial"/>
          <w:i w:val="0"/>
          <w:sz w:val="20"/>
          <w:lang w:val="es-MX"/>
        </w:rPr>
        <w:t>El formato de recepción de documentos servirá a cada participante como constancia de recepción de la documentación que entregue en este acto, anexándose copia de la constancia entregada a cada licitante y firmada por él mismo.</w:t>
      </w:r>
    </w:p>
    <w:p w:rsidR="004C1BDC" w:rsidRPr="00D600D9" w:rsidRDefault="004C1BDC" w:rsidP="004C1BDC">
      <w:pPr>
        <w:pStyle w:val="ROMANOS"/>
        <w:spacing w:after="0" w:line="240" w:lineRule="auto"/>
        <w:ind w:left="1170" w:firstLine="0"/>
        <w:rPr>
          <w:rFonts w:cs="Arial"/>
          <w:b/>
          <w:i w:val="0"/>
          <w:color w:val="000000"/>
          <w:sz w:val="20"/>
          <w:lang w:val="es-MX"/>
        </w:rPr>
      </w:pPr>
    </w:p>
    <w:p w:rsidR="004C1BDC" w:rsidRPr="00D600D9" w:rsidRDefault="004C1BDC" w:rsidP="004C1BDC">
      <w:pPr>
        <w:pStyle w:val="ROMANOS"/>
        <w:spacing w:after="0" w:line="240" w:lineRule="auto"/>
        <w:ind w:left="1170" w:firstLine="0"/>
        <w:rPr>
          <w:rFonts w:cs="Arial"/>
          <w:i w:val="0"/>
          <w:sz w:val="20"/>
          <w:lang w:val="es-MX"/>
        </w:rPr>
      </w:pPr>
      <w:r w:rsidRPr="00D600D9">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ROMANOS"/>
        <w:numPr>
          <w:ilvl w:val="0"/>
          <w:numId w:val="2"/>
        </w:numPr>
        <w:spacing w:after="0" w:line="240" w:lineRule="auto"/>
        <w:ind w:left="1152" w:hanging="432"/>
        <w:rPr>
          <w:rFonts w:cs="Arial"/>
          <w:i w:val="0"/>
          <w:sz w:val="20"/>
          <w:lang w:val="es-MX"/>
        </w:rPr>
      </w:pPr>
      <w:r w:rsidRPr="00D600D9">
        <w:rPr>
          <w:rFonts w:cs="Arial"/>
          <w:i w:val="0"/>
          <w:sz w:val="20"/>
          <w:lang w:val="es-MX"/>
        </w:rPr>
        <w:t>De entre los licitantes que hayan asistido, éstos elegirán a uno, que en forma conjunta con el servidor público de la Comisión Nacional del Agua designado para presidir el acto, rubricarán de las proposiciones presentadas el</w:t>
      </w:r>
      <w:r w:rsidR="004C35EE" w:rsidRPr="00D600D9">
        <w:rPr>
          <w:rFonts w:cs="Arial"/>
          <w:i w:val="0"/>
          <w:sz w:val="20"/>
          <w:lang w:val="es-MX"/>
        </w:rPr>
        <w:t xml:space="preserve"> </w:t>
      </w:r>
      <w:r w:rsidR="004C35EE" w:rsidRPr="00D600D9">
        <w:rPr>
          <w:rFonts w:cs="Arial"/>
          <w:b/>
          <w:i w:val="0"/>
          <w:sz w:val="20"/>
          <w:lang w:val="es-MX"/>
        </w:rPr>
        <w:t>Anexo Técnico AT 10</w:t>
      </w:r>
      <w:r w:rsidR="004C35EE" w:rsidRPr="00D600D9">
        <w:rPr>
          <w:rFonts w:cs="Arial"/>
          <w:i w:val="0"/>
          <w:sz w:val="20"/>
          <w:lang w:val="es-MX"/>
        </w:rPr>
        <w:t xml:space="preserve"> y el</w:t>
      </w:r>
      <w:r w:rsidRPr="00D600D9">
        <w:rPr>
          <w:rFonts w:cs="Arial"/>
          <w:i w:val="0"/>
          <w:sz w:val="20"/>
          <w:lang w:val="es-MX"/>
        </w:rPr>
        <w:t xml:space="preserve"> </w:t>
      </w:r>
      <w:r w:rsidRPr="00D600D9">
        <w:rPr>
          <w:rFonts w:cs="Arial"/>
          <w:b/>
          <w:i w:val="0"/>
          <w:color w:val="000000"/>
          <w:sz w:val="20"/>
          <w:lang w:val="es-MX"/>
        </w:rPr>
        <w:t xml:space="preserve">Anexo Económico </w:t>
      </w:r>
      <w:proofErr w:type="spellStart"/>
      <w:r w:rsidRPr="00D600D9">
        <w:rPr>
          <w:rFonts w:cs="Arial"/>
          <w:b/>
          <w:i w:val="0"/>
          <w:color w:val="000000"/>
          <w:sz w:val="20"/>
          <w:lang w:val="es-MX"/>
        </w:rPr>
        <w:t>AE</w:t>
      </w:r>
      <w:proofErr w:type="spellEnd"/>
      <w:r w:rsidRPr="00D600D9">
        <w:rPr>
          <w:rFonts w:cs="Arial"/>
          <w:b/>
          <w:i w:val="0"/>
          <w:color w:val="000000"/>
          <w:sz w:val="20"/>
          <w:lang w:val="es-MX"/>
        </w:rPr>
        <w:t xml:space="preserve"> 12</w:t>
      </w:r>
      <w:r w:rsidRPr="00D600D9">
        <w:rPr>
          <w:rFonts w:cs="Arial"/>
          <w:i w:val="0"/>
          <w:color w:val="000000"/>
          <w:sz w:val="20"/>
          <w:lang w:val="es-MX"/>
        </w:rPr>
        <w:t>,</w:t>
      </w:r>
      <w:r w:rsidRPr="00D600D9">
        <w:rPr>
          <w:rFonts w:cs="Arial"/>
          <w:i w:val="0"/>
          <w:sz w:val="20"/>
          <w:lang w:val="es-MX"/>
        </w:rPr>
        <w:t xml:space="preserve"> correspondiente al </w:t>
      </w:r>
      <w:r w:rsidR="004C35EE" w:rsidRPr="00D600D9">
        <w:rPr>
          <w:rFonts w:cs="Arial"/>
          <w:i w:val="0"/>
          <w:sz w:val="20"/>
          <w:lang w:val="es-MX"/>
        </w:rPr>
        <w:t xml:space="preserve">programa general de ejecución de los trabajos y al </w:t>
      </w:r>
      <w:r w:rsidRPr="00D600D9">
        <w:rPr>
          <w:rFonts w:cs="Arial"/>
          <w:i w:val="0"/>
          <w:sz w:val="20"/>
          <w:lang w:val="es-MX"/>
        </w:rPr>
        <w:t>catálogo de conceptos, en el que se consignen los precios y el importe total de la obra objeto de esta licitación;</w:t>
      </w:r>
    </w:p>
    <w:p w:rsidR="004C1BDC" w:rsidRPr="00D600D9" w:rsidRDefault="004C1BDC" w:rsidP="004C1BDC">
      <w:pPr>
        <w:pStyle w:val="ROMANOS"/>
        <w:rPr>
          <w:rFonts w:cs="Arial"/>
          <w:i w:val="0"/>
          <w:sz w:val="20"/>
          <w:lang w:val="es-MX"/>
        </w:rPr>
      </w:pPr>
    </w:p>
    <w:p w:rsidR="004C1BDC" w:rsidRPr="00D600D9" w:rsidRDefault="004C1BDC" w:rsidP="004D1D01">
      <w:pPr>
        <w:pStyle w:val="ROMANOS"/>
        <w:numPr>
          <w:ilvl w:val="0"/>
          <w:numId w:val="2"/>
        </w:numPr>
        <w:spacing w:after="0" w:line="240" w:lineRule="auto"/>
        <w:ind w:left="1152" w:hanging="432"/>
        <w:rPr>
          <w:rFonts w:cs="Arial"/>
          <w:i w:val="0"/>
          <w:color w:val="000000"/>
          <w:sz w:val="20"/>
          <w:lang w:val="es-MX"/>
        </w:rPr>
      </w:pPr>
      <w:r w:rsidRPr="00D600D9">
        <w:rPr>
          <w:rFonts w:cs="Arial"/>
          <w:i w:val="0"/>
          <w:sz w:val="20"/>
          <w:lang w:val="es-MX"/>
        </w:rPr>
        <w:t>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las hayan presentado por escrito</w:t>
      </w:r>
      <w:r w:rsidR="00FE33FA">
        <w:rPr>
          <w:rFonts w:cs="Arial"/>
          <w:i w:val="0"/>
          <w:sz w:val="20"/>
          <w:lang w:val="es-MX"/>
        </w:rPr>
        <w:t xml:space="preserve">  </w:t>
      </w:r>
      <w:r w:rsidRPr="00D600D9">
        <w:rPr>
          <w:rFonts w:cs="Arial"/>
          <w:i w:val="0"/>
          <w:sz w:val="20"/>
          <w:lang w:val="es-MX"/>
        </w:rPr>
        <w:t xml:space="preserve"> </w:t>
      </w:r>
      <w:r w:rsidRPr="00FE33FA">
        <w:rPr>
          <w:rFonts w:cs="Arial"/>
          <w:i w:val="0"/>
          <w:sz w:val="20"/>
          <w:lang w:val="es-MX"/>
        </w:rPr>
        <w:t xml:space="preserve">y, </w:t>
      </w:r>
      <w:r w:rsidRPr="00FE33FA">
        <w:rPr>
          <w:rFonts w:cs="Arial"/>
          <w:i w:val="0"/>
          <w:sz w:val="20"/>
          <w:lang w:val="es-MX"/>
        </w:rPr>
        <w:lastRenderedPageBreak/>
        <w:t>en su caso, las que fueron recibidas en tiempo y forma por medio del</w:t>
      </w:r>
      <w:r w:rsidR="00FE33FA" w:rsidRPr="00FE33FA">
        <w:t xml:space="preserve"> </w:t>
      </w:r>
      <w:r w:rsidR="00FE33FA" w:rsidRPr="00FE33FA">
        <w:rPr>
          <w:rFonts w:cs="Arial"/>
          <w:i w:val="0"/>
          <w:sz w:val="20"/>
          <w:lang w:val="es-MX"/>
        </w:rPr>
        <w:t>Sistema Electrónico de Información Pública Gubernamental (</w:t>
      </w:r>
      <w:proofErr w:type="spellStart"/>
      <w:r w:rsidR="00FE33FA" w:rsidRPr="00FE33FA">
        <w:rPr>
          <w:rFonts w:cs="Arial"/>
          <w:i w:val="0"/>
          <w:sz w:val="20"/>
          <w:lang w:val="es-MX"/>
        </w:rPr>
        <w:t>CompraNet</w:t>
      </w:r>
      <w:proofErr w:type="spellEnd"/>
      <w:r w:rsidR="00FE33FA">
        <w:rPr>
          <w:rFonts w:cs="Arial"/>
          <w:i w:val="0"/>
          <w:sz w:val="20"/>
          <w:lang w:val="es-MX"/>
        </w:rPr>
        <w:t>)</w:t>
      </w:r>
      <w:r w:rsidRPr="00D600D9">
        <w:rPr>
          <w:rFonts w:cs="Arial"/>
          <w:i w:val="0"/>
          <w:sz w:val="20"/>
          <w:lang w:val="es-MX"/>
        </w:rPr>
        <w:t xml:space="preserve">, para su posterior evaluación integral y el importe total de cada una de ellas; el acta será firmada por los asistentes </w:t>
      </w:r>
      <w:r w:rsidRPr="00D600D9">
        <w:rPr>
          <w:rFonts w:cs="Arial"/>
          <w:i w:val="0"/>
          <w:color w:val="000000"/>
          <w:sz w:val="20"/>
          <w:lang w:val="es-MX"/>
        </w:rPr>
        <w:t>y se entregará copia de la misma a cada uno de los licitantes. La falta de firma de algún licitante no restara valor al contenido</w:t>
      </w:r>
      <w:r w:rsidR="009516F0" w:rsidRPr="00D600D9">
        <w:rPr>
          <w:rFonts w:cs="Arial"/>
          <w:i w:val="0"/>
          <w:color w:val="000000"/>
          <w:sz w:val="20"/>
          <w:lang w:val="es-MX"/>
        </w:rPr>
        <w:t xml:space="preserve"> del</w:t>
      </w:r>
      <w:r w:rsidRPr="00D600D9">
        <w:rPr>
          <w:rFonts w:cs="Arial"/>
          <w:i w:val="0"/>
          <w:color w:val="000000"/>
          <w:sz w:val="20"/>
          <w:lang w:val="es-MX"/>
        </w:rPr>
        <w:t xml:space="preserve"> acta o efectos y al finalizar el acto se procederá a </w:t>
      </w:r>
      <w:r w:rsidRPr="00D600D9">
        <w:rPr>
          <w:rFonts w:cs="Arial"/>
          <w:i w:val="0"/>
          <w:sz w:val="20"/>
          <w:lang w:val="es-MX"/>
        </w:rPr>
        <w:t xml:space="preserve">fijar un ejemplar del acta en las oficinas de </w:t>
      </w:r>
      <w:r w:rsidR="00AF5982">
        <w:rPr>
          <w:rFonts w:cs="Arial"/>
          <w:i w:val="0"/>
          <w:sz w:val="20"/>
          <w:lang w:val="es-MX"/>
        </w:rPr>
        <w:t xml:space="preserve">la </w:t>
      </w:r>
      <w:r w:rsidR="00AF5982" w:rsidRPr="00AF5982">
        <w:rPr>
          <w:rFonts w:cs="Arial"/>
          <w:b/>
          <w:i w:val="0"/>
          <w:sz w:val="20"/>
          <w:lang w:val="es-MX"/>
        </w:rPr>
        <w:t>Dirección Local Guerrero de la Comisión Nacional del Agua</w:t>
      </w:r>
      <w:r w:rsidRPr="00D600D9">
        <w:rPr>
          <w:rFonts w:cs="Arial"/>
          <w:i w:val="0"/>
          <w:sz w:val="20"/>
          <w:lang w:val="es-MX"/>
        </w:rPr>
        <w:t xml:space="preserve">, ubicadas en </w:t>
      </w:r>
      <w:r w:rsidR="00AF5982" w:rsidRPr="00AF5982">
        <w:rPr>
          <w:rFonts w:cs="Arial"/>
          <w:b/>
          <w:i w:val="0"/>
          <w:sz w:val="20"/>
          <w:lang w:val="es-MX"/>
        </w:rPr>
        <w:t xml:space="preserve">Avenida </w:t>
      </w:r>
      <w:proofErr w:type="spellStart"/>
      <w:r w:rsidR="00AF5982" w:rsidRPr="00AF5982">
        <w:rPr>
          <w:rFonts w:cs="Arial"/>
          <w:b/>
          <w:i w:val="0"/>
          <w:sz w:val="20"/>
          <w:lang w:val="es-MX"/>
        </w:rPr>
        <w:t>Ruffo</w:t>
      </w:r>
      <w:proofErr w:type="spellEnd"/>
      <w:r w:rsidR="00AF5982" w:rsidRPr="00AF5982">
        <w:rPr>
          <w:rFonts w:cs="Arial"/>
          <w:b/>
          <w:i w:val="0"/>
          <w:sz w:val="20"/>
          <w:lang w:val="es-MX"/>
        </w:rPr>
        <w:t xml:space="preserve"> Figueroa No. 2, Col. </w:t>
      </w:r>
      <w:proofErr w:type="spellStart"/>
      <w:r w:rsidR="00AF5982" w:rsidRPr="00AF5982">
        <w:rPr>
          <w:rFonts w:cs="Arial"/>
          <w:b/>
          <w:i w:val="0"/>
          <w:sz w:val="20"/>
          <w:lang w:val="es-MX"/>
        </w:rPr>
        <w:t>Burocratas</w:t>
      </w:r>
      <w:proofErr w:type="spellEnd"/>
      <w:r w:rsidR="00AF5982" w:rsidRPr="00AF5982">
        <w:rPr>
          <w:rFonts w:cs="Arial"/>
          <w:b/>
          <w:i w:val="0"/>
          <w:sz w:val="20"/>
          <w:lang w:val="es-MX"/>
        </w:rPr>
        <w:t>, Chilpancingo, Gro.</w:t>
      </w:r>
      <w:r w:rsidRPr="00D600D9">
        <w:rPr>
          <w:rFonts w:cs="Arial"/>
          <w:i w:val="0"/>
          <w:sz w:val="20"/>
          <w:lang w:val="es-MX"/>
        </w:rPr>
        <w:t xml:space="preserve">, por un término que no será menor a 5 (CINCO) días hábiles, </w:t>
      </w:r>
      <w:r w:rsidRPr="00D600D9">
        <w:rPr>
          <w:rFonts w:cs="Arial"/>
          <w:i w:val="0"/>
          <w:color w:val="000000"/>
          <w:sz w:val="20"/>
          <w:lang w:val="es-MX"/>
        </w:rPr>
        <w:t>dejándose</w:t>
      </w:r>
      <w:r w:rsidRPr="00D600D9">
        <w:rPr>
          <w:rFonts w:cs="Arial"/>
          <w:i w:val="0"/>
          <w:sz w:val="20"/>
          <w:lang w:val="es-MX"/>
        </w:rPr>
        <w:t xml:space="preserve"> constancia en el expediente de la licitación de la fecha, hora y lugar en que haya sido fijada el acta</w:t>
      </w:r>
      <w:r w:rsidRPr="00D600D9">
        <w:rPr>
          <w:rFonts w:cs="Arial"/>
          <w:i w:val="0"/>
          <w:color w:val="000000"/>
          <w:sz w:val="20"/>
          <w:lang w:val="es-MX"/>
        </w:rPr>
        <w:t xml:space="preserve">. En el acta se señalará que el fallo de la licitación se efectuará a las </w:t>
      </w:r>
      <w:r w:rsidR="00572AF1" w:rsidRPr="00572AF1">
        <w:rPr>
          <w:rFonts w:cs="Arial"/>
          <w:b/>
          <w:i w:val="0"/>
          <w:color w:val="0000FF"/>
          <w:sz w:val="20"/>
          <w:lang w:val="es-MX"/>
        </w:rPr>
        <w:t>09:00</w:t>
      </w:r>
      <w:r w:rsidRPr="00D600D9">
        <w:rPr>
          <w:rFonts w:cs="Arial"/>
          <w:i w:val="0"/>
          <w:sz w:val="20"/>
          <w:lang w:val="es-MX"/>
        </w:rPr>
        <w:t xml:space="preserve"> horas, el día </w:t>
      </w:r>
      <w:r w:rsidR="00572AF1" w:rsidRPr="00572AF1">
        <w:rPr>
          <w:rFonts w:cs="Arial"/>
          <w:b/>
          <w:i w:val="0"/>
          <w:color w:val="0000FF"/>
          <w:sz w:val="20"/>
          <w:lang w:val="es-MX"/>
        </w:rPr>
        <w:t>24</w:t>
      </w:r>
      <w:r w:rsidRPr="00D600D9">
        <w:rPr>
          <w:rFonts w:cs="Arial"/>
          <w:i w:val="0"/>
          <w:sz w:val="20"/>
          <w:lang w:val="es-MX"/>
        </w:rPr>
        <w:t xml:space="preserve"> de </w:t>
      </w:r>
      <w:r w:rsidR="00572AF1" w:rsidRPr="00572AF1">
        <w:rPr>
          <w:rFonts w:cs="Arial"/>
          <w:b/>
          <w:i w:val="0"/>
          <w:color w:val="0000FF"/>
          <w:sz w:val="20"/>
          <w:lang w:val="es-MX"/>
        </w:rPr>
        <w:t>marzo</w:t>
      </w:r>
      <w:r w:rsidRPr="00D600D9">
        <w:rPr>
          <w:rFonts w:cs="Arial"/>
          <w:i w:val="0"/>
          <w:color w:val="000000"/>
          <w:sz w:val="20"/>
          <w:lang w:val="es-MX"/>
        </w:rPr>
        <w:t xml:space="preserve"> de </w:t>
      </w:r>
      <w:r w:rsidRPr="00572AF1">
        <w:rPr>
          <w:rFonts w:cs="Arial"/>
          <w:b/>
          <w:i w:val="0"/>
          <w:color w:val="0000FF"/>
          <w:sz w:val="20"/>
          <w:lang w:val="es-MX"/>
        </w:rPr>
        <w:t>201</w:t>
      </w:r>
      <w:r w:rsidR="00572AF1" w:rsidRPr="00572AF1">
        <w:rPr>
          <w:rFonts w:cs="Arial"/>
          <w:b/>
          <w:i w:val="0"/>
          <w:color w:val="0000FF"/>
          <w:sz w:val="20"/>
          <w:lang w:val="es-MX"/>
        </w:rPr>
        <w:t>4</w:t>
      </w:r>
      <w:r w:rsidRPr="00D600D9">
        <w:rPr>
          <w:rFonts w:cs="Arial"/>
          <w:i w:val="0"/>
          <w:sz w:val="20"/>
          <w:lang w:val="es-MX"/>
        </w:rPr>
        <w:t xml:space="preserve">, en las oficinas de </w:t>
      </w:r>
      <w:r w:rsidR="00572AF1" w:rsidRPr="00572AF1">
        <w:rPr>
          <w:rFonts w:cs="Arial"/>
          <w:i w:val="0"/>
          <w:color w:val="000000"/>
          <w:sz w:val="20"/>
          <w:lang w:val="es-MX"/>
        </w:rPr>
        <w:t xml:space="preserve">la </w:t>
      </w:r>
      <w:r w:rsidR="00572AF1" w:rsidRPr="00572AF1">
        <w:rPr>
          <w:rFonts w:cs="Arial"/>
          <w:b/>
          <w:i w:val="0"/>
          <w:color w:val="000000"/>
          <w:sz w:val="20"/>
          <w:lang w:val="es-MX"/>
        </w:rPr>
        <w:t>Dirección Local Guerrero de la Comisión Nacional del Agua</w:t>
      </w:r>
      <w:r w:rsidR="00572AF1" w:rsidRPr="00572AF1">
        <w:rPr>
          <w:rFonts w:cs="Arial"/>
          <w:i w:val="0"/>
          <w:color w:val="000000"/>
          <w:sz w:val="20"/>
          <w:lang w:val="es-MX"/>
        </w:rPr>
        <w:t xml:space="preserve">, ubicadas en </w:t>
      </w:r>
      <w:r w:rsidR="00572AF1" w:rsidRPr="00572AF1">
        <w:rPr>
          <w:rFonts w:cs="Arial"/>
          <w:b/>
          <w:i w:val="0"/>
          <w:color w:val="000000"/>
          <w:sz w:val="20"/>
          <w:lang w:val="es-MX"/>
        </w:rPr>
        <w:t xml:space="preserve">Av. </w:t>
      </w:r>
      <w:proofErr w:type="spellStart"/>
      <w:r w:rsidR="00572AF1" w:rsidRPr="00572AF1">
        <w:rPr>
          <w:rFonts w:cs="Arial"/>
          <w:b/>
          <w:i w:val="0"/>
          <w:color w:val="000000"/>
          <w:sz w:val="20"/>
          <w:lang w:val="es-MX"/>
        </w:rPr>
        <w:t>Ruffo</w:t>
      </w:r>
      <w:proofErr w:type="spellEnd"/>
      <w:r w:rsidR="00572AF1" w:rsidRPr="00572AF1">
        <w:rPr>
          <w:rFonts w:cs="Arial"/>
          <w:b/>
          <w:i w:val="0"/>
          <w:color w:val="000000"/>
          <w:sz w:val="20"/>
          <w:lang w:val="es-MX"/>
        </w:rPr>
        <w:t xml:space="preserve"> Figueroa No. 2, Col. Burócratas, Chilpancingo, Gro.</w:t>
      </w:r>
      <w:r w:rsidRPr="00D600D9">
        <w:rPr>
          <w:rFonts w:cs="Arial"/>
          <w:i w:val="0"/>
          <w:color w:val="000000"/>
          <w:sz w:val="20"/>
          <w:lang w:val="es-MX"/>
        </w:rPr>
        <w:t xml:space="preserve">; </w:t>
      </w:r>
      <w:r w:rsidRPr="00D600D9">
        <w:rPr>
          <w:rFonts w:cs="Arial"/>
          <w:i w:val="0"/>
          <w:sz w:val="20"/>
          <w:lang w:val="es-MX"/>
        </w:rPr>
        <w:t xml:space="preserve">y la firma del contrato respectivo se llevará a cabo </w:t>
      </w:r>
      <w:r w:rsidRPr="00D600D9">
        <w:rPr>
          <w:rFonts w:cs="Arial"/>
          <w:i w:val="0"/>
          <w:color w:val="000000"/>
          <w:sz w:val="20"/>
          <w:lang w:val="es-MX"/>
        </w:rPr>
        <w:t xml:space="preserve">a las </w:t>
      </w:r>
      <w:r w:rsidR="004D1D01" w:rsidRPr="004D1D01">
        <w:rPr>
          <w:rFonts w:cs="Arial"/>
          <w:b/>
          <w:i w:val="0"/>
          <w:color w:val="0000FF"/>
          <w:sz w:val="20"/>
          <w:lang w:val="es-MX"/>
        </w:rPr>
        <w:t>09:00</w:t>
      </w:r>
      <w:r w:rsidRPr="00D600D9">
        <w:rPr>
          <w:rFonts w:cs="Arial"/>
          <w:i w:val="0"/>
          <w:sz w:val="20"/>
          <w:lang w:val="es-MX"/>
        </w:rPr>
        <w:t xml:space="preserve"> horas, el día </w:t>
      </w:r>
      <w:r w:rsidR="004D1D01" w:rsidRPr="004D1D01">
        <w:rPr>
          <w:rFonts w:cs="Arial"/>
          <w:b/>
          <w:i w:val="0"/>
          <w:color w:val="0000FF"/>
          <w:sz w:val="20"/>
          <w:lang w:val="es-MX"/>
        </w:rPr>
        <w:t>28</w:t>
      </w:r>
      <w:r w:rsidRPr="00D600D9">
        <w:rPr>
          <w:rFonts w:cs="Arial"/>
          <w:i w:val="0"/>
          <w:sz w:val="20"/>
          <w:lang w:val="es-MX"/>
        </w:rPr>
        <w:t xml:space="preserve"> de </w:t>
      </w:r>
      <w:r w:rsidR="004D1D01" w:rsidRPr="004D1D01">
        <w:rPr>
          <w:rFonts w:cs="Arial"/>
          <w:b/>
          <w:i w:val="0"/>
          <w:color w:val="0000FF"/>
          <w:sz w:val="20"/>
          <w:lang w:val="es-MX"/>
        </w:rPr>
        <w:t>marzo</w:t>
      </w:r>
      <w:r w:rsidRPr="004D1D01">
        <w:rPr>
          <w:rFonts w:cs="Arial"/>
          <w:b/>
          <w:i w:val="0"/>
          <w:color w:val="0000FF"/>
          <w:sz w:val="20"/>
          <w:lang w:val="es-MX"/>
        </w:rPr>
        <w:t xml:space="preserve"> </w:t>
      </w:r>
      <w:r w:rsidRPr="00D600D9">
        <w:rPr>
          <w:rFonts w:cs="Arial"/>
          <w:i w:val="0"/>
          <w:color w:val="000000"/>
          <w:sz w:val="20"/>
          <w:lang w:val="es-MX"/>
        </w:rPr>
        <w:t xml:space="preserve">de </w:t>
      </w:r>
      <w:r w:rsidRPr="004D1D01">
        <w:rPr>
          <w:rFonts w:cs="Arial"/>
          <w:b/>
          <w:i w:val="0"/>
          <w:color w:val="0000FF"/>
          <w:sz w:val="20"/>
          <w:lang w:val="es-MX"/>
        </w:rPr>
        <w:t>201</w:t>
      </w:r>
      <w:r w:rsidR="004D1D01" w:rsidRPr="004D1D01">
        <w:rPr>
          <w:rFonts w:cs="Arial"/>
          <w:b/>
          <w:i w:val="0"/>
          <w:color w:val="0000FF"/>
          <w:sz w:val="20"/>
          <w:lang w:val="es-MX"/>
        </w:rPr>
        <w:t>4</w:t>
      </w:r>
      <w:r w:rsidRPr="00D600D9">
        <w:rPr>
          <w:rFonts w:cs="Arial"/>
          <w:i w:val="0"/>
          <w:sz w:val="20"/>
          <w:lang w:val="es-MX"/>
        </w:rPr>
        <w:t xml:space="preserve">, en las oficinas de </w:t>
      </w:r>
      <w:r w:rsidR="004D1D01" w:rsidRPr="004D1D01">
        <w:rPr>
          <w:rFonts w:cs="Arial"/>
          <w:i w:val="0"/>
          <w:color w:val="000000"/>
          <w:sz w:val="20"/>
          <w:lang w:val="es-MX"/>
        </w:rPr>
        <w:t xml:space="preserve">la </w:t>
      </w:r>
      <w:r w:rsidR="004D1D01" w:rsidRPr="004D1D01">
        <w:rPr>
          <w:rFonts w:cs="Arial"/>
          <w:b/>
          <w:i w:val="0"/>
          <w:color w:val="000000"/>
          <w:sz w:val="20"/>
          <w:lang w:val="es-MX"/>
        </w:rPr>
        <w:t>Dirección Local Guerrero de la Comisión Nacional del Agua</w:t>
      </w:r>
      <w:r w:rsidR="004D1D01" w:rsidRPr="004D1D01">
        <w:rPr>
          <w:rFonts w:cs="Arial"/>
          <w:i w:val="0"/>
          <w:color w:val="000000"/>
          <w:sz w:val="20"/>
          <w:lang w:val="es-MX"/>
        </w:rPr>
        <w:t xml:space="preserve">, ubicadas en </w:t>
      </w:r>
      <w:r w:rsidR="004D1D01" w:rsidRPr="004D1D01">
        <w:rPr>
          <w:rFonts w:cs="Arial"/>
          <w:b/>
          <w:i w:val="0"/>
          <w:color w:val="000000"/>
          <w:sz w:val="20"/>
          <w:lang w:val="es-MX"/>
        </w:rPr>
        <w:t xml:space="preserve">Av. </w:t>
      </w:r>
      <w:proofErr w:type="spellStart"/>
      <w:r w:rsidR="004D1D01" w:rsidRPr="004D1D01">
        <w:rPr>
          <w:rFonts w:cs="Arial"/>
          <w:b/>
          <w:i w:val="0"/>
          <w:color w:val="000000"/>
          <w:sz w:val="20"/>
          <w:lang w:val="es-MX"/>
        </w:rPr>
        <w:t>Ruffo</w:t>
      </w:r>
      <w:proofErr w:type="spellEnd"/>
      <w:r w:rsidR="004D1D01" w:rsidRPr="004D1D01">
        <w:rPr>
          <w:rFonts w:cs="Arial"/>
          <w:b/>
          <w:i w:val="0"/>
          <w:color w:val="000000"/>
          <w:sz w:val="20"/>
          <w:lang w:val="es-MX"/>
        </w:rPr>
        <w:t xml:space="preserve"> Figueroa No. 2, Col. Burócratas, Chilpancingo, Gro.</w:t>
      </w:r>
      <w:r w:rsidRPr="00D600D9">
        <w:rPr>
          <w:rFonts w:cs="Arial"/>
          <w:bCs/>
          <w:i w:val="0"/>
          <w:color w:val="000000"/>
          <w:sz w:val="20"/>
          <w:lang w:val="es-MX"/>
        </w:rPr>
        <w:t>;</w:t>
      </w:r>
    </w:p>
    <w:p w:rsidR="004C1BDC" w:rsidRPr="00D600D9" w:rsidRDefault="004C1BDC" w:rsidP="004C1BDC">
      <w:pPr>
        <w:pStyle w:val="Textoindependiente21"/>
        <w:ind w:left="0"/>
        <w:rPr>
          <w:rFonts w:cs="Arial"/>
          <w:i w:val="0"/>
          <w:lang w:val="es-MX"/>
        </w:rPr>
      </w:pPr>
    </w:p>
    <w:p w:rsidR="004C1BDC" w:rsidRPr="00D600D9" w:rsidRDefault="004C1BDC" w:rsidP="004C1BDC">
      <w:pPr>
        <w:pStyle w:val="ROMANOS"/>
        <w:numPr>
          <w:ilvl w:val="0"/>
          <w:numId w:val="2"/>
        </w:numPr>
        <w:spacing w:after="0" w:line="240" w:lineRule="auto"/>
        <w:ind w:left="1152" w:hanging="432"/>
        <w:rPr>
          <w:rFonts w:cs="Arial"/>
          <w:bCs/>
          <w:i w:val="0"/>
          <w:color w:val="000000"/>
          <w:sz w:val="20"/>
          <w:lang w:val="es-MX"/>
        </w:rPr>
      </w:pPr>
      <w:r w:rsidRPr="00D600D9">
        <w:rPr>
          <w:rFonts w:cs="Arial"/>
          <w:i w:val="0"/>
          <w:sz w:val="20"/>
          <w:lang w:val="es-MX"/>
        </w:rPr>
        <w:t xml:space="preserve">La Comisión Nacional del </w:t>
      </w:r>
      <w:r w:rsidRPr="00D600D9">
        <w:rPr>
          <w:rFonts w:cs="Arial"/>
          <w:i w:val="0"/>
          <w:color w:val="000000"/>
          <w:sz w:val="20"/>
          <w:lang w:val="es-MX"/>
        </w:rPr>
        <w:t>Agua procederá con el análisis cualitativo de las proposiciones aceptadas, de acuerdo a lo señalado en el punto 5.4</w:t>
      </w:r>
      <w:r w:rsidR="00AF5982">
        <w:rPr>
          <w:rFonts w:cs="Arial"/>
          <w:i w:val="0"/>
          <w:color w:val="000000"/>
          <w:sz w:val="20"/>
          <w:lang w:val="es-MX"/>
        </w:rPr>
        <w:t xml:space="preserve"> </w:t>
      </w:r>
      <w:r w:rsidRPr="00D600D9">
        <w:rPr>
          <w:rFonts w:cs="Arial"/>
          <w:i w:val="0"/>
          <w:color w:val="000000"/>
          <w:sz w:val="20"/>
          <w:lang w:val="es-MX"/>
        </w:rPr>
        <w:t>de esta convocatoria, dando a conocer el resultado a los licitantes en el fallo;</w:t>
      </w:r>
    </w:p>
    <w:p w:rsidR="004C1BDC" w:rsidRPr="00D600D9" w:rsidRDefault="004C1BDC" w:rsidP="004C1BDC">
      <w:pPr>
        <w:pStyle w:val="ROMANOS"/>
        <w:spacing w:after="0" w:line="240" w:lineRule="auto"/>
        <w:ind w:left="0" w:firstLine="0"/>
        <w:rPr>
          <w:rFonts w:cs="Arial"/>
          <w:i w:val="0"/>
          <w:sz w:val="20"/>
          <w:lang w:val="es-MX"/>
        </w:rPr>
      </w:pPr>
    </w:p>
    <w:p w:rsidR="004C1BDC" w:rsidRPr="00D600D9" w:rsidRDefault="004C1BDC" w:rsidP="004C1BDC">
      <w:pPr>
        <w:pStyle w:val="Textoindependiente21"/>
        <w:ind w:left="1152" w:hanging="432"/>
        <w:rPr>
          <w:rFonts w:cs="Arial"/>
          <w:b/>
          <w:i w:val="0"/>
          <w:color w:val="000000"/>
          <w:lang w:val="es-MX"/>
        </w:rPr>
      </w:pPr>
      <w:r w:rsidRPr="00D600D9">
        <w:rPr>
          <w:rFonts w:cs="Arial"/>
          <w:b/>
          <w:i w:val="0"/>
          <w:lang w:val="es-MX"/>
        </w:rPr>
        <w:t>V.</w:t>
      </w:r>
      <w:r w:rsidRPr="00D600D9">
        <w:rPr>
          <w:rFonts w:cs="Arial"/>
          <w:b/>
          <w:i w:val="0"/>
          <w:lang w:val="es-MX"/>
        </w:rPr>
        <w:tab/>
      </w:r>
      <w:r w:rsidRPr="00D600D9">
        <w:rPr>
          <w:rFonts w:cs="Arial"/>
          <w:i w:val="0"/>
          <w:lang w:val="es-MX"/>
        </w:rPr>
        <w:t>En junta pública, a la que podrán asistir libremente los licitantes que hubieren presentado proposiciones, se dará a conocer el fallo de la licitación, el cual</w:t>
      </w:r>
      <w:r w:rsidRPr="00D600D9">
        <w:rPr>
          <w:rFonts w:cs="Arial"/>
          <w:i w:val="0"/>
          <w:color w:val="000000"/>
          <w:lang w:val="es-MX"/>
        </w:rPr>
        <w:t xml:space="preserve"> deberá contener los requisitos establecidos por el artículo 39 de la Ley de Obras Públicas y Servicios Relacionados con las Mismas.</w:t>
      </w:r>
      <w:r w:rsidRPr="00D600D9">
        <w:rPr>
          <w:rFonts w:cs="Arial"/>
          <w:i w:val="0"/>
          <w:lang w:val="es-MX"/>
        </w:rPr>
        <w:t xml:space="preserve"> </w:t>
      </w:r>
      <w:r w:rsidRPr="00D600D9">
        <w:rPr>
          <w:rFonts w:cs="Arial"/>
          <w:i w:val="0"/>
          <w:color w:val="00000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w:t>
      </w:r>
      <w:proofErr w:type="spellStart"/>
      <w:r w:rsidRPr="00D600D9">
        <w:rPr>
          <w:rFonts w:cs="Arial"/>
          <w:i w:val="0"/>
          <w:color w:val="000000"/>
          <w:lang w:val="es-MX"/>
        </w:rPr>
        <w:t>CompraNet</w:t>
      </w:r>
      <w:proofErr w:type="spellEnd"/>
      <w:r w:rsidRPr="00D600D9">
        <w:rPr>
          <w:rFonts w:cs="Arial"/>
          <w:i w:val="0"/>
          <w:color w:val="000000"/>
          <w:lang w:val="es-MX"/>
        </w:rPr>
        <w:t>) el mismo día en que se emita, para efectos de su notificación a los licitantes.</w:t>
      </w:r>
    </w:p>
    <w:p w:rsidR="004C1BDC" w:rsidRPr="00D600D9" w:rsidRDefault="004C1BDC" w:rsidP="004C1BDC">
      <w:pPr>
        <w:pStyle w:val="Textoindependiente22"/>
        <w:ind w:left="1152" w:hanging="18"/>
        <w:rPr>
          <w:rFonts w:cs="Arial"/>
          <w:color w:val="000000"/>
          <w:sz w:val="20"/>
          <w:u w:val="single"/>
          <w:lang w:val="es-MX"/>
        </w:rPr>
      </w:pPr>
    </w:p>
    <w:p w:rsidR="004C1BDC" w:rsidRPr="00D600D9" w:rsidRDefault="004C1BDC" w:rsidP="004C1BDC">
      <w:pPr>
        <w:pStyle w:val="Textoindependiente22"/>
        <w:ind w:left="1152" w:hanging="18"/>
        <w:rPr>
          <w:rFonts w:cs="Arial"/>
          <w:b/>
          <w:color w:val="000000"/>
          <w:sz w:val="20"/>
          <w:lang w:val="es-MX"/>
        </w:rPr>
      </w:pPr>
      <w:r w:rsidRPr="00D600D9">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w:t>
      </w:r>
      <w:proofErr w:type="spellStart"/>
      <w:r w:rsidRPr="00D600D9">
        <w:rPr>
          <w:rFonts w:cs="Arial"/>
          <w:color w:val="000000"/>
          <w:sz w:val="20"/>
          <w:lang w:val="es-MX"/>
        </w:rPr>
        <w:t>CompraNet</w:t>
      </w:r>
      <w:proofErr w:type="spellEnd"/>
      <w:r w:rsidRPr="00D600D9">
        <w:rPr>
          <w:rFonts w:cs="Arial"/>
          <w:color w:val="000000"/>
          <w:sz w:val="20"/>
          <w:lang w:val="es-MX"/>
        </w:rPr>
        <w:t>), excepto en el caso de que algún licitante no haya proporcionado dirección de correo electrónico.</w:t>
      </w:r>
    </w:p>
    <w:p w:rsidR="004C1BDC" w:rsidRPr="00D600D9" w:rsidRDefault="004C1BDC" w:rsidP="004C1BDC">
      <w:pPr>
        <w:pStyle w:val="Textoindependiente22"/>
        <w:ind w:left="1152" w:hanging="18"/>
        <w:rPr>
          <w:rFonts w:cs="Arial"/>
          <w:color w:val="000000"/>
          <w:sz w:val="20"/>
          <w:lang w:val="es-MX"/>
        </w:rPr>
      </w:pPr>
    </w:p>
    <w:p w:rsidR="004C1BDC" w:rsidRPr="00D600D9" w:rsidRDefault="004C1BDC" w:rsidP="004C1BDC">
      <w:pPr>
        <w:pStyle w:val="Textoindependiente22"/>
        <w:ind w:left="1152" w:hanging="18"/>
        <w:rPr>
          <w:rFonts w:cs="Arial"/>
          <w:color w:val="000000"/>
          <w:sz w:val="20"/>
          <w:u w:val="single"/>
          <w:lang w:val="es-MX"/>
        </w:rPr>
      </w:pPr>
      <w:r w:rsidRPr="00D600D9">
        <w:rPr>
          <w:rFonts w:cs="Arial"/>
          <w:color w:val="000000"/>
          <w:sz w:val="20"/>
          <w:lang w:val="es-MX"/>
        </w:rPr>
        <w:t>El fallo no podrá incluir información reservada o confidencial, en los términos que establezca la Ley Federal de Transparencia y Acceso a la Información Pública Gubernamental.</w:t>
      </w:r>
    </w:p>
    <w:p w:rsidR="004C1BDC" w:rsidRPr="00D600D9" w:rsidRDefault="004C1BDC" w:rsidP="004C1BDC">
      <w:pPr>
        <w:pStyle w:val="Textoindependiente22"/>
        <w:rPr>
          <w:rFonts w:cs="Arial"/>
          <w:color w:val="000000"/>
          <w:sz w:val="20"/>
          <w:u w:val="single"/>
          <w:lang w:val="es-MX"/>
        </w:rPr>
      </w:pPr>
    </w:p>
    <w:p w:rsidR="004C1BDC" w:rsidRPr="00D600D9" w:rsidRDefault="004C1BDC" w:rsidP="004C1BDC">
      <w:pPr>
        <w:pStyle w:val="Textoindependiente22"/>
        <w:ind w:left="1152" w:hanging="18"/>
        <w:rPr>
          <w:rFonts w:cs="Arial"/>
          <w:color w:val="000000"/>
          <w:sz w:val="20"/>
          <w:lang w:val="es-MX"/>
        </w:rPr>
      </w:pPr>
      <w:r w:rsidRPr="00D600D9">
        <w:rPr>
          <w:rFonts w:cs="Arial"/>
          <w:color w:val="000000"/>
          <w:sz w:val="20"/>
          <w:lang w:val="es-MX"/>
        </w:rPr>
        <w:t xml:space="preserve">Cuando se advierta en el fallo la existencia de un error aritmético, mecanográfico o de cualquier otra naturaleza, que no afecte el resultado de la evaluación realizada por la Comisión Nacional del Agua, dentro de los 5 (CINCO) días hábiles siguientes a su notificación y siempre que no se haya firmado el contrato, el C. </w:t>
      </w:r>
      <w:r w:rsidR="00135307" w:rsidRPr="00135307">
        <w:rPr>
          <w:rFonts w:cs="Arial"/>
          <w:b/>
          <w:color w:val="000000"/>
          <w:sz w:val="20"/>
          <w:lang w:val="es-MX"/>
        </w:rPr>
        <w:t>Ing. José Humberto Gastélum Espinoza</w:t>
      </w:r>
      <w:r w:rsidRPr="00D600D9">
        <w:rPr>
          <w:rFonts w:cs="Arial"/>
          <w:color w:val="000000"/>
          <w:sz w:val="20"/>
          <w:lang w:val="es-MX"/>
        </w:rPr>
        <w:t>,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Comisión Nacional del Agua dentro de los 5 (CINCO) días hábiles posteriores a la fecha de su firma.</w:t>
      </w:r>
    </w:p>
    <w:p w:rsidR="004C1BDC" w:rsidRPr="00D600D9" w:rsidRDefault="004C1BDC" w:rsidP="004C1BDC">
      <w:pPr>
        <w:pStyle w:val="Textoindependiente22"/>
        <w:ind w:left="1152" w:hanging="18"/>
        <w:rPr>
          <w:rFonts w:cs="Arial"/>
          <w:color w:val="000000"/>
          <w:sz w:val="20"/>
          <w:lang w:val="es-MX"/>
        </w:rPr>
      </w:pPr>
    </w:p>
    <w:p w:rsidR="004C1BDC" w:rsidRPr="00D600D9" w:rsidRDefault="004C1BDC" w:rsidP="004C1BDC">
      <w:pPr>
        <w:pStyle w:val="Textoindependiente22"/>
        <w:ind w:left="1152" w:hanging="18"/>
        <w:rPr>
          <w:rFonts w:cs="Arial"/>
          <w:color w:val="000000"/>
          <w:sz w:val="20"/>
          <w:lang w:val="es-MX"/>
        </w:rPr>
      </w:pPr>
      <w:r w:rsidRPr="00D600D9">
        <w:rPr>
          <w:rFonts w:cs="Arial"/>
          <w:color w:val="000000"/>
          <w:sz w:val="20"/>
          <w:lang w:val="es-MX"/>
        </w:rPr>
        <w:t xml:space="preserve">Si el error cometido en el fallo no fuera susceptible de corrección conforme a lo dispuesto en el párrafo anterior, el C. </w:t>
      </w:r>
      <w:r w:rsidR="00135307" w:rsidRPr="00135307">
        <w:rPr>
          <w:rFonts w:cs="Arial"/>
          <w:b/>
          <w:color w:val="000000"/>
          <w:sz w:val="20"/>
          <w:lang w:val="es-MX"/>
        </w:rPr>
        <w:t>Ing. José Humberto Gastélum Espinoza</w:t>
      </w:r>
      <w:r w:rsidRPr="00D600D9">
        <w:rPr>
          <w:rFonts w:cs="Arial"/>
          <w:color w:val="000000"/>
          <w:sz w:val="20"/>
          <w:lang w:val="es-MX"/>
        </w:rPr>
        <w:t>, servidor público responsable, dará vista de inmediato al Órgano Interno de Control en la Comisión Nacional del Agua, a efecto de que, previa intervención de oficio, se emitan las directrices para su reposición.</w:t>
      </w:r>
    </w:p>
    <w:p w:rsidR="004C1BDC" w:rsidRPr="00D600D9" w:rsidRDefault="004C1BDC" w:rsidP="004C1BDC">
      <w:pPr>
        <w:pStyle w:val="Textoindependiente22"/>
        <w:ind w:left="1152" w:hanging="18"/>
        <w:rPr>
          <w:rFonts w:cs="Arial"/>
          <w:color w:val="000000"/>
          <w:sz w:val="20"/>
          <w:lang w:val="es-MX"/>
        </w:rPr>
      </w:pPr>
    </w:p>
    <w:p w:rsidR="004C1BDC" w:rsidRPr="00D600D9" w:rsidRDefault="004C1BDC" w:rsidP="004C1BDC">
      <w:pPr>
        <w:pStyle w:val="Textoindependiente22"/>
        <w:ind w:left="1152" w:hanging="18"/>
        <w:rPr>
          <w:rFonts w:cs="Arial"/>
          <w:color w:val="000000"/>
          <w:sz w:val="20"/>
          <w:u w:val="single"/>
          <w:lang w:val="es-MX"/>
        </w:rPr>
      </w:pPr>
      <w:r w:rsidRPr="00D600D9">
        <w:rPr>
          <w:rFonts w:cs="Arial"/>
          <w:color w:val="000000"/>
          <w:sz w:val="20"/>
          <w:lang w:val="es-MX"/>
        </w:rPr>
        <w:lastRenderedPageBreak/>
        <w:t>Con la notificación del fallo por el que se adjudica el contrato, las obligaciones derivadas de éste serán exigibles, sin perjuicio de la obligación del contratista y de la Comisión Nacional del Agua de firmarlo en la fecha y términos señalados en el fallo.</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2"/>
        <w:rPr>
          <w:rFonts w:cs="Arial"/>
          <w:bCs/>
          <w:sz w:val="20"/>
          <w:lang w:val="es-MX"/>
        </w:rPr>
      </w:pPr>
      <w:r w:rsidRPr="00D600D9">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rsidR="001D02B1" w:rsidRPr="00D600D9" w:rsidRDefault="001D02B1" w:rsidP="004C1BDC">
      <w:pPr>
        <w:pStyle w:val="Textoindependiente21"/>
        <w:ind w:left="0"/>
        <w:rPr>
          <w:rFonts w:cs="Arial"/>
          <w:bCs/>
          <w:i w:val="0"/>
          <w:lang w:val="es-MX"/>
        </w:rPr>
      </w:pPr>
    </w:p>
    <w:p w:rsidR="004C1BDC" w:rsidRPr="00D600D9" w:rsidRDefault="004C1BDC" w:rsidP="004C1BDC">
      <w:pPr>
        <w:pStyle w:val="Textoindependiente21"/>
        <w:ind w:left="567" w:hanging="567"/>
        <w:rPr>
          <w:rFonts w:cs="Arial"/>
          <w:b/>
          <w:i w:val="0"/>
          <w:lang w:val="es-MX"/>
        </w:rPr>
      </w:pPr>
      <w:r w:rsidRPr="00D600D9">
        <w:rPr>
          <w:rFonts w:cs="Arial"/>
          <w:b/>
          <w:i w:val="0"/>
          <w:lang w:val="es-MX"/>
        </w:rPr>
        <w:t>5.2</w:t>
      </w:r>
      <w:r w:rsidRPr="00D600D9">
        <w:rPr>
          <w:rFonts w:cs="Arial"/>
          <w:b/>
          <w:i w:val="0"/>
          <w:lang w:val="es-MX"/>
        </w:rPr>
        <w:tab/>
        <w:t>LICITACIÓN DESIERTA.</w:t>
      </w:r>
    </w:p>
    <w:p w:rsidR="004C1BDC" w:rsidRPr="00D600D9" w:rsidRDefault="004C1BDC" w:rsidP="004C1BDC">
      <w:pPr>
        <w:jc w:val="both"/>
        <w:rPr>
          <w:rFonts w:cs="Arial"/>
          <w:bCs/>
          <w:i w:val="0"/>
        </w:rPr>
      </w:pPr>
    </w:p>
    <w:p w:rsidR="004C1BDC" w:rsidRPr="00D600D9" w:rsidRDefault="004C1BDC" w:rsidP="004C1BDC">
      <w:pPr>
        <w:jc w:val="both"/>
        <w:rPr>
          <w:rFonts w:cs="Arial"/>
          <w:i w:val="0"/>
          <w:color w:val="000000"/>
        </w:rPr>
      </w:pPr>
      <w:r w:rsidRPr="00D600D9">
        <w:rPr>
          <w:rFonts w:cs="Arial"/>
          <w:i w:val="0"/>
          <w:color w:val="000000"/>
        </w:rPr>
        <w:t>La Comisión Nacional del Agua,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4C1BDC" w:rsidRPr="00D600D9" w:rsidRDefault="004C1BDC" w:rsidP="004C1BDC">
      <w:pPr>
        <w:jc w:val="both"/>
        <w:rPr>
          <w:rFonts w:cs="Arial"/>
          <w:bCs/>
          <w:i w:val="0"/>
        </w:rPr>
      </w:pPr>
    </w:p>
    <w:p w:rsidR="004C1BDC" w:rsidRPr="00D600D9" w:rsidRDefault="004C1BDC" w:rsidP="004C1BDC">
      <w:pPr>
        <w:jc w:val="both"/>
        <w:rPr>
          <w:rFonts w:cs="Arial"/>
          <w:b/>
          <w:bCs/>
          <w:i w:val="0"/>
        </w:rPr>
      </w:pPr>
      <w:r w:rsidRPr="00D600D9">
        <w:rPr>
          <w:rFonts w:cs="Arial"/>
          <w:i w:val="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D600D9">
        <w:rPr>
          <w:rFonts w:cs="Arial"/>
          <w:i w:val="0"/>
        </w:rPr>
        <w:t>presupuestación</w:t>
      </w:r>
      <w:proofErr w:type="spellEnd"/>
      <w:r w:rsidRPr="00D600D9">
        <w:rPr>
          <w:rFonts w:cs="Arial"/>
          <w:i w:val="0"/>
        </w:rPr>
        <w:t xml:space="preserve"> de los trabajos, o bien, no siendo notoriamente superiores, rebasen el presupuesto elaborado de manera previa por parte de la Comisión Nacional del Agua y no sea factible pagarlos.</w:t>
      </w:r>
    </w:p>
    <w:p w:rsidR="004C1BDC" w:rsidRPr="00D600D9" w:rsidRDefault="004C1BDC" w:rsidP="004C1BDC">
      <w:pPr>
        <w:jc w:val="both"/>
        <w:rPr>
          <w:rFonts w:cs="Arial"/>
          <w:bCs/>
          <w:i w:val="0"/>
        </w:rPr>
      </w:pPr>
    </w:p>
    <w:p w:rsidR="004C1BDC" w:rsidRPr="00D600D9" w:rsidRDefault="004C1BDC" w:rsidP="004C1BDC">
      <w:pPr>
        <w:pStyle w:val="Sangra2detindependiente"/>
        <w:ind w:left="567" w:hanging="567"/>
        <w:rPr>
          <w:rFonts w:cs="Arial"/>
        </w:rPr>
      </w:pPr>
      <w:r w:rsidRPr="00D600D9">
        <w:rPr>
          <w:rFonts w:cs="Arial"/>
        </w:rPr>
        <w:t>5.3</w:t>
      </w:r>
      <w:r w:rsidRPr="00D600D9">
        <w:rPr>
          <w:rFonts w:cs="Arial"/>
        </w:rPr>
        <w:tab/>
        <w:t>CAUSAS POR LAS QUE SERÁN DESECHADAS LAS PROPOSICIONES.</w:t>
      </w:r>
    </w:p>
    <w:p w:rsidR="004C1BDC" w:rsidRPr="00D600D9" w:rsidRDefault="004C1BDC" w:rsidP="004C1BDC">
      <w:pPr>
        <w:jc w:val="both"/>
        <w:rPr>
          <w:rFonts w:cs="Arial"/>
          <w:i w:val="0"/>
        </w:rPr>
      </w:pPr>
    </w:p>
    <w:p w:rsidR="004C1BDC" w:rsidRPr="00D600D9" w:rsidRDefault="004C1BDC" w:rsidP="004C1BDC">
      <w:pPr>
        <w:pStyle w:val="Textoindependiente31"/>
        <w:rPr>
          <w:rFonts w:cs="Arial"/>
          <w:i w:val="0"/>
          <w:sz w:val="20"/>
          <w:lang w:val="es-MX"/>
        </w:rPr>
      </w:pPr>
      <w:r w:rsidRPr="00D600D9">
        <w:rPr>
          <w:rFonts w:cs="Arial"/>
          <w:i w:val="0"/>
          <w:sz w:val="20"/>
          <w:lang w:val="es-MX"/>
        </w:rPr>
        <w:t>Se considerará como causas suficientes para desechar una proposición, cualquiera de los siguientes supuestos:</w:t>
      </w:r>
    </w:p>
    <w:p w:rsidR="004C1BDC" w:rsidRPr="00D600D9" w:rsidRDefault="004C1BDC" w:rsidP="004C1BDC">
      <w:pPr>
        <w:pStyle w:val="Textoindependiente31"/>
        <w:rPr>
          <w:rFonts w:cs="Arial"/>
          <w:i w:val="0"/>
          <w:sz w:val="20"/>
          <w:lang w:val="es-MX"/>
        </w:rPr>
      </w:pPr>
    </w:p>
    <w:p w:rsidR="004C1BDC" w:rsidRPr="00D600D9" w:rsidRDefault="004C1BDC" w:rsidP="004C1BDC">
      <w:pPr>
        <w:numPr>
          <w:ilvl w:val="0"/>
          <w:numId w:val="11"/>
        </w:numPr>
        <w:jc w:val="both"/>
        <w:rPr>
          <w:rFonts w:cs="Arial"/>
          <w:i w:val="0"/>
          <w:color w:val="000000"/>
        </w:rPr>
      </w:pPr>
      <w:r w:rsidRPr="00D600D9">
        <w:rPr>
          <w:rFonts w:cs="Arial"/>
          <w:i w:val="0"/>
          <w:color w:val="000000"/>
        </w:rPr>
        <w:t>La presentación incompleta o la omisión de cualquiera de los documentos requeridos en esta convocatoria a la licitación, que imposibiliten determinar su solvencia. (Artículo 69 fracción 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69 fracción 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El incumplimiento de las condiciones legales, técnicas y económicas requeridas por la Comisión Nacional del Agua en esta convocatoria a la licitación pública y que afecten la solvencia de la proposición. (Artículo 69 fracción II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w:t>
      </w:r>
      <w:r w:rsidRPr="00D600D9">
        <w:rPr>
          <w:rFonts w:cs="Arial"/>
          <w:i w:val="0"/>
          <w:color w:val="000000"/>
        </w:rPr>
        <w:lastRenderedPageBreak/>
        <w:t>fracción XXIII de la Ley de Obras Públicas y Servicios Relacionados con las Mismas y 69 fracción IV de su Reglamento);</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tabs>
          <w:tab w:val="left" w:pos="1701"/>
        </w:tabs>
        <w:jc w:val="both"/>
        <w:rPr>
          <w:rFonts w:cs="Arial"/>
          <w:i w:val="0"/>
          <w:color w:val="000000"/>
        </w:rPr>
      </w:pPr>
      <w:r w:rsidRPr="00D600D9">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el licitante, en su catálogo de conceptos, omita alguno o algunos de los precios unitarios. (Artículo 69 fracción I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rsidR="004C1BDC" w:rsidRPr="00D600D9" w:rsidRDefault="004C1BDC" w:rsidP="004C1BDC">
      <w:pPr>
        <w:ind w:left="1152" w:hanging="432"/>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rsidR="004C1BDC" w:rsidRPr="00D600D9" w:rsidRDefault="004C1BDC" w:rsidP="004C1BDC">
      <w:pPr>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 xml:space="preserve">La falta de presentación de los escritos o </w:t>
      </w:r>
      <w:r w:rsidR="009516F0" w:rsidRPr="00D600D9">
        <w:rPr>
          <w:rFonts w:cs="Arial"/>
          <w:i w:val="0"/>
          <w:color w:val="000000"/>
        </w:rPr>
        <w:t>manifestaciones bajo protesta de decir verdad</w:t>
      </w:r>
      <w:r w:rsidRPr="00D600D9">
        <w:rPr>
          <w:rFonts w:cs="Arial"/>
          <w:i w:val="0"/>
          <w:color w:val="000000"/>
        </w:rPr>
        <w:t xml:space="preserve"> a que se refiere la fracción VIII del artículo 34 del Reglamento de la Ley de Obras Públicas y Servicios Relacionados con las Mismas. (Artículo 69, fracción V, del Reglamento de la Ley de Obras Públicas y Servicios Relacionados con las Mismas);</w:t>
      </w:r>
    </w:p>
    <w:p w:rsidR="004C1BDC" w:rsidRPr="00D600D9" w:rsidRDefault="004C1BDC" w:rsidP="004C1BDC">
      <w:pPr>
        <w:jc w:val="both"/>
        <w:rPr>
          <w:rFonts w:cs="Arial"/>
          <w:i w:val="0"/>
          <w:color w:val="000000"/>
        </w:rPr>
      </w:pPr>
    </w:p>
    <w:p w:rsidR="004C1BDC" w:rsidRPr="00D600D9" w:rsidRDefault="004C1BDC" w:rsidP="004C1BDC">
      <w:pPr>
        <w:numPr>
          <w:ilvl w:val="0"/>
          <w:numId w:val="11"/>
        </w:numPr>
        <w:jc w:val="both"/>
        <w:rPr>
          <w:rFonts w:cs="Arial"/>
          <w:i w:val="0"/>
          <w:color w:val="000000"/>
        </w:rPr>
      </w:pPr>
      <w:r w:rsidRPr="00D600D9">
        <w:rPr>
          <w:rFonts w:cs="Arial"/>
          <w:i w:val="0"/>
          <w:color w:val="000000"/>
        </w:rPr>
        <w:t xml:space="preserve">Omitir firmar autógrafamente el catálogo de conceptos </w:t>
      </w:r>
      <w:r w:rsidRPr="00D600D9">
        <w:rPr>
          <w:rFonts w:cs="Arial"/>
          <w:i w:val="0"/>
        </w:rPr>
        <w:t xml:space="preserve">y el programa </w:t>
      </w:r>
      <w:r w:rsidR="00A8106B" w:rsidRPr="00D600D9">
        <w:rPr>
          <w:rFonts w:cs="Arial"/>
          <w:i w:val="0"/>
        </w:rPr>
        <w:t>general de ejecución de los trabajos</w:t>
      </w:r>
      <w:r w:rsidRPr="00D600D9">
        <w:rPr>
          <w:rFonts w:cs="Arial"/>
          <w:i w:val="0"/>
        </w:rPr>
        <w:t xml:space="preserve"> que deben ser firmados en cada una de sus hojas, conforme a lo indicado en el punto 4.14 de esta convocatoria a la licitación (Artículo 41, segundo párrafo, del Reglamento de la Ley de Obras Públicas y Servicios Relacionados con las mismas), y</w:t>
      </w:r>
    </w:p>
    <w:p w:rsidR="00AF5982" w:rsidRDefault="00AF5982" w:rsidP="004C1BDC">
      <w:pPr>
        <w:ind w:left="567" w:hanging="567"/>
        <w:jc w:val="both"/>
        <w:rPr>
          <w:rFonts w:cs="Arial"/>
          <w:b/>
          <w:i w:val="0"/>
        </w:rPr>
      </w:pPr>
    </w:p>
    <w:p w:rsidR="004C1BDC" w:rsidRPr="00D600D9" w:rsidRDefault="004C1BDC" w:rsidP="004C1BDC">
      <w:pPr>
        <w:ind w:left="567" w:hanging="567"/>
        <w:jc w:val="both"/>
        <w:rPr>
          <w:rFonts w:cs="Arial"/>
          <w:i w:val="0"/>
        </w:rPr>
      </w:pPr>
      <w:r w:rsidRPr="00D600D9">
        <w:rPr>
          <w:rFonts w:cs="Arial"/>
          <w:b/>
          <w:i w:val="0"/>
        </w:rPr>
        <w:t>5.4</w:t>
      </w:r>
      <w:r w:rsidRPr="00D600D9">
        <w:rPr>
          <w:rFonts w:cs="Arial"/>
          <w:b/>
          <w:i w:val="0"/>
        </w:rPr>
        <w:tab/>
        <w:t>CRITERIOS PARA LA EVALUACIÓN DE LAS PROPOSICIONES MEDIANTE EL MECANISMO DE EVALUACIÓN BINARIO.</w:t>
      </w:r>
    </w:p>
    <w:p w:rsidR="004C1BDC" w:rsidRPr="00D600D9" w:rsidRDefault="004C1BDC" w:rsidP="004C1BDC">
      <w:pPr>
        <w:jc w:val="both"/>
        <w:rPr>
          <w:rFonts w:cs="Arial"/>
          <w:i w:val="0"/>
        </w:rPr>
      </w:pPr>
    </w:p>
    <w:p w:rsidR="004C1BDC" w:rsidRPr="00D600D9" w:rsidRDefault="004C1BDC" w:rsidP="004C1BDC">
      <w:pPr>
        <w:jc w:val="both"/>
        <w:rPr>
          <w:rFonts w:cs="Arial"/>
          <w:i w:val="0"/>
          <w:color w:val="000000"/>
        </w:rPr>
      </w:pPr>
      <w:r w:rsidRPr="00D600D9">
        <w:rPr>
          <w:rFonts w:cs="Arial"/>
          <w:i w:val="0"/>
          <w:color w:val="000000"/>
        </w:rPr>
        <w:t xml:space="preserve">La Comisión Nacional del Agua, para hacer el estudio, análisis y evaluación de la solvencia de las proposiciones, se apegará a lo dispuesto en </w:t>
      </w:r>
      <w:r w:rsidRPr="00D600D9">
        <w:rPr>
          <w:rFonts w:cs="Arial"/>
          <w:i w:val="0"/>
        </w:rPr>
        <w:t xml:space="preserve">los artículos 38 de la Ley de Obras Públicas y Servicios Relacionados con las Mismas, </w:t>
      </w:r>
      <w:r w:rsidRPr="00D600D9">
        <w:rPr>
          <w:rFonts w:cs="Arial"/>
          <w:i w:val="0"/>
          <w:color w:val="000000"/>
        </w:rPr>
        <w:t xml:space="preserve">63, fracción I, inciso </w:t>
      </w:r>
      <w:r w:rsidR="00AF5982">
        <w:rPr>
          <w:rFonts w:cs="Arial"/>
          <w:i w:val="0"/>
          <w:color w:val="000000"/>
        </w:rPr>
        <w:t>b)</w:t>
      </w:r>
      <w:r w:rsidRPr="00D600D9">
        <w:rPr>
          <w:rFonts w:cs="Arial"/>
          <w:i w:val="0"/>
          <w:color w:val="000000"/>
        </w:rPr>
        <w:t>, 64</w:t>
      </w:r>
      <w:r w:rsidR="00D36CF4" w:rsidRPr="00D600D9">
        <w:rPr>
          <w:rFonts w:cs="Arial"/>
          <w:i w:val="0"/>
          <w:color w:val="000000"/>
        </w:rPr>
        <w:t>,</w:t>
      </w:r>
      <w:r w:rsidRPr="00D600D9">
        <w:rPr>
          <w:rFonts w:cs="Arial"/>
          <w:i w:val="0"/>
          <w:color w:val="000000"/>
        </w:rPr>
        <w:t xml:space="preserve"> Apartado A, y 65</w:t>
      </w:r>
      <w:r w:rsidR="00D36CF4" w:rsidRPr="00D600D9">
        <w:rPr>
          <w:rFonts w:cs="Arial"/>
          <w:i w:val="0"/>
          <w:color w:val="000000"/>
        </w:rPr>
        <w:t>,</w:t>
      </w:r>
      <w:r w:rsidRPr="00D600D9">
        <w:rPr>
          <w:rFonts w:cs="Arial"/>
          <w:i w:val="0"/>
          <w:color w:val="000000"/>
        </w:rPr>
        <w:t xml:space="preserve"> Apartado A, de su Reglamento.</w:t>
      </w:r>
    </w:p>
    <w:p w:rsidR="004C1BDC" w:rsidRPr="00D600D9" w:rsidRDefault="004C1BDC" w:rsidP="004C1BDC">
      <w:pPr>
        <w:jc w:val="both"/>
        <w:rPr>
          <w:rFonts w:cs="Arial"/>
          <w:i w:val="0"/>
        </w:rPr>
      </w:pPr>
    </w:p>
    <w:p w:rsidR="004C1BDC" w:rsidRPr="00D600D9" w:rsidRDefault="004C1BDC" w:rsidP="004C1BDC">
      <w:pPr>
        <w:jc w:val="both"/>
        <w:rPr>
          <w:rFonts w:cs="Arial"/>
          <w:i w:val="0"/>
          <w:color w:val="000000"/>
        </w:rPr>
      </w:pPr>
      <w:r w:rsidRPr="00D600D9">
        <w:rPr>
          <w:rFonts w:cs="Arial"/>
          <w:i w:val="0"/>
          <w:color w:val="000000"/>
        </w:rPr>
        <w:t>La Comisión Nacional del agua,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 procediendo de conformidad con lo establecido por el artículo 66 del Reglamento de la Ley de Obras Públicas y Servicios Relacionados con las Mismas.</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lastRenderedPageBreak/>
        <w:t>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la Comisión Nacional del Agua tenga los elementos necesarios para determinar la solvencia de las condiciones legales, técnicas y económicas requeridas.</w:t>
      </w:r>
    </w:p>
    <w:p w:rsidR="004C1BDC" w:rsidRPr="00D600D9" w:rsidRDefault="004C1BDC" w:rsidP="004C1BDC">
      <w:pPr>
        <w:jc w:val="both"/>
        <w:rPr>
          <w:rFonts w:cs="Arial"/>
          <w:i w:val="0"/>
        </w:rPr>
      </w:pPr>
    </w:p>
    <w:p w:rsidR="004C1BDC" w:rsidRPr="00D600D9" w:rsidRDefault="004C1BDC" w:rsidP="004C1BDC">
      <w:pPr>
        <w:jc w:val="both"/>
        <w:rPr>
          <w:rFonts w:cs="Arial"/>
          <w:i w:val="0"/>
          <w:color w:val="000000"/>
        </w:rPr>
      </w:pPr>
      <w:r w:rsidRPr="00D600D9">
        <w:rPr>
          <w:rFonts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En cumplimiento con lo dispuesto por el artículo 64</w:t>
      </w:r>
      <w:r w:rsidR="00762185" w:rsidRPr="00D600D9">
        <w:rPr>
          <w:rFonts w:cs="Arial"/>
          <w:i w:val="0"/>
        </w:rPr>
        <w:t>,</w:t>
      </w:r>
      <w:r w:rsidRPr="00D600D9">
        <w:rPr>
          <w:rFonts w:cs="Arial"/>
          <w:i w:val="0"/>
        </w:rPr>
        <w:t xml:space="preserve"> apartado A</w:t>
      </w:r>
      <w:r w:rsidR="00762185" w:rsidRPr="00D600D9">
        <w:rPr>
          <w:rFonts w:cs="Arial"/>
          <w:i w:val="0"/>
        </w:rPr>
        <w:t>,</w:t>
      </w:r>
      <w:r w:rsidRPr="00D600D9">
        <w:rPr>
          <w:rFonts w:cs="Arial"/>
          <w:i w:val="0"/>
        </w:rPr>
        <w:t xml:space="preserve"> del Reglamento de la Ley de Obras Públicas y Servicios Relacionados con las Mismas, para la </w:t>
      </w:r>
      <w:r w:rsidRPr="00D600D9">
        <w:rPr>
          <w:rFonts w:cs="Arial"/>
          <w:i w:val="0"/>
          <w:color w:val="000000"/>
        </w:rPr>
        <w:t>evaluación</w:t>
      </w:r>
      <w:r w:rsidRPr="00D600D9">
        <w:rPr>
          <w:rFonts w:cs="Arial"/>
          <w:i w:val="0"/>
        </w:rPr>
        <w:t xml:space="preserve"> técnica de las proposiciones mediante el mecanismo de evaluación binario se verificarán, entre otros, los siguientes aspectos: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w:t>
      </w:r>
      <w:r w:rsidRPr="00D600D9">
        <w:rPr>
          <w:b/>
          <w:i w:val="0"/>
          <w:sz w:val="20"/>
          <w:szCs w:val="20"/>
        </w:rPr>
        <w:tab/>
      </w:r>
      <w:r w:rsidRPr="00D600D9">
        <w:rPr>
          <w:i w:val="0"/>
          <w:sz w:val="20"/>
          <w:szCs w:val="20"/>
        </w:rPr>
        <w:t>Que cada documento contenga toda la información solicitada;</w:t>
      </w:r>
    </w:p>
    <w:p w:rsidR="004C1BDC" w:rsidRPr="00D600D9" w:rsidRDefault="004C1BDC" w:rsidP="004C1BDC">
      <w:pPr>
        <w:pStyle w:val="Texto0"/>
        <w:spacing w:after="0" w:line="240" w:lineRule="auto"/>
        <w:ind w:left="567" w:hanging="567"/>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II.</w:t>
      </w:r>
      <w:r w:rsidRPr="00D600D9">
        <w:rPr>
          <w:b/>
          <w:i w:val="0"/>
          <w:sz w:val="20"/>
          <w:szCs w:val="20"/>
        </w:rPr>
        <w:tab/>
      </w:r>
      <w:r w:rsidRPr="00D600D9">
        <w:rPr>
          <w:i w:val="0"/>
          <w:sz w:val="20"/>
          <w:szCs w:val="20"/>
        </w:rPr>
        <w:t>Que los profesionales técnicos que se encargarán de la dirección de los trabajos, cuenten con la experiencia y capacidad necesaria para llevar la adecuada administración de los mismos.</w:t>
      </w:r>
    </w:p>
    <w:p w:rsidR="004C1BDC" w:rsidRPr="00D600D9" w:rsidRDefault="004C1BDC" w:rsidP="004C1BDC">
      <w:pPr>
        <w:pStyle w:val="Texto0"/>
        <w:spacing w:after="0" w:line="240" w:lineRule="auto"/>
        <w:ind w:left="284" w:hanging="284"/>
        <w:rPr>
          <w:i w:val="0"/>
          <w:sz w:val="20"/>
          <w:szCs w:val="20"/>
        </w:rPr>
      </w:pPr>
    </w:p>
    <w:p w:rsidR="004C1BDC" w:rsidRPr="00D600D9" w:rsidRDefault="004C1BDC" w:rsidP="004C1BDC">
      <w:pPr>
        <w:pStyle w:val="Texto0"/>
        <w:spacing w:after="0" w:line="240" w:lineRule="auto"/>
        <w:ind w:left="284" w:firstLine="0"/>
        <w:rPr>
          <w:i w:val="0"/>
          <w:sz w:val="20"/>
          <w:szCs w:val="20"/>
        </w:rPr>
      </w:pPr>
      <w:r w:rsidRPr="00D600D9">
        <w:rPr>
          <w:i w:val="0"/>
          <w:sz w:val="20"/>
          <w:szCs w:val="20"/>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C1BDC" w:rsidRPr="00D600D9" w:rsidRDefault="004C1BDC" w:rsidP="004C1BDC">
      <w:pPr>
        <w:pStyle w:val="Texto0"/>
        <w:spacing w:after="0" w:line="240" w:lineRule="auto"/>
        <w:ind w:left="567" w:hanging="567"/>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III.</w:t>
      </w:r>
      <w:r w:rsidRPr="00D600D9">
        <w:rPr>
          <w:b/>
          <w:i w:val="0"/>
          <w:sz w:val="20"/>
          <w:szCs w:val="20"/>
        </w:rPr>
        <w:tab/>
      </w:r>
      <w:r w:rsidRPr="00D600D9">
        <w:rPr>
          <w:i w:val="0"/>
          <w:sz w:val="20"/>
          <w:szCs w:val="20"/>
        </w:rPr>
        <w:t>Que los licitantes cuenten con la maquinaria y equipo de construcción adecuado, suficiente y necesario, sea o no propio, para desarrollar los trabajos que se convocan;</w:t>
      </w:r>
    </w:p>
    <w:p w:rsidR="004C1BDC" w:rsidRPr="00D600D9" w:rsidRDefault="004C1BDC" w:rsidP="004C1BDC">
      <w:pPr>
        <w:pStyle w:val="Texto0"/>
        <w:spacing w:after="0" w:line="240" w:lineRule="auto"/>
        <w:ind w:left="567" w:hanging="567"/>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IV.</w:t>
      </w:r>
      <w:r w:rsidRPr="00D600D9">
        <w:rPr>
          <w:b/>
          <w:i w:val="0"/>
          <w:sz w:val="20"/>
          <w:szCs w:val="20"/>
        </w:rPr>
        <w:tab/>
      </w:r>
      <w:r w:rsidRPr="00D600D9">
        <w:rPr>
          <w:i w:val="0"/>
          <w:sz w:val="20"/>
          <w:szCs w:val="20"/>
        </w:rPr>
        <w:t>Que la planeación integral propuesta por el licitante para el desarrollo y organización de los trabajos, sea congruente con las características, complejidad y magnitud de los mismos;</w:t>
      </w:r>
    </w:p>
    <w:p w:rsidR="004C1BDC" w:rsidRPr="00D600D9" w:rsidRDefault="004C1BDC" w:rsidP="004C1BDC">
      <w:pPr>
        <w:pStyle w:val="Texto0"/>
        <w:ind w:left="567" w:hanging="567"/>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V.</w:t>
      </w:r>
      <w:r w:rsidRPr="00D600D9">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C1BDC" w:rsidRPr="00D600D9" w:rsidRDefault="004C1BDC" w:rsidP="004C1BDC">
      <w:pPr>
        <w:pStyle w:val="Texto0"/>
        <w:spacing w:after="0" w:line="240" w:lineRule="auto"/>
        <w:ind w:left="567" w:hanging="567"/>
        <w:rPr>
          <w:i w:val="0"/>
          <w:sz w:val="20"/>
          <w:szCs w:val="20"/>
        </w:rPr>
      </w:pPr>
    </w:p>
    <w:p w:rsidR="004C1BDC" w:rsidRPr="00D600D9" w:rsidRDefault="004C1BDC" w:rsidP="004C1BDC">
      <w:pPr>
        <w:pStyle w:val="Texto0"/>
        <w:spacing w:after="0" w:line="240" w:lineRule="auto"/>
        <w:ind w:left="426" w:hanging="426"/>
        <w:rPr>
          <w:i w:val="0"/>
          <w:sz w:val="20"/>
          <w:szCs w:val="20"/>
        </w:rPr>
      </w:pPr>
      <w:r w:rsidRPr="00D600D9">
        <w:rPr>
          <w:b/>
          <w:i w:val="0"/>
          <w:sz w:val="20"/>
          <w:szCs w:val="20"/>
        </w:rPr>
        <w:t>VI.</w:t>
      </w:r>
      <w:r w:rsidRPr="00D600D9">
        <w:rPr>
          <w:i w:val="0"/>
          <w:sz w:val="20"/>
          <w:szCs w:val="20"/>
        </w:rPr>
        <w:tab/>
        <w:t>Se verificará en los estados financieros de los licitantes, entre otros, los siguientes aspectos:</w:t>
      </w:r>
    </w:p>
    <w:p w:rsidR="004C1BDC" w:rsidRPr="00D600D9" w:rsidRDefault="004C1BDC" w:rsidP="004C1BDC">
      <w:pPr>
        <w:pStyle w:val="Texto0"/>
        <w:spacing w:after="0" w:line="240" w:lineRule="auto"/>
        <w:ind w:left="567" w:hanging="567"/>
        <w:rPr>
          <w:i w:val="0"/>
          <w:sz w:val="20"/>
          <w:szCs w:val="20"/>
        </w:rPr>
      </w:pPr>
    </w:p>
    <w:p w:rsidR="004C1BDC" w:rsidRPr="00D600D9" w:rsidRDefault="004C1BDC" w:rsidP="004C1BDC">
      <w:pPr>
        <w:pStyle w:val="Texto0"/>
        <w:ind w:left="709" w:hanging="283"/>
        <w:rPr>
          <w:i w:val="0"/>
          <w:sz w:val="20"/>
          <w:szCs w:val="20"/>
        </w:rPr>
      </w:pPr>
      <w:r w:rsidRPr="00D600D9">
        <w:rPr>
          <w:b/>
          <w:i w:val="0"/>
          <w:sz w:val="20"/>
          <w:szCs w:val="20"/>
        </w:rPr>
        <w:t>a)</w:t>
      </w:r>
      <w:r w:rsidRPr="00D600D9">
        <w:rPr>
          <w:b/>
          <w:i w:val="0"/>
          <w:sz w:val="20"/>
          <w:szCs w:val="20"/>
        </w:rPr>
        <w:tab/>
      </w:r>
      <w:r w:rsidRPr="00D600D9">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4C1BDC" w:rsidRPr="00D600D9" w:rsidRDefault="004C1BDC" w:rsidP="004C1BDC">
      <w:pPr>
        <w:pStyle w:val="Texto0"/>
        <w:ind w:left="709" w:hanging="283"/>
        <w:rPr>
          <w:i w:val="0"/>
          <w:sz w:val="20"/>
          <w:szCs w:val="20"/>
        </w:rPr>
      </w:pPr>
      <w:r w:rsidRPr="00D600D9">
        <w:rPr>
          <w:b/>
          <w:i w:val="0"/>
          <w:sz w:val="20"/>
          <w:szCs w:val="20"/>
        </w:rPr>
        <w:t>b)</w:t>
      </w:r>
      <w:r w:rsidRPr="00D600D9">
        <w:rPr>
          <w:b/>
          <w:i w:val="0"/>
          <w:sz w:val="20"/>
          <w:szCs w:val="20"/>
        </w:rPr>
        <w:tab/>
      </w:r>
      <w:r w:rsidRPr="00D600D9">
        <w:rPr>
          <w:i w:val="0"/>
          <w:sz w:val="20"/>
          <w:szCs w:val="20"/>
        </w:rPr>
        <w:t>Que el licitante tenga capaci</w:t>
      </w:r>
      <w:r w:rsidR="00A820A4" w:rsidRPr="00D600D9">
        <w:rPr>
          <w:i w:val="0"/>
          <w:sz w:val="20"/>
          <w:szCs w:val="20"/>
        </w:rPr>
        <w:t>dad para pagar sus obligaciones; y</w:t>
      </w:r>
    </w:p>
    <w:p w:rsidR="004C1BDC" w:rsidRPr="00D600D9" w:rsidRDefault="004C1BDC" w:rsidP="004C1BDC">
      <w:pPr>
        <w:pStyle w:val="Texto0"/>
        <w:ind w:left="709" w:hanging="283"/>
        <w:rPr>
          <w:i w:val="0"/>
          <w:sz w:val="20"/>
          <w:szCs w:val="20"/>
        </w:rPr>
      </w:pPr>
      <w:r w:rsidRPr="00D600D9">
        <w:rPr>
          <w:b/>
          <w:i w:val="0"/>
          <w:sz w:val="20"/>
          <w:szCs w:val="20"/>
        </w:rPr>
        <w:t>c)</w:t>
      </w:r>
      <w:r w:rsidRPr="00D600D9">
        <w:rPr>
          <w:b/>
          <w:i w:val="0"/>
          <w:sz w:val="20"/>
          <w:szCs w:val="20"/>
        </w:rPr>
        <w:tab/>
      </w:r>
      <w:r w:rsidRPr="00D600D9">
        <w:rPr>
          <w:i w:val="0"/>
          <w:sz w:val="20"/>
          <w:szCs w:val="20"/>
        </w:rPr>
        <w:t xml:space="preserve">El grado en que el licitante depende del endeudamiento </w:t>
      </w:r>
      <w:r w:rsidR="00A820A4" w:rsidRPr="00D600D9">
        <w:rPr>
          <w:i w:val="0"/>
          <w:sz w:val="20"/>
          <w:szCs w:val="20"/>
        </w:rPr>
        <w:t>y la rentabilidad de la empresa;</w:t>
      </w:r>
    </w:p>
    <w:p w:rsidR="004C1BDC" w:rsidRPr="00D600D9" w:rsidRDefault="004C1BDC" w:rsidP="004C1BDC">
      <w:pPr>
        <w:pStyle w:val="Texto0"/>
        <w:ind w:firstLine="0"/>
        <w:rPr>
          <w:i w:val="0"/>
          <w:sz w:val="20"/>
          <w:szCs w:val="20"/>
        </w:rPr>
      </w:pPr>
    </w:p>
    <w:p w:rsidR="004C1BDC" w:rsidRPr="00D600D9" w:rsidRDefault="004C1BDC" w:rsidP="004C1BDC">
      <w:pPr>
        <w:pStyle w:val="Texto0"/>
        <w:spacing w:after="0" w:line="240" w:lineRule="auto"/>
        <w:ind w:left="426" w:hanging="426"/>
        <w:rPr>
          <w:i w:val="0"/>
          <w:sz w:val="20"/>
          <w:szCs w:val="20"/>
        </w:rPr>
      </w:pPr>
      <w:r w:rsidRPr="00D600D9">
        <w:rPr>
          <w:b/>
          <w:i w:val="0"/>
          <w:sz w:val="20"/>
          <w:szCs w:val="20"/>
        </w:rPr>
        <w:t>VII.</w:t>
      </w:r>
      <w:r w:rsidRPr="00D600D9">
        <w:rPr>
          <w:b/>
          <w:i w:val="0"/>
          <w:sz w:val="20"/>
          <w:szCs w:val="20"/>
        </w:rPr>
        <w:tab/>
      </w:r>
      <w:r w:rsidRPr="00D600D9">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 de Obras Públicas y Servicios Relacionados con las Mismas.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Asimismo, en razón de que las condiciones de pago será sobre la base de precios unitarios, se verificarán además, los siguientes aspectos:</w:t>
      </w:r>
    </w:p>
    <w:p w:rsidR="00E24B4F" w:rsidRDefault="00E24B4F" w:rsidP="004C1BDC">
      <w:pPr>
        <w:pStyle w:val="Texto0"/>
        <w:spacing w:after="0" w:line="240" w:lineRule="auto"/>
        <w:ind w:firstLine="0"/>
        <w:rPr>
          <w:i w:val="0"/>
          <w:sz w:val="20"/>
          <w:szCs w:val="20"/>
        </w:rPr>
      </w:pPr>
    </w:p>
    <w:p w:rsidR="004C1BDC" w:rsidRPr="00D600D9" w:rsidRDefault="004C1BDC" w:rsidP="004C1BDC">
      <w:pPr>
        <w:pStyle w:val="Texto0"/>
        <w:tabs>
          <w:tab w:val="left" w:pos="567"/>
        </w:tabs>
        <w:spacing w:after="0" w:line="240" w:lineRule="auto"/>
        <w:ind w:left="567" w:hanging="567"/>
        <w:rPr>
          <w:b/>
          <w:i w:val="0"/>
          <w:sz w:val="20"/>
          <w:szCs w:val="20"/>
        </w:rPr>
      </w:pPr>
      <w:r w:rsidRPr="00D600D9">
        <w:rPr>
          <w:b/>
          <w:i w:val="0"/>
          <w:sz w:val="20"/>
          <w:szCs w:val="20"/>
        </w:rPr>
        <w:t>I.</w:t>
      </w:r>
      <w:r w:rsidRPr="00D600D9">
        <w:rPr>
          <w:b/>
          <w:i w:val="0"/>
          <w:sz w:val="20"/>
          <w:szCs w:val="20"/>
        </w:rPr>
        <w:tab/>
        <w:t>De los programas:</w:t>
      </w:r>
    </w:p>
    <w:p w:rsidR="004C1BDC" w:rsidRPr="00D600D9" w:rsidRDefault="004C1BDC" w:rsidP="004C1BDC">
      <w:pPr>
        <w:pStyle w:val="Texto0"/>
        <w:tabs>
          <w:tab w:val="left" w:pos="567"/>
        </w:tabs>
        <w:spacing w:after="0" w:line="240" w:lineRule="auto"/>
        <w:ind w:left="567" w:hanging="567"/>
        <w:rPr>
          <w:i w:val="0"/>
          <w:sz w:val="20"/>
          <w:szCs w:val="20"/>
        </w:rPr>
      </w:pPr>
    </w:p>
    <w:p w:rsidR="004C1BDC" w:rsidRPr="00D600D9" w:rsidRDefault="004C1BDC" w:rsidP="004C1BDC">
      <w:pPr>
        <w:pStyle w:val="Texto0"/>
        <w:ind w:left="851" w:hanging="284"/>
        <w:rPr>
          <w:i w:val="0"/>
          <w:sz w:val="20"/>
          <w:szCs w:val="20"/>
        </w:rPr>
      </w:pPr>
      <w:r w:rsidRPr="00D600D9">
        <w:rPr>
          <w:b/>
          <w:i w:val="0"/>
          <w:sz w:val="20"/>
          <w:szCs w:val="20"/>
        </w:rPr>
        <w:t>a)</w:t>
      </w:r>
      <w:r w:rsidRPr="00D600D9">
        <w:rPr>
          <w:b/>
          <w:i w:val="0"/>
          <w:sz w:val="20"/>
          <w:szCs w:val="20"/>
        </w:rPr>
        <w:tab/>
      </w:r>
      <w:r w:rsidRPr="00D600D9">
        <w:rPr>
          <w:i w:val="0"/>
          <w:sz w:val="20"/>
          <w:szCs w:val="20"/>
        </w:rPr>
        <w:t>Que el programa general de ejecución de los trabajos corresponda al plazo establecido por la Comisión Nacional del Agua;</w:t>
      </w:r>
    </w:p>
    <w:p w:rsidR="004C1BDC" w:rsidRPr="00D600D9" w:rsidRDefault="004C1BDC" w:rsidP="004C1BDC">
      <w:pPr>
        <w:pStyle w:val="Texto0"/>
        <w:ind w:left="851" w:hanging="284"/>
        <w:rPr>
          <w:i w:val="0"/>
          <w:sz w:val="20"/>
          <w:szCs w:val="20"/>
        </w:rPr>
      </w:pPr>
      <w:r w:rsidRPr="00D600D9">
        <w:rPr>
          <w:b/>
          <w:i w:val="0"/>
          <w:sz w:val="20"/>
          <w:szCs w:val="20"/>
        </w:rPr>
        <w:t>b)</w:t>
      </w:r>
      <w:r w:rsidRPr="00D600D9">
        <w:rPr>
          <w:b/>
          <w:i w:val="0"/>
          <w:sz w:val="20"/>
          <w:szCs w:val="20"/>
        </w:rPr>
        <w:tab/>
      </w:r>
      <w:r w:rsidRPr="00D600D9">
        <w:rPr>
          <w:i w:val="0"/>
          <w:sz w:val="20"/>
          <w:szCs w:val="20"/>
        </w:rPr>
        <w:t>Que los programas específicos cuantificados y calendarizados de suministros y utilización sean congruentes con el programa calendarizado de ejecución general de los trabajos;</w:t>
      </w:r>
    </w:p>
    <w:p w:rsidR="004C1BDC" w:rsidRPr="00D600D9" w:rsidRDefault="004C1BDC" w:rsidP="004C1BDC">
      <w:pPr>
        <w:pStyle w:val="Texto0"/>
        <w:ind w:left="851" w:hanging="284"/>
        <w:rPr>
          <w:i w:val="0"/>
          <w:sz w:val="20"/>
          <w:szCs w:val="20"/>
        </w:rPr>
      </w:pPr>
      <w:r w:rsidRPr="00D600D9">
        <w:rPr>
          <w:b/>
          <w:i w:val="0"/>
          <w:sz w:val="20"/>
          <w:szCs w:val="20"/>
        </w:rPr>
        <w:t>c)</w:t>
      </w:r>
      <w:r w:rsidRPr="00D600D9">
        <w:rPr>
          <w:b/>
          <w:i w:val="0"/>
          <w:sz w:val="20"/>
          <w:szCs w:val="20"/>
        </w:rPr>
        <w:tab/>
      </w:r>
      <w:r w:rsidRPr="00D600D9">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4C1BDC" w:rsidRPr="00D600D9" w:rsidRDefault="004C1BDC" w:rsidP="004C1BDC">
      <w:pPr>
        <w:pStyle w:val="Texto0"/>
        <w:ind w:left="851" w:hanging="284"/>
        <w:rPr>
          <w:i w:val="0"/>
          <w:sz w:val="20"/>
          <w:szCs w:val="20"/>
        </w:rPr>
      </w:pPr>
      <w:r w:rsidRPr="00D600D9">
        <w:rPr>
          <w:b/>
          <w:i w:val="0"/>
          <w:sz w:val="20"/>
          <w:szCs w:val="20"/>
        </w:rPr>
        <w:t>d)</w:t>
      </w:r>
      <w:r w:rsidRPr="00D600D9">
        <w:rPr>
          <w:b/>
          <w:i w:val="0"/>
          <w:sz w:val="20"/>
          <w:szCs w:val="20"/>
        </w:rPr>
        <w:tab/>
      </w:r>
      <w:r w:rsidRPr="00D600D9">
        <w:rPr>
          <w:i w:val="0"/>
          <w:sz w:val="20"/>
          <w:szCs w:val="20"/>
        </w:rPr>
        <w:t>Que los suministros sean congruentes con el programa de ejecución general, en caso de que se requiera de equipo de instalación permanente, y</w:t>
      </w:r>
    </w:p>
    <w:p w:rsidR="004C1BDC" w:rsidRPr="00D600D9" w:rsidRDefault="004C1BDC" w:rsidP="004C1BDC">
      <w:pPr>
        <w:pStyle w:val="Texto0"/>
        <w:spacing w:after="0" w:line="240" w:lineRule="auto"/>
        <w:ind w:left="851" w:hanging="284"/>
        <w:rPr>
          <w:i w:val="0"/>
          <w:sz w:val="20"/>
          <w:szCs w:val="20"/>
        </w:rPr>
      </w:pPr>
      <w:r w:rsidRPr="00D600D9">
        <w:rPr>
          <w:b/>
          <w:i w:val="0"/>
          <w:sz w:val="20"/>
          <w:szCs w:val="20"/>
        </w:rPr>
        <w:t>e)</w:t>
      </w:r>
      <w:r w:rsidRPr="00D600D9">
        <w:rPr>
          <w:b/>
          <w:i w:val="0"/>
          <w:sz w:val="20"/>
          <w:szCs w:val="20"/>
        </w:rPr>
        <w:tab/>
      </w:r>
      <w:r w:rsidRPr="00D600D9">
        <w:rPr>
          <w:i w:val="0"/>
          <w:sz w:val="20"/>
          <w:szCs w:val="20"/>
        </w:rPr>
        <w:t>Que los insumos propuestos por el licitante correspondan a los periodos presentados en los programas;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tabs>
          <w:tab w:val="left" w:pos="567"/>
        </w:tabs>
        <w:spacing w:after="0" w:line="240" w:lineRule="auto"/>
        <w:ind w:left="567" w:hanging="567"/>
        <w:rPr>
          <w:b/>
          <w:i w:val="0"/>
          <w:sz w:val="20"/>
          <w:szCs w:val="20"/>
        </w:rPr>
      </w:pPr>
      <w:r w:rsidRPr="00D600D9">
        <w:rPr>
          <w:b/>
          <w:i w:val="0"/>
          <w:sz w:val="20"/>
          <w:szCs w:val="20"/>
        </w:rPr>
        <w:t>II.</w:t>
      </w:r>
      <w:r w:rsidRPr="00D600D9">
        <w:rPr>
          <w:b/>
          <w:i w:val="0"/>
          <w:sz w:val="20"/>
          <w:szCs w:val="20"/>
        </w:rPr>
        <w:tab/>
        <w:t>De la maquinaria y equipo:</w:t>
      </w:r>
    </w:p>
    <w:p w:rsidR="004C1BDC" w:rsidRPr="00D600D9" w:rsidRDefault="004C1BDC" w:rsidP="004C1BDC">
      <w:pPr>
        <w:pStyle w:val="Texto0"/>
        <w:tabs>
          <w:tab w:val="left" w:pos="567"/>
        </w:tabs>
        <w:spacing w:after="0" w:line="240" w:lineRule="auto"/>
        <w:ind w:left="567" w:hanging="567"/>
        <w:rPr>
          <w:i w:val="0"/>
          <w:sz w:val="20"/>
          <w:szCs w:val="20"/>
        </w:rPr>
      </w:pPr>
    </w:p>
    <w:p w:rsidR="004C1BDC" w:rsidRPr="00D600D9" w:rsidRDefault="004C1BDC" w:rsidP="004C1BDC">
      <w:pPr>
        <w:pStyle w:val="Texto0"/>
        <w:spacing w:line="240" w:lineRule="auto"/>
        <w:ind w:left="851" w:hanging="284"/>
        <w:rPr>
          <w:i w:val="0"/>
          <w:sz w:val="20"/>
          <w:szCs w:val="20"/>
        </w:rPr>
      </w:pPr>
      <w:r w:rsidRPr="00D600D9">
        <w:rPr>
          <w:b/>
          <w:i w:val="0"/>
          <w:sz w:val="20"/>
          <w:szCs w:val="20"/>
        </w:rPr>
        <w:t>a)</w:t>
      </w:r>
      <w:r w:rsidRPr="00D600D9">
        <w:rPr>
          <w:b/>
          <w:i w:val="0"/>
          <w:sz w:val="20"/>
          <w:szCs w:val="20"/>
        </w:rPr>
        <w:tab/>
      </w:r>
      <w:r w:rsidRPr="00D600D9">
        <w:rPr>
          <w:i w:val="0"/>
          <w:sz w:val="20"/>
          <w:szCs w:val="20"/>
        </w:rPr>
        <w:t>Que la maquinaria y el equipo de construcción sean los adecuados, necesarios y suficientes para ejecutar los trabajos objeto de esta licitación pública, y que los datos coincidan con el listado de maquinaria y equipo presentado por el licitante;</w:t>
      </w:r>
    </w:p>
    <w:p w:rsidR="004C1BDC" w:rsidRPr="00D600D9" w:rsidRDefault="004C1BDC" w:rsidP="004C1BDC">
      <w:pPr>
        <w:pStyle w:val="Texto0"/>
        <w:ind w:left="851" w:hanging="284"/>
        <w:rPr>
          <w:i w:val="0"/>
          <w:sz w:val="20"/>
          <w:szCs w:val="20"/>
        </w:rPr>
      </w:pPr>
      <w:r w:rsidRPr="00D600D9">
        <w:rPr>
          <w:b/>
          <w:i w:val="0"/>
          <w:sz w:val="20"/>
          <w:szCs w:val="20"/>
        </w:rPr>
        <w:t>b)</w:t>
      </w:r>
      <w:r w:rsidRPr="00D600D9">
        <w:rPr>
          <w:b/>
          <w:i w:val="0"/>
          <w:sz w:val="20"/>
          <w:szCs w:val="20"/>
        </w:rPr>
        <w:tab/>
      </w:r>
      <w:r w:rsidRPr="00D600D9">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Comisión Nacional del Agua fije un procedimiento, y</w:t>
      </w:r>
    </w:p>
    <w:p w:rsidR="004C1BDC" w:rsidRPr="00D600D9" w:rsidRDefault="004C1BDC" w:rsidP="004C1BDC">
      <w:pPr>
        <w:pStyle w:val="Texto0"/>
        <w:ind w:left="851" w:hanging="284"/>
        <w:rPr>
          <w:i w:val="0"/>
          <w:sz w:val="20"/>
          <w:szCs w:val="20"/>
        </w:rPr>
      </w:pPr>
      <w:r w:rsidRPr="00D600D9">
        <w:rPr>
          <w:b/>
          <w:i w:val="0"/>
          <w:sz w:val="20"/>
          <w:szCs w:val="20"/>
        </w:rPr>
        <w:t>c)</w:t>
      </w:r>
      <w:r w:rsidRPr="00D600D9">
        <w:rPr>
          <w:b/>
          <w:i w:val="0"/>
          <w:sz w:val="20"/>
          <w:szCs w:val="20"/>
        </w:rPr>
        <w:tab/>
      </w:r>
      <w:r w:rsidRPr="00D600D9">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III.</w:t>
      </w:r>
      <w:r w:rsidRPr="00D600D9">
        <w:rPr>
          <w:b/>
          <w:i w:val="0"/>
          <w:sz w:val="20"/>
          <w:szCs w:val="20"/>
        </w:rPr>
        <w:tab/>
        <w:t>De los materiales:</w:t>
      </w:r>
    </w:p>
    <w:p w:rsidR="004C1BDC" w:rsidRPr="00D600D9" w:rsidRDefault="004C1BDC" w:rsidP="004C1BDC">
      <w:pPr>
        <w:pStyle w:val="Texto0"/>
        <w:tabs>
          <w:tab w:val="left" w:pos="567"/>
        </w:tabs>
        <w:spacing w:after="0" w:line="240" w:lineRule="auto"/>
        <w:ind w:left="567" w:hanging="567"/>
        <w:rPr>
          <w:i w:val="0"/>
          <w:sz w:val="20"/>
          <w:szCs w:val="20"/>
        </w:rPr>
      </w:pPr>
    </w:p>
    <w:p w:rsidR="004C1BDC" w:rsidRPr="00D600D9" w:rsidRDefault="004C1BDC" w:rsidP="004C1BDC">
      <w:pPr>
        <w:pStyle w:val="Texto0"/>
        <w:spacing w:line="240" w:lineRule="auto"/>
        <w:ind w:left="851" w:hanging="284"/>
        <w:rPr>
          <w:i w:val="0"/>
          <w:sz w:val="20"/>
          <w:szCs w:val="20"/>
        </w:rPr>
      </w:pPr>
      <w:r w:rsidRPr="00D600D9">
        <w:rPr>
          <w:b/>
          <w:i w:val="0"/>
          <w:sz w:val="20"/>
          <w:szCs w:val="20"/>
        </w:rPr>
        <w:t>a)</w:t>
      </w:r>
      <w:r w:rsidRPr="00D600D9">
        <w:rPr>
          <w:b/>
          <w:i w:val="0"/>
          <w:sz w:val="20"/>
          <w:szCs w:val="20"/>
        </w:rPr>
        <w:tab/>
      </w:r>
      <w:r w:rsidRPr="00D600D9">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4C1BDC" w:rsidRPr="00D600D9" w:rsidRDefault="004C1BDC" w:rsidP="004C1BDC">
      <w:pPr>
        <w:pStyle w:val="Texto0"/>
        <w:ind w:left="851" w:hanging="284"/>
        <w:rPr>
          <w:i w:val="0"/>
          <w:sz w:val="20"/>
          <w:szCs w:val="20"/>
        </w:rPr>
      </w:pPr>
      <w:r w:rsidRPr="00D600D9">
        <w:rPr>
          <w:b/>
          <w:i w:val="0"/>
          <w:sz w:val="20"/>
          <w:szCs w:val="20"/>
        </w:rPr>
        <w:t>b)</w:t>
      </w:r>
      <w:r w:rsidRPr="00D600D9">
        <w:rPr>
          <w:b/>
          <w:i w:val="0"/>
          <w:sz w:val="20"/>
          <w:szCs w:val="20"/>
        </w:rPr>
        <w:tab/>
      </w:r>
      <w:r w:rsidRPr="00D600D9">
        <w:rPr>
          <w:i w:val="0"/>
          <w:sz w:val="20"/>
          <w:szCs w:val="2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170E5E" w:rsidRPr="00D600D9" w:rsidRDefault="00170E5E" w:rsidP="004C1BDC">
      <w:pPr>
        <w:pStyle w:val="Texto0"/>
        <w:spacing w:after="0" w:line="240" w:lineRule="auto"/>
        <w:ind w:firstLine="0"/>
        <w:rPr>
          <w:i w:val="0"/>
          <w:sz w:val="20"/>
          <w:szCs w:val="20"/>
        </w:rPr>
      </w:pPr>
    </w:p>
    <w:p w:rsidR="004C1BDC" w:rsidRPr="00D600D9" w:rsidRDefault="004C1BDC" w:rsidP="004C1BDC">
      <w:pPr>
        <w:pStyle w:val="Texto0"/>
        <w:tabs>
          <w:tab w:val="left" w:pos="567"/>
        </w:tabs>
        <w:spacing w:after="0" w:line="240" w:lineRule="auto"/>
        <w:ind w:left="567" w:hanging="567"/>
        <w:rPr>
          <w:b/>
          <w:i w:val="0"/>
          <w:sz w:val="20"/>
          <w:szCs w:val="20"/>
        </w:rPr>
      </w:pPr>
      <w:r w:rsidRPr="00D600D9">
        <w:rPr>
          <w:b/>
          <w:i w:val="0"/>
          <w:sz w:val="20"/>
          <w:szCs w:val="20"/>
        </w:rPr>
        <w:t>IV.</w:t>
      </w:r>
      <w:r w:rsidRPr="00D600D9">
        <w:rPr>
          <w:b/>
          <w:i w:val="0"/>
          <w:sz w:val="20"/>
          <w:szCs w:val="20"/>
        </w:rPr>
        <w:tab/>
        <w:t>De la mano de obra:</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left="851" w:hanging="284"/>
        <w:rPr>
          <w:i w:val="0"/>
          <w:sz w:val="20"/>
          <w:szCs w:val="20"/>
        </w:rPr>
      </w:pPr>
      <w:r w:rsidRPr="00D600D9">
        <w:rPr>
          <w:b/>
          <w:i w:val="0"/>
          <w:sz w:val="20"/>
          <w:szCs w:val="20"/>
        </w:rPr>
        <w:t>a)</w:t>
      </w:r>
      <w:r w:rsidRPr="00D600D9">
        <w:rPr>
          <w:b/>
          <w:i w:val="0"/>
          <w:sz w:val="20"/>
          <w:szCs w:val="20"/>
        </w:rPr>
        <w:tab/>
      </w:r>
      <w:r w:rsidRPr="00D600D9">
        <w:rPr>
          <w:i w:val="0"/>
          <w:sz w:val="20"/>
          <w:szCs w:val="20"/>
        </w:rPr>
        <w:t>Que el personal administrativo, técnico y de obra sea el adecuado y suficiente para ejecutar los trabajos;</w:t>
      </w:r>
    </w:p>
    <w:p w:rsidR="004C1BDC" w:rsidRPr="00D600D9" w:rsidRDefault="004C1BDC" w:rsidP="004C1BDC">
      <w:pPr>
        <w:pStyle w:val="Texto0"/>
        <w:ind w:left="851" w:hanging="284"/>
        <w:rPr>
          <w:i w:val="0"/>
          <w:sz w:val="20"/>
          <w:szCs w:val="20"/>
        </w:rPr>
      </w:pPr>
    </w:p>
    <w:p w:rsidR="004C1BDC" w:rsidRPr="00D600D9" w:rsidRDefault="004C1BDC" w:rsidP="004C1BDC">
      <w:pPr>
        <w:pStyle w:val="Texto0"/>
        <w:ind w:left="851" w:hanging="284"/>
        <w:rPr>
          <w:i w:val="0"/>
          <w:sz w:val="20"/>
          <w:szCs w:val="20"/>
        </w:rPr>
      </w:pPr>
      <w:r w:rsidRPr="00D600D9">
        <w:rPr>
          <w:b/>
          <w:i w:val="0"/>
          <w:sz w:val="20"/>
          <w:szCs w:val="20"/>
        </w:rPr>
        <w:t>b)</w:t>
      </w:r>
      <w:r w:rsidRPr="00D600D9">
        <w:rPr>
          <w:b/>
          <w:i w:val="0"/>
          <w:sz w:val="20"/>
          <w:szCs w:val="20"/>
        </w:rPr>
        <w:tab/>
      </w:r>
      <w:r w:rsidRPr="00D600D9">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C1BDC" w:rsidRPr="00D600D9" w:rsidRDefault="004C1BDC" w:rsidP="004C1BDC">
      <w:pPr>
        <w:pStyle w:val="Texto0"/>
        <w:spacing w:after="0" w:line="240" w:lineRule="auto"/>
        <w:ind w:left="851" w:hanging="284"/>
        <w:rPr>
          <w:i w:val="0"/>
          <w:sz w:val="20"/>
          <w:szCs w:val="20"/>
        </w:rPr>
      </w:pPr>
      <w:r w:rsidRPr="00D600D9">
        <w:rPr>
          <w:b/>
          <w:i w:val="0"/>
          <w:sz w:val="20"/>
          <w:szCs w:val="20"/>
        </w:rPr>
        <w:t>c)</w:t>
      </w:r>
      <w:r w:rsidRPr="00D600D9">
        <w:rPr>
          <w:b/>
          <w:i w:val="0"/>
          <w:sz w:val="20"/>
          <w:szCs w:val="20"/>
        </w:rPr>
        <w:tab/>
      </w:r>
      <w:r w:rsidRPr="00D600D9">
        <w:rPr>
          <w:i w:val="0"/>
          <w:sz w:val="20"/>
          <w:szCs w:val="20"/>
        </w:rPr>
        <w:t>Que se hayan considerado trabajadores de la especialidad requerida para la ejecución de los conceptos más significativos.</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lastRenderedPageBreak/>
        <w:t>De conformidad con lo dispuesto por el artículo 65</w:t>
      </w:r>
      <w:r w:rsidR="00762185" w:rsidRPr="00D600D9">
        <w:rPr>
          <w:rFonts w:cs="Arial"/>
          <w:i w:val="0"/>
        </w:rPr>
        <w:t>,</w:t>
      </w:r>
      <w:r w:rsidRPr="00D600D9">
        <w:rPr>
          <w:rFonts w:cs="Arial"/>
          <w:i w:val="0"/>
        </w:rPr>
        <w:t xml:space="preserve"> apartado A</w:t>
      </w:r>
      <w:r w:rsidR="00762185" w:rsidRPr="00D600D9">
        <w:rPr>
          <w:rFonts w:cs="Arial"/>
          <w:i w:val="0"/>
        </w:rPr>
        <w:t>,</w:t>
      </w:r>
      <w:r w:rsidRPr="00D600D9">
        <w:rPr>
          <w:rFonts w:cs="Arial"/>
          <w:i w:val="0"/>
        </w:rPr>
        <w:t xml:space="preserve"> del Reglamento de la Ley de Obras Públicas y Servicios Relacionados con las Mismas, para la </w:t>
      </w:r>
      <w:r w:rsidRPr="00D600D9">
        <w:rPr>
          <w:rFonts w:cs="Arial"/>
          <w:i w:val="0"/>
          <w:color w:val="000000"/>
        </w:rPr>
        <w:t>evaluación</w:t>
      </w:r>
      <w:r w:rsidRPr="00D600D9">
        <w:rPr>
          <w:rFonts w:cs="Arial"/>
          <w:i w:val="0"/>
        </w:rPr>
        <w:t xml:space="preserve"> económica de las proposiciones mediante el mecanismo de evaluación binario se verificarán, entre otros, los siguientes aspectos:</w:t>
      </w:r>
    </w:p>
    <w:p w:rsidR="004C1BDC" w:rsidRPr="00D600D9" w:rsidRDefault="004C1BDC" w:rsidP="004C1BDC">
      <w:pPr>
        <w:ind w:left="720" w:hanging="720"/>
        <w:jc w:val="both"/>
        <w:rPr>
          <w:rFonts w:cs="Arial"/>
          <w:i w:val="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w:t>
      </w:r>
      <w:r w:rsidRPr="00D600D9">
        <w:rPr>
          <w:i w:val="0"/>
          <w:sz w:val="20"/>
          <w:szCs w:val="20"/>
        </w:rPr>
        <w:tab/>
        <w:t>Que cada documento contenga toda la información solicitada, y</w:t>
      </w:r>
    </w:p>
    <w:p w:rsidR="004C1BDC" w:rsidRPr="00D600D9" w:rsidRDefault="004C1BDC" w:rsidP="004C1BDC">
      <w:pPr>
        <w:pStyle w:val="Texto0"/>
        <w:spacing w:after="0" w:line="240" w:lineRule="auto"/>
        <w:ind w:left="284" w:hanging="284"/>
        <w:rPr>
          <w:i w:val="0"/>
          <w:sz w:val="20"/>
          <w:szCs w:val="20"/>
        </w:rPr>
      </w:pPr>
    </w:p>
    <w:p w:rsidR="004C1BDC" w:rsidRPr="00D600D9" w:rsidRDefault="004C1BDC" w:rsidP="004C1BDC">
      <w:pPr>
        <w:pStyle w:val="Texto0"/>
        <w:spacing w:after="0" w:line="240" w:lineRule="auto"/>
        <w:ind w:left="284" w:hanging="284"/>
        <w:rPr>
          <w:i w:val="0"/>
          <w:sz w:val="20"/>
          <w:szCs w:val="20"/>
        </w:rPr>
      </w:pPr>
      <w:r w:rsidRPr="00D600D9">
        <w:rPr>
          <w:b/>
          <w:i w:val="0"/>
          <w:sz w:val="20"/>
          <w:szCs w:val="20"/>
        </w:rPr>
        <w:t>II.</w:t>
      </w:r>
      <w:r w:rsidRPr="00D600D9">
        <w:rPr>
          <w:b/>
          <w:i w:val="0"/>
          <w:sz w:val="20"/>
          <w:szCs w:val="20"/>
        </w:rPr>
        <w:tab/>
      </w:r>
      <w:r w:rsidRPr="00D600D9">
        <w:rPr>
          <w:i w:val="0"/>
          <w:sz w:val="20"/>
          <w:szCs w:val="20"/>
        </w:rPr>
        <w:t>Que los precios a costo directo de los insumos propuestos por el licitante sean aceptables, es decir, que sean menores, iguales o no rebasen considerablemente el presupuesto de obra elaborado previamente por la Comisión Nacional del Agua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C1BDC" w:rsidRPr="00D600D9" w:rsidRDefault="004C1BDC" w:rsidP="004C1BDC">
      <w:pPr>
        <w:pStyle w:val="Texto0"/>
        <w:spacing w:after="0" w:line="240" w:lineRule="auto"/>
        <w:ind w:left="284" w:hanging="284"/>
        <w:rPr>
          <w:i w:val="0"/>
          <w:sz w:val="20"/>
          <w:szCs w:val="20"/>
        </w:rPr>
      </w:pPr>
    </w:p>
    <w:p w:rsidR="004C1BDC" w:rsidRPr="00D600D9" w:rsidRDefault="004C1BDC" w:rsidP="004C1BDC">
      <w:pPr>
        <w:pStyle w:val="Texto0"/>
        <w:spacing w:after="0" w:line="240" w:lineRule="auto"/>
        <w:ind w:firstLine="0"/>
        <w:rPr>
          <w:i w:val="0"/>
          <w:sz w:val="20"/>
          <w:szCs w:val="20"/>
        </w:rPr>
      </w:pPr>
      <w:r w:rsidRPr="00D600D9">
        <w:rPr>
          <w:i w:val="0"/>
          <w:sz w:val="20"/>
          <w:szCs w:val="20"/>
        </w:rPr>
        <w:t>Asimismo, en razón de que las condiciones de pago será sobre la base de precios unitarios, se verificarán además, los siguientes aspectos:</w:t>
      </w:r>
    </w:p>
    <w:p w:rsidR="004C1BDC" w:rsidRPr="00D600D9" w:rsidRDefault="004C1BDC" w:rsidP="004C1BDC">
      <w:pPr>
        <w:pStyle w:val="ROMANOS"/>
        <w:spacing w:after="0" w:line="240" w:lineRule="auto"/>
        <w:rPr>
          <w:rFonts w:cs="Arial"/>
          <w:sz w:val="20"/>
          <w:lang w:val="es-MX"/>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I.</w:t>
      </w:r>
      <w:r w:rsidRPr="00D600D9">
        <w:rPr>
          <w:i w:val="0"/>
          <w:sz w:val="20"/>
          <w:szCs w:val="20"/>
        </w:rPr>
        <w:tab/>
      </w:r>
      <w:r w:rsidRPr="00D600D9">
        <w:rPr>
          <w:b/>
          <w:i w:val="0"/>
          <w:sz w:val="20"/>
          <w:szCs w:val="20"/>
        </w:rPr>
        <w:t>Del presupuesto de obra:</w:t>
      </w:r>
    </w:p>
    <w:p w:rsidR="004C1BDC" w:rsidRPr="00D600D9" w:rsidRDefault="004C1BDC" w:rsidP="004C1BDC">
      <w:pPr>
        <w:pStyle w:val="Texto0"/>
        <w:spacing w:after="0" w:line="240" w:lineRule="auto"/>
        <w:ind w:left="284" w:hanging="284"/>
        <w:rPr>
          <w:i w:val="0"/>
          <w:sz w:val="20"/>
          <w:szCs w:val="20"/>
        </w:rPr>
      </w:pPr>
    </w:p>
    <w:p w:rsidR="004C1BDC" w:rsidRPr="00D600D9" w:rsidRDefault="004C1BDC" w:rsidP="004C1BDC">
      <w:pPr>
        <w:pStyle w:val="Texto0"/>
        <w:spacing w:line="240" w:lineRule="auto"/>
        <w:ind w:left="568" w:hanging="284"/>
        <w:rPr>
          <w:i w:val="0"/>
          <w:sz w:val="20"/>
          <w:szCs w:val="20"/>
        </w:rPr>
      </w:pPr>
      <w:r w:rsidRPr="00D600D9">
        <w:rPr>
          <w:b/>
          <w:i w:val="0"/>
          <w:sz w:val="20"/>
          <w:szCs w:val="20"/>
        </w:rPr>
        <w:t>a)</w:t>
      </w:r>
      <w:r w:rsidRPr="00D600D9">
        <w:rPr>
          <w:i w:val="0"/>
          <w:sz w:val="20"/>
          <w:szCs w:val="20"/>
        </w:rPr>
        <w:tab/>
        <w:t>Que en todos y cada uno de los conceptos que lo integran se establezca el importe del precio unitario;</w:t>
      </w:r>
    </w:p>
    <w:p w:rsidR="004C1BDC" w:rsidRPr="00D600D9" w:rsidRDefault="004C1BDC" w:rsidP="004C1BDC">
      <w:pPr>
        <w:pStyle w:val="Texto0"/>
        <w:ind w:left="567" w:hanging="283"/>
        <w:rPr>
          <w:i w:val="0"/>
          <w:sz w:val="20"/>
          <w:szCs w:val="20"/>
        </w:rPr>
      </w:pPr>
      <w:r w:rsidRPr="00D600D9">
        <w:rPr>
          <w:b/>
          <w:i w:val="0"/>
          <w:sz w:val="20"/>
          <w:szCs w:val="20"/>
        </w:rPr>
        <w:t>b)</w:t>
      </w:r>
      <w:r w:rsidRPr="00D600D9">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C1BDC" w:rsidRPr="00D600D9" w:rsidRDefault="004C1BDC" w:rsidP="004C1BDC">
      <w:pPr>
        <w:pStyle w:val="Texto0"/>
        <w:ind w:left="567" w:hanging="283"/>
        <w:rPr>
          <w:i w:val="0"/>
          <w:sz w:val="20"/>
          <w:szCs w:val="20"/>
        </w:rPr>
      </w:pPr>
      <w:r w:rsidRPr="00D600D9">
        <w:rPr>
          <w:b/>
          <w:i w:val="0"/>
          <w:sz w:val="20"/>
          <w:szCs w:val="20"/>
        </w:rPr>
        <w:t>c)</w:t>
      </w:r>
      <w:r w:rsidRPr="00D600D9">
        <w:rPr>
          <w:b/>
          <w:i w:val="0"/>
          <w:sz w:val="20"/>
          <w:szCs w:val="20"/>
        </w:rPr>
        <w:tab/>
      </w:r>
      <w:r w:rsidRPr="00D600D9">
        <w:rPr>
          <w:i w:val="0"/>
          <w:sz w:val="20"/>
          <w:szCs w:val="20"/>
        </w:rPr>
        <w:t>Que las operaciones aritméticas se hayan ejecutado correctamente; en el caso de que una o más tengan errores, se efectuarán las correcciones correspondientes por parte de la Comisión Nacional del Agua. El monto correcto será el que se considerará para el análisis comparativo de las proposiciones;</w:t>
      </w:r>
    </w:p>
    <w:p w:rsidR="004C1BDC" w:rsidRPr="00D600D9" w:rsidRDefault="004C1BDC" w:rsidP="004C1BDC">
      <w:pPr>
        <w:pStyle w:val="Texto0"/>
        <w:spacing w:after="0" w:line="240" w:lineRule="auto"/>
        <w:ind w:firstLine="0"/>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II.</w:t>
      </w:r>
      <w:r w:rsidRPr="00D600D9">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4C1BDC" w:rsidRPr="00D600D9" w:rsidRDefault="004C1BDC" w:rsidP="004C1BDC">
      <w:pPr>
        <w:pStyle w:val="Texto0"/>
        <w:spacing w:after="0" w:line="240" w:lineRule="auto"/>
        <w:ind w:left="284" w:hanging="284"/>
        <w:rPr>
          <w:i w:val="0"/>
          <w:sz w:val="20"/>
          <w:szCs w:val="20"/>
        </w:rPr>
      </w:pPr>
    </w:p>
    <w:p w:rsidR="004C1BDC" w:rsidRPr="00D600D9" w:rsidRDefault="004C1BDC" w:rsidP="004C1BDC">
      <w:pPr>
        <w:pStyle w:val="Texto0"/>
        <w:spacing w:line="240" w:lineRule="auto"/>
        <w:ind w:left="568" w:hanging="284"/>
        <w:rPr>
          <w:i w:val="0"/>
          <w:sz w:val="20"/>
          <w:szCs w:val="20"/>
        </w:rPr>
      </w:pPr>
      <w:r w:rsidRPr="00D600D9">
        <w:rPr>
          <w:b/>
          <w:i w:val="0"/>
          <w:sz w:val="20"/>
          <w:szCs w:val="20"/>
        </w:rPr>
        <w:t>a)</w:t>
      </w:r>
      <w:r w:rsidRPr="00D600D9">
        <w:rPr>
          <w:i w:val="0"/>
          <w:sz w:val="20"/>
          <w:szCs w:val="20"/>
        </w:rPr>
        <w:tab/>
        <w:t>Que los análisis de los precios unitarios estén estructurados con costos directos, indirectos, de financiamiento, cargo por utilidad y cargos adicionales;</w:t>
      </w:r>
    </w:p>
    <w:p w:rsidR="004C1BDC" w:rsidRPr="00D600D9" w:rsidRDefault="004C1BDC" w:rsidP="004C1BDC">
      <w:pPr>
        <w:pStyle w:val="Texto0"/>
        <w:ind w:left="567" w:hanging="283"/>
        <w:rPr>
          <w:i w:val="0"/>
          <w:sz w:val="20"/>
          <w:szCs w:val="20"/>
        </w:rPr>
      </w:pPr>
      <w:r w:rsidRPr="00D600D9">
        <w:rPr>
          <w:b/>
          <w:i w:val="0"/>
          <w:sz w:val="20"/>
          <w:szCs w:val="20"/>
        </w:rPr>
        <w:t>b)</w:t>
      </w:r>
      <w:r w:rsidRPr="00D600D9">
        <w:rPr>
          <w:i w:val="0"/>
          <w:sz w:val="20"/>
          <w:szCs w:val="20"/>
        </w:rPr>
        <w:tab/>
        <w:t>Que los costos directos se integren con los correspondientes a materiales, equipos de instalación permanente, mano de obra, maquinaria y equipo de construcción;</w:t>
      </w:r>
    </w:p>
    <w:p w:rsidR="004C1BDC" w:rsidRPr="00D600D9" w:rsidRDefault="004C1BDC" w:rsidP="004C1BDC">
      <w:pPr>
        <w:pStyle w:val="Texto0"/>
        <w:ind w:left="567" w:hanging="283"/>
        <w:rPr>
          <w:i w:val="0"/>
          <w:sz w:val="20"/>
          <w:szCs w:val="20"/>
        </w:rPr>
      </w:pPr>
      <w:r w:rsidRPr="00D600D9">
        <w:rPr>
          <w:b/>
          <w:i w:val="0"/>
          <w:sz w:val="20"/>
          <w:szCs w:val="20"/>
        </w:rPr>
        <w:t>c)</w:t>
      </w:r>
      <w:r w:rsidRPr="00D600D9">
        <w:rPr>
          <w:i w:val="0"/>
          <w:sz w:val="20"/>
          <w:szCs w:val="20"/>
        </w:rPr>
        <w:tab/>
        <w:t>Que los precios básicos de adquisición de los materiales considerados en los análisis correspondientes se encuentren dentro de los parámetros de precios vigentes en el mercado;</w:t>
      </w:r>
    </w:p>
    <w:p w:rsidR="004C1BDC" w:rsidRPr="00D600D9" w:rsidRDefault="004C1BDC" w:rsidP="004C1BDC">
      <w:pPr>
        <w:pStyle w:val="Texto0"/>
        <w:ind w:left="567" w:hanging="283"/>
        <w:rPr>
          <w:i w:val="0"/>
          <w:sz w:val="20"/>
          <w:szCs w:val="20"/>
        </w:rPr>
      </w:pPr>
      <w:r w:rsidRPr="00D600D9">
        <w:rPr>
          <w:b/>
          <w:i w:val="0"/>
          <w:sz w:val="20"/>
          <w:szCs w:val="20"/>
        </w:rPr>
        <w:t>d)</w:t>
      </w:r>
      <w:r w:rsidRPr="00D600D9">
        <w:rPr>
          <w:b/>
          <w:i w:val="0"/>
          <w:sz w:val="20"/>
          <w:szCs w:val="20"/>
        </w:rPr>
        <w:tab/>
      </w:r>
      <w:r w:rsidRPr="00D600D9">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C1BDC" w:rsidRPr="00D600D9" w:rsidRDefault="004C1BDC" w:rsidP="004C1BDC">
      <w:pPr>
        <w:pStyle w:val="Texto0"/>
        <w:ind w:left="567" w:hanging="283"/>
        <w:rPr>
          <w:i w:val="0"/>
          <w:sz w:val="20"/>
          <w:szCs w:val="20"/>
        </w:rPr>
      </w:pPr>
      <w:r w:rsidRPr="00D600D9">
        <w:rPr>
          <w:b/>
          <w:i w:val="0"/>
          <w:sz w:val="20"/>
          <w:szCs w:val="20"/>
        </w:rPr>
        <w:t>e)</w:t>
      </w:r>
      <w:r w:rsidRPr="00D600D9">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4C1BDC" w:rsidRPr="00D600D9" w:rsidRDefault="004C1BDC" w:rsidP="004C1BDC">
      <w:pPr>
        <w:pStyle w:val="Texto0"/>
        <w:ind w:left="567" w:hanging="283"/>
        <w:rPr>
          <w:i w:val="0"/>
          <w:sz w:val="20"/>
          <w:szCs w:val="20"/>
        </w:rPr>
      </w:pPr>
      <w:r w:rsidRPr="00D600D9">
        <w:rPr>
          <w:b/>
          <w:i w:val="0"/>
          <w:sz w:val="20"/>
          <w:szCs w:val="20"/>
        </w:rPr>
        <w:t>f)</w:t>
      </w:r>
      <w:r w:rsidRPr="00D600D9">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III.</w:t>
      </w:r>
      <w:r w:rsidRPr="00D600D9">
        <w:rPr>
          <w:b/>
          <w:i w:val="0"/>
          <w:sz w:val="20"/>
          <w:szCs w:val="20"/>
        </w:rPr>
        <w:tab/>
        <w:t xml:space="preserve">Que los análisis de costos directos se hayan estructurado y determinado de acuerdo con lo previsto en </w:t>
      </w:r>
      <w:r w:rsidR="00946E94">
        <w:rPr>
          <w:b/>
          <w:i w:val="0"/>
          <w:sz w:val="20"/>
          <w:szCs w:val="20"/>
        </w:rPr>
        <w:t>el</w:t>
      </w:r>
      <w:r w:rsidRPr="00D600D9">
        <w:rPr>
          <w:b/>
          <w:i w:val="0"/>
          <w:sz w:val="20"/>
          <w:szCs w:val="20"/>
        </w:rPr>
        <w:t xml:space="preserve"> Reglamento</w:t>
      </w:r>
      <w:r w:rsidR="00946E94">
        <w:rPr>
          <w:b/>
          <w:i w:val="0"/>
          <w:sz w:val="20"/>
          <w:szCs w:val="20"/>
        </w:rPr>
        <w:t xml:space="preserve"> de la Ley de Obras Públicas y Servicios Relacionados con las Mismas</w:t>
      </w:r>
      <w:r w:rsidRPr="00D600D9">
        <w:rPr>
          <w:b/>
          <w:i w:val="0"/>
          <w:sz w:val="20"/>
          <w:szCs w:val="20"/>
        </w:rPr>
        <w:t>, debiendo además considerar:</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ind w:left="567" w:hanging="283"/>
        <w:rPr>
          <w:i w:val="0"/>
          <w:sz w:val="20"/>
          <w:szCs w:val="20"/>
        </w:rPr>
      </w:pPr>
      <w:r w:rsidRPr="00D600D9">
        <w:rPr>
          <w:b/>
          <w:i w:val="0"/>
          <w:sz w:val="20"/>
          <w:szCs w:val="20"/>
        </w:rPr>
        <w:t>a)</w:t>
      </w:r>
      <w:r w:rsidRPr="00D600D9">
        <w:rPr>
          <w:b/>
          <w:i w:val="0"/>
          <w:sz w:val="20"/>
          <w:szCs w:val="20"/>
        </w:rPr>
        <w:tab/>
      </w:r>
      <w:r w:rsidRPr="00D600D9">
        <w:rPr>
          <w:i w:val="0"/>
          <w:sz w:val="20"/>
          <w:szCs w:val="20"/>
        </w:rPr>
        <w:t>Que los costos de los materiales considerados por el licitante sean congruentes con la relación de los costos básicos y con las normas de calidad especificadas en esta convocatoria a la licitación pública;</w:t>
      </w:r>
    </w:p>
    <w:p w:rsidR="004C1BDC" w:rsidRPr="00D600D9" w:rsidRDefault="004C1BDC" w:rsidP="004C1BDC">
      <w:pPr>
        <w:pStyle w:val="Texto0"/>
        <w:ind w:left="567" w:hanging="283"/>
        <w:rPr>
          <w:i w:val="0"/>
          <w:sz w:val="20"/>
          <w:szCs w:val="20"/>
        </w:rPr>
      </w:pPr>
      <w:r w:rsidRPr="00D600D9">
        <w:rPr>
          <w:b/>
          <w:i w:val="0"/>
          <w:sz w:val="20"/>
          <w:szCs w:val="20"/>
        </w:rPr>
        <w:t>b)</w:t>
      </w:r>
      <w:r w:rsidRPr="00D600D9">
        <w:rPr>
          <w:i w:val="0"/>
          <w:sz w:val="20"/>
          <w:szCs w:val="20"/>
        </w:rPr>
        <w:tab/>
        <w:t>Que los costos de la mano de obra considerados por el licitante sean congruentes con el tabulador de los salarios y con los costos reales que prevalezcan en la zona donde se ejecutarán los trabajos, y</w:t>
      </w:r>
    </w:p>
    <w:p w:rsidR="004C1BDC" w:rsidRPr="00D600D9" w:rsidRDefault="004C1BDC" w:rsidP="004C1BDC">
      <w:pPr>
        <w:pStyle w:val="Texto0"/>
        <w:ind w:left="567" w:hanging="283"/>
        <w:rPr>
          <w:i w:val="0"/>
          <w:sz w:val="20"/>
          <w:szCs w:val="20"/>
        </w:rPr>
      </w:pPr>
      <w:r w:rsidRPr="00D600D9">
        <w:rPr>
          <w:b/>
          <w:i w:val="0"/>
          <w:sz w:val="20"/>
          <w:szCs w:val="20"/>
        </w:rPr>
        <w:t>c)</w:t>
      </w:r>
      <w:r w:rsidRPr="00D600D9">
        <w:rPr>
          <w:b/>
          <w:i w:val="0"/>
          <w:sz w:val="20"/>
          <w:szCs w:val="20"/>
        </w:rPr>
        <w:tab/>
      </w:r>
      <w:r w:rsidRPr="00D600D9">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IV.</w:t>
      </w:r>
      <w:r w:rsidRPr="00D600D9">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ind w:left="567" w:hanging="283"/>
        <w:rPr>
          <w:i w:val="0"/>
          <w:sz w:val="20"/>
          <w:szCs w:val="20"/>
        </w:rPr>
      </w:pPr>
      <w:r w:rsidRPr="00D600D9">
        <w:rPr>
          <w:b/>
          <w:i w:val="0"/>
          <w:sz w:val="20"/>
          <w:szCs w:val="20"/>
        </w:rPr>
        <w:t>a)</w:t>
      </w:r>
      <w:r w:rsidRPr="00D600D9">
        <w:rPr>
          <w:b/>
          <w:i w:val="0"/>
          <w:sz w:val="20"/>
          <w:szCs w:val="20"/>
        </w:rPr>
        <w:tab/>
      </w:r>
      <w:r w:rsidRPr="00D600D9">
        <w:rPr>
          <w:i w:val="0"/>
          <w:sz w:val="20"/>
          <w:szCs w:val="20"/>
        </w:rPr>
        <w:t>Que el análisis se haya valorizado y desglosado por conceptos con su importe correspondiente, anotando el monto total y su equivalente porcentual sobre el monto del costo directo;</w:t>
      </w:r>
    </w:p>
    <w:p w:rsidR="004C1BDC" w:rsidRPr="00D600D9" w:rsidRDefault="004C1BDC" w:rsidP="004C1BDC">
      <w:pPr>
        <w:pStyle w:val="Texto0"/>
        <w:ind w:left="567" w:hanging="283"/>
        <w:rPr>
          <w:i w:val="0"/>
          <w:sz w:val="20"/>
          <w:szCs w:val="20"/>
        </w:rPr>
      </w:pPr>
      <w:r w:rsidRPr="00D600D9">
        <w:rPr>
          <w:b/>
          <w:i w:val="0"/>
          <w:sz w:val="20"/>
          <w:szCs w:val="20"/>
        </w:rPr>
        <w:t>b)</w:t>
      </w:r>
      <w:r w:rsidRPr="00D600D9">
        <w:rPr>
          <w:b/>
          <w:i w:val="0"/>
          <w:sz w:val="20"/>
          <w:szCs w:val="20"/>
        </w:rPr>
        <w:tab/>
      </w:r>
      <w:r w:rsidRPr="00D600D9">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C1BDC" w:rsidRPr="00D600D9" w:rsidRDefault="004C1BDC" w:rsidP="004C1BDC">
      <w:pPr>
        <w:pStyle w:val="Texto0"/>
        <w:ind w:left="567" w:hanging="283"/>
        <w:rPr>
          <w:i w:val="0"/>
          <w:sz w:val="20"/>
          <w:szCs w:val="20"/>
        </w:rPr>
      </w:pPr>
      <w:r w:rsidRPr="00D600D9">
        <w:rPr>
          <w:b/>
          <w:i w:val="0"/>
          <w:sz w:val="20"/>
          <w:szCs w:val="20"/>
        </w:rPr>
        <w:t>c)</w:t>
      </w:r>
      <w:r w:rsidRPr="00D600D9">
        <w:rPr>
          <w:b/>
          <w:i w:val="0"/>
          <w:sz w:val="20"/>
          <w:szCs w:val="20"/>
        </w:rPr>
        <w:tab/>
      </w:r>
      <w:r w:rsidRPr="00D600D9">
        <w:rPr>
          <w:i w:val="0"/>
          <w:sz w:val="20"/>
          <w:szCs w:val="20"/>
        </w:rPr>
        <w:t>Que no se haya incluido algún cargo que, por sus características o conforme a esta convocatoria a la licitación pública, deba pagarse aplicando un precio unitario específico;</w:t>
      </w:r>
    </w:p>
    <w:p w:rsidR="003C340A" w:rsidRPr="00D600D9" w:rsidRDefault="003C340A" w:rsidP="004C1BDC">
      <w:pPr>
        <w:pStyle w:val="Texto0"/>
        <w:spacing w:after="0" w:line="240" w:lineRule="auto"/>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V.</w:t>
      </w:r>
      <w:r w:rsidRPr="00D600D9">
        <w:rPr>
          <w:b/>
          <w:i w:val="0"/>
          <w:sz w:val="20"/>
          <w:szCs w:val="20"/>
        </w:rPr>
        <w:tab/>
        <w:t>Que el análisis, cálculo e integración del costo financiero se haya determinado considerando lo siguiente:</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ind w:left="567" w:hanging="283"/>
        <w:rPr>
          <w:i w:val="0"/>
          <w:sz w:val="20"/>
          <w:szCs w:val="20"/>
        </w:rPr>
      </w:pPr>
      <w:r w:rsidRPr="00D600D9">
        <w:rPr>
          <w:b/>
          <w:i w:val="0"/>
          <w:sz w:val="20"/>
          <w:szCs w:val="20"/>
        </w:rPr>
        <w:t>a)</w:t>
      </w:r>
      <w:r w:rsidRPr="00D600D9">
        <w:rPr>
          <w:i w:val="0"/>
          <w:sz w:val="20"/>
          <w:szCs w:val="20"/>
        </w:rPr>
        <w:tab/>
        <w:t xml:space="preserve">Que los ingresos por </w:t>
      </w:r>
      <w:r w:rsidRPr="000834E6">
        <w:rPr>
          <w:i w:val="0"/>
          <w:sz w:val="20"/>
          <w:szCs w:val="20"/>
        </w:rPr>
        <w:t xml:space="preserve">concepto del </w:t>
      </w:r>
      <w:r w:rsidRPr="00D600D9">
        <w:rPr>
          <w:i w:val="0"/>
          <w:sz w:val="20"/>
          <w:szCs w:val="20"/>
        </w:rPr>
        <w:t>pago de las estimaciones, consideren la periodicidad y su plazo de trámite y pago;</w:t>
      </w:r>
    </w:p>
    <w:p w:rsidR="004C1BDC" w:rsidRPr="00D600D9" w:rsidRDefault="004C1BDC" w:rsidP="004C1BDC">
      <w:pPr>
        <w:pStyle w:val="Texto0"/>
        <w:ind w:left="567" w:hanging="283"/>
        <w:rPr>
          <w:i w:val="0"/>
          <w:sz w:val="20"/>
          <w:szCs w:val="20"/>
        </w:rPr>
      </w:pPr>
      <w:r w:rsidRPr="00D600D9">
        <w:rPr>
          <w:b/>
          <w:i w:val="0"/>
          <w:sz w:val="20"/>
          <w:szCs w:val="20"/>
        </w:rPr>
        <w:t>b)</w:t>
      </w:r>
      <w:r w:rsidRPr="00D600D9">
        <w:rPr>
          <w:i w:val="0"/>
          <w:sz w:val="20"/>
          <w:szCs w:val="20"/>
        </w:rPr>
        <w:tab/>
        <w:t>Que el costo del financiamiento esté representado por un porcentaje de la suma de los costos directos e indirectos;</w:t>
      </w:r>
    </w:p>
    <w:p w:rsidR="004C1BDC" w:rsidRPr="00D600D9" w:rsidRDefault="004C1BDC" w:rsidP="004C1BDC">
      <w:pPr>
        <w:pStyle w:val="Texto0"/>
        <w:ind w:left="567" w:hanging="283"/>
        <w:rPr>
          <w:i w:val="0"/>
          <w:sz w:val="20"/>
          <w:szCs w:val="20"/>
        </w:rPr>
      </w:pPr>
      <w:r w:rsidRPr="00D600D9">
        <w:rPr>
          <w:b/>
          <w:i w:val="0"/>
          <w:sz w:val="20"/>
          <w:szCs w:val="20"/>
        </w:rPr>
        <w:t>c)</w:t>
      </w:r>
      <w:r w:rsidRPr="00D600D9">
        <w:rPr>
          <w:i w:val="0"/>
          <w:sz w:val="20"/>
          <w:szCs w:val="20"/>
        </w:rPr>
        <w:tab/>
        <w:t>Que la tasa de interés aplicable esté definida con base en un indicador económico específico;</w:t>
      </w:r>
    </w:p>
    <w:p w:rsidR="004C1BDC" w:rsidRPr="00D600D9" w:rsidRDefault="004C1BDC" w:rsidP="004C1BDC">
      <w:pPr>
        <w:pStyle w:val="Texto0"/>
        <w:ind w:left="567" w:hanging="283"/>
        <w:rPr>
          <w:i w:val="0"/>
          <w:sz w:val="20"/>
          <w:szCs w:val="20"/>
        </w:rPr>
      </w:pPr>
      <w:r w:rsidRPr="00D600D9">
        <w:rPr>
          <w:b/>
          <w:i w:val="0"/>
          <w:sz w:val="20"/>
          <w:szCs w:val="20"/>
        </w:rPr>
        <w:t>d)</w:t>
      </w:r>
      <w:r w:rsidRPr="00D600D9">
        <w:rPr>
          <w:i w:val="0"/>
          <w:sz w:val="20"/>
          <w:szCs w:val="20"/>
        </w:rPr>
        <w:tab/>
        <w:t>Que el costo del financiamiento sea congruente con el programa de ejecución valorizado con montos mensuales, y</w:t>
      </w:r>
    </w:p>
    <w:p w:rsidR="004C1BDC" w:rsidRPr="00D600D9" w:rsidRDefault="004C1BDC" w:rsidP="004C1BDC">
      <w:pPr>
        <w:pStyle w:val="Texto0"/>
        <w:spacing w:after="0" w:line="240" w:lineRule="auto"/>
        <w:ind w:left="567" w:hanging="283"/>
        <w:rPr>
          <w:i w:val="0"/>
          <w:sz w:val="20"/>
          <w:szCs w:val="20"/>
        </w:rPr>
      </w:pPr>
      <w:r w:rsidRPr="00D600D9">
        <w:rPr>
          <w:b/>
          <w:i w:val="0"/>
          <w:sz w:val="20"/>
          <w:szCs w:val="20"/>
        </w:rPr>
        <w:t>e)</w:t>
      </w:r>
      <w:r w:rsidRPr="00D600D9">
        <w:rPr>
          <w:b/>
          <w:i w:val="0"/>
          <w:sz w:val="20"/>
          <w:szCs w:val="20"/>
        </w:rPr>
        <w:tab/>
      </w:r>
      <w:r w:rsidRPr="00D600D9">
        <w:rPr>
          <w:i w:val="0"/>
          <w:sz w:val="20"/>
          <w:szCs w:val="20"/>
        </w:rPr>
        <w:t>Que la mecánica para el análisis y cálculo del costo por financiamiento empleada por el licitante sea congruente con lo que se establece en esta convocatoria a la licitación pública;</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spacing w:after="0" w:line="240" w:lineRule="auto"/>
        <w:ind w:left="284" w:hanging="284"/>
        <w:rPr>
          <w:b/>
          <w:i w:val="0"/>
          <w:sz w:val="20"/>
          <w:szCs w:val="20"/>
        </w:rPr>
      </w:pPr>
      <w:r w:rsidRPr="00D600D9">
        <w:rPr>
          <w:b/>
          <w:i w:val="0"/>
          <w:sz w:val="20"/>
          <w:szCs w:val="20"/>
        </w:rPr>
        <w:t>VI.</w:t>
      </w:r>
      <w:r w:rsidRPr="00D600D9">
        <w:rPr>
          <w:b/>
          <w:i w:val="0"/>
          <w:sz w:val="20"/>
          <w:szCs w:val="20"/>
        </w:rPr>
        <w:tab/>
        <w:t>Que el cargo por utilidad fijado por el licitante se encuentre de acuerdo a lo previsto en el Reglamento de la Ley de Obras Públicas y Servicios Relacionados con las Mismas;</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tabs>
          <w:tab w:val="left" w:pos="426"/>
        </w:tabs>
        <w:spacing w:after="0" w:line="240" w:lineRule="auto"/>
        <w:ind w:left="284" w:hanging="284"/>
        <w:rPr>
          <w:b/>
          <w:i w:val="0"/>
          <w:sz w:val="20"/>
          <w:szCs w:val="20"/>
        </w:rPr>
      </w:pPr>
      <w:r w:rsidRPr="00D600D9">
        <w:rPr>
          <w:b/>
          <w:i w:val="0"/>
          <w:sz w:val="20"/>
          <w:szCs w:val="20"/>
        </w:rPr>
        <w:t>VII.</w:t>
      </w:r>
      <w:r w:rsidRPr="00D600D9">
        <w:rPr>
          <w:b/>
          <w:i w:val="0"/>
          <w:sz w:val="20"/>
          <w:szCs w:val="20"/>
        </w:rPr>
        <w:tab/>
        <w:t>Que el importe total de la proposición sea congruente con todos los documentos que la integran, y</w:t>
      </w:r>
    </w:p>
    <w:p w:rsidR="004C1BDC" w:rsidRPr="00D600D9" w:rsidRDefault="004C1BDC" w:rsidP="004C1BDC">
      <w:pPr>
        <w:pStyle w:val="Texto0"/>
        <w:spacing w:after="0" w:line="240" w:lineRule="auto"/>
        <w:rPr>
          <w:i w:val="0"/>
          <w:sz w:val="20"/>
          <w:szCs w:val="20"/>
        </w:rPr>
      </w:pPr>
    </w:p>
    <w:p w:rsidR="004C1BDC" w:rsidRPr="00D600D9" w:rsidRDefault="004C1BDC" w:rsidP="004C1BDC">
      <w:pPr>
        <w:pStyle w:val="Texto0"/>
        <w:tabs>
          <w:tab w:val="left" w:pos="426"/>
        </w:tabs>
        <w:spacing w:after="0" w:line="240" w:lineRule="auto"/>
        <w:ind w:left="284" w:hanging="284"/>
        <w:rPr>
          <w:b/>
          <w:i w:val="0"/>
          <w:sz w:val="20"/>
          <w:szCs w:val="20"/>
        </w:rPr>
      </w:pPr>
      <w:r w:rsidRPr="00D600D9">
        <w:rPr>
          <w:b/>
          <w:i w:val="0"/>
          <w:sz w:val="20"/>
          <w:szCs w:val="20"/>
        </w:rPr>
        <w:t>VIII.</w:t>
      </w:r>
      <w:r w:rsidRPr="00D600D9">
        <w:rPr>
          <w:i w:val="0"/>
          <w:sz w:val="20"/>
          <w:szCs w:val="20"/>
        </w:rPr>
        <w:tab/>
      </w:r>
      <w:r w:rsidRPr="00D600D9">
        <w:rPr>
          <w:b/>
          <w:i w:val="0"/>
          <w:sz w:val="20"/>
          <w:szCs w:val="20"/>
        </w:rPr>
        <w:t>Que los programas específicos de erogaciones de materiales, mano de obra y maquinaria y equipo de construcción y de instalación permanente, sean congruentes con el programa de erogaciones de la ejecución general de los trabajos.</w:t>
      </w:r>
    </w:p>
    <w:p w:rsidR="006C6159" w:rsidRPr="00D600D9" w:rsidRDefault="006C6159" w:rsidP="004C1BDC">
      <w:pPr>
        <w:ind w:left="720" w:hanging="720"/>
        <w:jc w:val="both"/>
        <w:rPr>
          <w:rFonts w:cs="Arial"/>
          <w:i w:val="0"/>
        </w:rPr>
      </w:pPr>
    </w:p>
    <w:p w:rsidR="004C1BDC" w:rsidRPr="00D600D9" w:rsidRDefault="004C1BDC" w:rsidP="004C1BDC">
      <w:pPr>
        <w:ind w:left="567" w:hanging="567"/>
        <w:jc w:val="both"/>
        <w:rPr>
          <w:rFonts w:cs="Arial"/>
          <w:i w:val="0"/>
          <w:color w:val="000000"/>
        </w:rPr>
      </w:pPr>
      <w:r w:rsidRPr="00D600D9">
        <w:rPr>
          <w:rFonts w:cs="Arial"/>
          <w:b/>
          <w:i w:val="0"/>
        </w:rPr>
        <w:t>5.5</w:t>
      </w:r>
      <w:r w:rsidRPr="00D600D9">
        <w:rPr>
          <w:rFonts w:cs="Arial"/>
          <w:b/>
          <w:i w:val="0"/>
        </w:rPr>
        <w:tab/>
        <w:t>CRITERIOS PARA LA ADJUDICACIÓN DEL CONTRATO MEDIANTE EL MECANISMO DE EVALUACIÓN BINARIO.</w:t>
      </w:r>
    </w:p>
    <w:p w:rsidR="004C1BDC" w:rsidRPr="00D600D9" w:rsidRDefault="004C1BDC" w:rsidP="004C1BDC">
      <w:pPr>
        <w:jc w:val="both"/>
        <w:rPr>
          <w:rFonts w:cs="Arial"/>
          <w:i w:val="0"/>
        </w:rPr>
      </w:pPr>
    </w:p>
    <w:p w:rsidR="004C1BDC" w:rsidRPr="00D600D9" w:rsidRDefault="004C1BDC" w:rsidP="004C1BDC">
      <w:pPr>
        <w:jc w:val="both"/>
        <w:rPr>
          <w:rFonts w:cs="Arial"/>
          <w:b/>
          <w:i w:val="0"/>
          <w:color w:val="000000"/>
        </w:rPr>
      </w:pPr>
      <w:r w:rsidRPr="00D600D9">
        <w:rPr>
          <w:rFonts w:cs="Arial"/>
          <w:i w:val="0"/>
          <w:color w:val="000000"/>
        </w:rPr>
        <w:lastRenderedPageBreak/>
        <w:t>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por la Comisión Nacional del Agua, oferte el precio más bajo y garantice satisfactoriamente el cumplimiento de las obligaciones respectivas.</w:t>
      </w:r>
    </w:p>
    <w:p w:rsidR="004C1BDC" w:rsidRPr="00D600D9" w:rsidRDefault="004C1BDC" w:rsidP="004C1BDC">
      <w:pPr>
        <w:jc w:val="both"/>
        <w:rPr>
          <w:rFonts w:cs="Arial"/>
          <w:i w:val="0"/>
        </w:rPr>
      </w:pPr>
    </w:p>
    <w:p w:rsidR="004C1BDC" w:rsidRPr="00D600D9" w:rsidRDefault="004C1BDC" w:rsidP="004C1BDC">
      <w:pPr>
        <w:jc w:val="both"/>
        <w:rPr>
          <w:rFonts w:cs="Arial"/>
          <w:b/>
          <w:i w:val="0"/>
          <w:lang w:eastAsia="es-ES"/>
        </w:rPr>
      </w:pPr>
      <w:r w:rsidRPr="00D600D9">
        <w:rPr>
          <w:rFonts w:cs="Arial"/>
          <w:i w:val="0"/>
        </w:rPr>
        <w:t xml:space="preserve">Si resultare que dos o más proposiciones son solventes porque satisfacen la totalidad de los requerimientos solicitados por la Comisión Nacional del Agua y ofertaren el mismo precio, el contrato se adjudicará a quién presente la proposición </w:t>
      </w:r>
      <w:r w:rsidRPr="00D600D9">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4C1BDC" w:rsidRPr="00D600D9" w:rsidRDefault="004C1BDC" w:rsidP="004C1BDC">
      <w:pPr>
        <w:jc w:val="both"/>
        <w:rPr>
          <w:rFonts w:cs="Arial"/>
          <w:i w:val="0"/>
        </w:rPr>
      </w:pPr>
    </w:p>
    <w:p w:rsidR="004C1BDC" w:rsidRPr="00D600D9" w:rsidRDefault="004C1BDC" w:rsidP="004C1BDC">
      <w:pPr>
        <w:pStyle w:val="Texto0"/>
        <w:spacing w:after="0" w:line="240" w:lineRule="auto"/>
        <w:ind w:firstLine="0"/>
        <w:rPr>
          <w:b/>
          <w:i w:val="0"/>
          <w:sz w:val="20"/>
          <w:szCs w:val="20"/>
        </w:rPr>
      </w:pPr>
      <w:r w:rsidRPr="00D600D9">
        <w:rPr>
          <w:i w:val="0"/>
          <w:sz w:val="20"/>
          <w:szCs w:val="20"/>
        </w:rPr>
        <w:t>Si no fuere factible resolver el empate en los términos del citado artículo, la adjudicación del contrato se efectuará en favor del licitante que resulte ganador del sorteo manual por insaculación que realice la Comisión Nacional del Agua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4C1BDC" w:rsidRPr="00D600D9" w:rsidRDefault="004C1BDC" w:rsidP="004C1BDC">
      <w:pPr>
        <w:pStyle w:val="Texto0"/>
        <w:spacing w:after="0" w:line="240" w:lineRule="auto"/>
        <w:ind w:firstLine="0"/>
        <w:rPr>
          <w:i w:val="0"/>
          <w:sz w:val="20"/>
          <w:szCs w:val="20"/>
        </w:rPr>
      </w:pPr>
    </w:p>
    <w:p w:rsidR="004C1BDC" w:rsidRDefault="004C1BDC" w:rsidP="004C1BDC">
      <w:pPr>
        <w:pStyle w:val="Texto0"/>
        <w:spacing w:after="0" w:line="240" w:lineRule="auto"/>
        <w:ind w:firstLine="0"/>
        <w:rPr>
          <w:i w:val="0"/>
          <w:sz w:val="20"/>
          <w:szCs w:val="20"/>
        </w:rPr>
      </w:pPr>
      <w:r w:rsidRPr="00D600D9">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rsidR="004C1BDC" w:rsidRPr="00D600D9" w:rsidRDefault="004C1BDC" w:rsidP="004C1BDC">
      <w:pPr>
        <w:jc w:val="both"/>
        <w:rPr>
          <w:rFonts w:cs="Arial"/>
          <w:i w:val="0"/>
        </w:rPr>
      </w:pPr>
    </w:p>
    <w:p w:rsidR="004C1BDC" w:rsidRPr="00D600D9" w:rsidRDefault="004C1BDC" w:rsidP="004C1BDC">
      <w:pPr>
        <w:pStyle w:val="Ttulo8"/>
        <w:ind w:left="567" w:hanging="567"/>
        <w:rPr>
          <w:rFonts w:cs="Arial"/>
        </w:rPr>
      </w:pPr>
      <w:r w:rsidRPr="00D600D9">
        <w:rPr>
          <w:rFonts w:cs="Arial"/>
        </w:rPr>
        <w:t>6</w:t>
      </w:r>
      <w:r w:rsidRPr="00D600D9">
        <w:rPr>
          <w:rFonts w:cs="Arial"/>
        </w:rPr>
        <w:tab/>
        <w:t>DEL CONTRATO</w:t>
      </w:r>
    </w:p>
    <w:p w:rsidR="004C1BDC" w:rsidRPr="00D600D9" w:rsidRDefault="004C1BDC"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6.1</w:t>
      </w:r>
      <w:r w:rsidRPr="00D600D9">
        <w:rPr>
          <w:rFonts w:cs="Arial"/>
          <w:b/>
          <w:i w:val="0"/>
        </w:rPr>
        <w:tab/>
        <w:t>MODELO DEL CONTRATO.</w:t>
      </w:r>
    </w:p>
    <w:p w:rsidR="004C1BDC" w:rsidRPr="00D600D9" w:rsidRDefault="004C1BDC" w:rsidP="004C1BDC">
      <w:pPr>
        <w:jc w:val="both"/>
        <w:rPr>
          <w:rFonts w:cs="Arial"/>
          <w:i w:val="0"/>
        </w:rPr>
      </w:pPr>
    </w:p>
    <w:p w:rsidR="003D7C06" w:rsidRPr="007B7048" w:rsidRDefault="003D7C06" w:rsidP="003D7C06">
      <w:pPr>
        <w:jc w:val="both"/>
        <w:rPr>
          <w:rFonts w:cs="Arial"/>
          <w:i w:val="0"/>
        </w:rPr>
      </w:pPr>
      <w:r w:rsidRPr="007B7048">
        <w:rPr>
          <w:rFonts w:cs="Arial"/>
          <w:i w:val="0"/>
        </w:rPr>
        <w:t xml:space="preserve">El modelo de contrato de obra pública, que se anexa a </w:t>
      </w:r>
      <w:r>
        <w:rPr>
          <w:rFonts w:cs="Arial"/>
          <w:i w:val="0"/>
        </w:rPr>
        <w:t>este oficio de solicitud de cotización de los trabajos, y en el que se establecen los derechos y obligaciones de las partes en la ejecución de los trabajos</w:t>
      </w:r>
      <w:r w:rsidRPr="007B7048">
        <w:rPr>
          <w:rFonts w:cs="Arial"/>
          <w:i w:val="0"/>
        </w:rPr>
        <w:t>, es emitido con apego a lo previsto por la Ley de Obras Públicas y Servicios Relacionados con las Mismas y su Reglamento, así como en la demás normatividad aplicable vigente.</w:t>
      </w:r>
    </w:p>
    <w:p w:rsidR="006D6854" w:rsidRPr="00D600D9" w:rsidRDefault="006D6854"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6.2</w:t>
      </w:r>
      <w:r w:rsidRPr="00D600D9">
        <w:rPr>
          <w:rFonts w:cs="Arial"/>
          <w:b/>
          <w:i w:val="0"/>
        </w:rPr>
        <w:tab/>
        <w:t>FIRMA DEL CONTRATO.</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 xml:space="preserve">Previamente a la firma del contrato, </w:t>
      </w:r>
      <w:r w:rsidR="00845EE0" w:rsidRPr="00D600D9">
        <w:rPr>
          <w:rFonts w:cs="Arial"/>
          <w:i w:val="0"/>
        </w:rPr>
        <w:t xml:space="preserve">de ser el caso, </w:t>
      </w:r>
      <w:r w:rsidRPr="00D600D9">
        <w:rPr>
          <w:rFonts w:cs="Arial"/>
          <w:i w:val="0"/>
        </w:rPr>
        <w:t>el licitante ganador</w:t>
      </w:r>
      <w:r w:rsidR="005A4024" w:rsidRPr="00D600D9">
        <w:rPr>
          <w:rFonts w:cs="Arial"/>
          <w:i w:val="0"/>
        </w:rPr>
        <w:t>, de ser el caso,</w:t>
      </w:r>
      <w:r w:rsidRPr="00D600D9">
        <w:rPr>
          <w:rFonts w:cs="Arial"/>
          <w:i w:val="0"/>
        </w:rPr>
        <w:t xml:space="preserve"> presentará para su cotejo, copia certificada de los documentos con los que se acredite la existencia legal de la persona moral y las facultades de su representante para suscribir el contrato correspondiente, y el </w:t>
      </w:r>
      <w:r w:rsidRPr="00D600D9">
        <w:rPr>
          <w:rFonts w:cs="Arial"/>
          <w:bCs/>
          <w:i w:val="0"/>
        </w:rPr>
        <w:t>escrito en el que designe al superintendente de construcción, previamente al inicio de los trabajos, en cumplimiento a los artículos 111 y 117 del Reglamento</w:t>
      </w:r>
      <w:r w:rsidR="00845EE0" w:rsidRPr="00D600D9">
        <w:rPr>
          <w:rFonts w:cs="Arial"/>
          <w:bCs/>
          <w:i w:val="0"/>
        </w:rPr>
        <w:t xml:space="preserve"> de la Ley de Obras Públicas y Servicios Relacionados con las Mismas</w:t>
      </w:r>
      <w:r w:rsidRPr="00D600D9">
        <w:rPr>
          <w:rFonts w:cs="Arial"/>
          <w:i w:val="0"/>
        </w:rPr>
        <w:t>.</w:t>
      </w:r>
    </w:p>
    <w:p w:rsidR="0067252B" w:rsidRDefault="0067252B" w:rsidP="004C1BDC">
      <w:pPr>
        <w:jc w:val="both"/>
        <w:rPr>
          <w:rFonts w:cs="Arial"/>
          <w:i w:val="0"/>
        </w:rPr>
      </w:pPr>
    </w:p>
    <w:p w:rsidR="004C1BDC" w:rsidRPr="00D600D9" w:rsidRDefault="004C1BDC" w:rsidP="004C1BDC">
      <w:pPr>
        <w:jc w:val="both"/>
        <w:rPr>
          <w:rFonts w:cs="Arial"/>
          <w:i w:val="0"/>
        </w:rPr>
      </w:pPr>
      <w:r w:rsidRPr="00D600D9">
        <w:rPr>
          <w:rFonts w:cs="Arial"/>
          <w:i w:val="0"/>
        </w:rPr>
        <w:t>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ante la Comisión Nacional del Agua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C1BDC" w:rsidRPr="00D600D9" w:rsidRDefault="004C1BDC" w:rsidP="004C1BDC">
      <w:pPr>
        <w:jc w:val="both"/>
        <w:rPr>
          <w:rFonts w:cs="Arial"/>
          <w:i w:val="0"/>
        </w:rPr>
      </w:pPr>
    </w:p>
    <w:p w:rsidR="004C1BDC" w:rsidRPr="00D600D9" w:rsidRDefault="004C1BDC" w:rsidP="004C1BDC">
      <w:pPr>
        <w:pStyle w:val="texto"/>
        <w:spacing w:after="0" w:line="240" w:lineRule="auto"/>
        <w:ind w:firstLine="0"/>
        <w:rPr>
          <w:rFonts w:cs="Arial"/>
          <w:i w:val="0"/>
          <w:sz w:val="20"/>
          <w:lang w:val="es-MX"/>
        </w:rPr>
      </w:pPr>
      <w:r w:rsidRPr="00D600D9">
        <w:rPr>
          <w:rFonts w:cs="Arial"/>
          <w:i w:val="0"/>
          <w:sz w:val="20"/>
          <w:lang w:val="es-MX"/>
        </w:rPr>
        <w:t>La adjudicación del contrato obligará a la Comisión Nacional del Agua y a la persona en quien hubiere recaído, a formalizar el contrato respectivo dentro de los 15 (QUINCE) días naturales siguientes al de la notificación del fallo. No podrá formalizarse el contrato si no se encuentra garantizado de acuerdo con lo dispuesto en los artículos 47, primer párrafo y 48, fracción II, de la Ley de Obras Públicas y Servicios Relacionados con las Mismas.</w:t>
      </w:r>
    </w:p>
    <w:p w:rsidR="004C1BDC" w:rsidRPr="00D600D9" w:rsidRDefault="004C1BDC" w:rsidP="004C1BDC">
      <w:pPr>
        <w:pStyle w:val="texto"/>
        <w:spacing w:after="0" w:line="240" w:lineRule="auto"/>
        <w:ind w:firstLine="0"/>
        <w:rPr>
          <w:rFonts w:cs="Arial"/>
          <w:i w:val="0"/>
          <w:sz w:val="20"/>
          <w:lang w:val="es-MX"/>
        </w:rPr>
      </w:pPr>
    </w:p>
    <w:p w:rsidR="004C1BDC" w:rsidRPr="00D600D9" w:rsidRDefault="004C1BDC" w:rsidP="004C1BDC">
      <w:pPr>
        <w:pStyle w:val="Texto0"/>
        <w:spacing w:after="20" w:line="240" w:lineRule="auto"/>
        <w:ind w:firstLine="0"/>
        <w:rPr>
          <w:b/>
          <w:i w:val="0"/>
          <w:sz w:val="20"/>
          <w:szCs w:val="20"/>
        </w:rPr>
      </w:pPr>
      <w:r w:rsidRPr="00D600D9">
        <w:rPr>
          <w:i w:val="0"/>
          <w:sz w:val="20"/>
          <w:szCs w:val="20"/>
        </w:rPr>
        <w:t>En la formalización del contrato se deberá recabar, en primer término, la firma del servidor público de la Comisión Nacional del Agua que tenga las facultades necesarias para celebrar dichos actos y posteriormente se recabará la firma del contratista. La fecha del contrato será aquélla en la que el contratista lo hubiere firmado.</w:t>
      </w:r>
    </w:p>
    <w:p w:rsidR="004C1BDC" w:rsidRPr="00D600D9" w:rsidRDefault="004C1BDC" w:rsidP="004C1BDC">
      <w:pPr>
        <w:pStyle w:val="texto"/>
        <w:spacing w:after="0" w:line="240" w:lineRule="auto"/>
        <w:ind w:firstLine="0"/>
        <w:rPr>
          <w:rFonts w:cs="Arial"/>
          <w:i w:val="0"/>
          <w:sz w:val="20"/>
          <w:lang w:val="es-MX"/>
        </w:rPr>
      </w:pPr>
    </w:p>
    <w:p w:rsidR="004C1BDC" w:rsidRPr="00D600D9" w:rsidRDefault="004C1BDC" w:rsidP="004C1BDC">
      <w:pPr>
        <w:pStyle w:val="Textoindependiente21"/>
        <w:ind w:left="0"/>
        <w:rPr>
          <w:rFonts w:cs="Arial"/>
          <w:b/>
          <w:i w:val="0"/>
          <w:lang w:val="es-MX"/>
        </w:rPr>
      </w:pPr>
      <w:r w:rsidRPr="00D600D9">
        <w:rPr>
          <w:rFonts w:cs="Arial"/>
          <w:i w:val="0"/>
          <w:lang w:val="es-MX"/>
        </w:rPr>
        <w:t xml:space="preserve">Si el interesado no firmare el contrato por causas imputables al mismo, dentro del plazo a que se refiere el  artículo 47 de la Ley de Obras Públicas y Servicios Relacionados con las Mismas, será sancionado por la Secretaría de la Función Pública por conducto del Órgano Interno de Control y en los términos del artículo 78 de la Ley de Obras Públicas y Servicios Relacionados con las Mismas, y en su caso, la Comisión Nacional del Agua podrá, de conformidad con lo dispuesto por el artículo </w:t>
      </w:r>
      <w:r w:rsidR="006C6159">
        <w:rPr>
          <w:rFonts w:cs="Arial"/>
          <w:i w:val="0"/>
          <w:lang w:val="es-MX"/>
        </w:rPr>
        <w:t>47</w:t>
      </w:r>
      <w:r w:rsidRPr="00D600D9">
        <w:rPr>
          <w:rFonts w:cs="Arial"/>
          <w:i w:val="0"/>
          <w:lang w:val="es-MX"/>
        </w:rPr>
        <w:t>,</w:t>
      </w:r>
      <w:r w:rsidR="00D02181" w:rsidRPr="00D600D9">
        <w:rPr>
          <w:rFonts w:cs="Arial"/>
          <w:i w:val="0"/>
          <w:lang w:val="es-MX"/>
        </w:rPr>
        <w:t xml:space="preserve"> segundo párrafo,</w:t>
      </w:r>
      <w:r w:rsidRPr="00D600D9">
        <w:rPr>
          <w:rFonts w:cs="Arial"/>
          <w:i w:val="0"/>
          <w:lang w:val="es-MX"/>
        </w:rPr>
        <w:t xml:space="preserve">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C1BDC" w:rsidRPr="00D600D9" w:rsidRDefault="004C1BDC" w:rsidP="004C1BDC">
      <w:pPr>
        <w:jc w:val="both"/>
        <w:rPr>
          <w:rFonts w:cs="Arial"/>
          <w:i w:val="0"/>
        </w:rPr>
      </w:pPr>
    </w:p>
    <w:p w:rsidR="004C1BDC" w:rsidRPr="00D600D9" w:rsidRDefault="004C1BDC" w:rsidP="004C1BDC">
      <w:pPr>
        <w:jc w:val="both"/>
        <w:rPr>
          <w:rFonts w:cs="Arial"/>
          <w:b/>
          <w:i w:val="0"/>
          <w:color w:val="000000"/>
        </w:rPr>
      </w:pPr>
      <w:r w:rsidRPr="00D600D9">
        <w:rPr>
          <w:rFonts w:cs="Arial"/>
          <w:i w:val="0"/>
        </w:rPr>
        <w:t xml:space="preserve">Si la Comisión Nacional del Agua no firmare el contrato respectivo o cambia las condiciones de esta convocatoria a la licitación que motivaron el fallo correspondiente, el licitante ganador, sin incurrir en responsabilidad, no estará obligado a ejecutar la obra. </w:t>
      </w:r>
      <w:r w:rsidRPr="00D600D9">
        <w:rPr>
          <w:rFonts w:cs="Arial"/>
          <w:i w:val="0"/>
          <w:color w:val="000000"/>
        </w:rPr>
        <w:t>En este supuesto, la Comisión Nacional del Agua,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el artículo 70, párrafos segundo y tercero, del Reglamento de la Ley de Obras Públicas y Servicios Relacionados con las Mismas.</w:t>
      </w:r>
    </w:p>
    <w:p w:rsidR="00D4638D" w:rsidRPr="00D600D9" w:rsidRDefault="00D4638D"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6.3</w:t>
      </w:r>
      <w:r w:rsidRPr="00D600D9">
        <w:rPr>
          <w:rFonts w:cs="Arial"/>
          <w:i w:val="0"/>
        </w:rPr>
        <w:tab/>
      </w:r>
      <w:r w:rsidRPr="00D600D9">
        <w:rPr>
          <w:rFonts w:cs="Arial"/>
          <w:b/>
          <w:i w:val="0"/>
        </w:rPr>
        <w:t xml:space="preserve">COMPROBACIÓN DEL CONTRATISTA DE ESTAR AL CORRIENTE EN EL PAGO DE SUS </w:t>
      </w:r>
      <w:r w:rsidR="00D76919" w:rsidRPr="00D600D9">
        <w:rPr>
          <w:rFonts w:cs="Arial"/>
          <w:b/>
          <w:i w:val="0"/>
        </w:rPr>
        <w:t>OBLIGACIONES FISCALES</w:t>
      </w:r>
      <w:r w:rsidRPr="00D600D9">
        <w:rPr>
          <w:rFonts w:cs="Arial"/>
          <w:b/>
          <w:i w:val="0"/>
        </w:rPr>
        <w:t>.</w:t>
      </w:r>
    </w:p>
    <w:p w:rsidR="004C1BDC" w:rsidRPr="00D600D9" w:rsidRDefault="004C1BDC" w:rsidP="004C1BDC">
      <w:pPr>
        <w:jc w:val="both"/>
        <w:rPr>
          <w:rFonts w:cs="Arial"/>
          <w:i w:val="0"/>
        </w:rPr>
      </w:pPr>
    </w:p>
    <w:p w:rsidR="004C1BDC" w:rsidRPr="00D600D9" w:rsidRDefault="004C1BDC" w:rsidP="004C1BDC">
      <w:pPr>
        <w:pStyle w:val="Texto0"/>
        <w:spacing w:after="0" w:line="240" w:lineRule="auto"/>
        <w:ind w:left="28" w:firstLine="4"/>
        <w:rPr>
          <w:bCs/>
          <w:i w:val="0"/>
          <w:sz w:val="20"/>
          <w:szCs w:val="20"/>
        </w:rPr>
      </w:pPr>
      <w:r w:rsidRPr="00D600D9">
        <w:rPr>
          <w:bCs/>
          <w:i w:val="0"/>
          <w:sz w:val="20"/>
          <w:szCs w:val="20"/>
        </w:rPr>
        <w:t>Para dar cumplimiento a lo dispuesto por el artículo 32-D, primero, segundo, tercero y cuarto párrafos del Código Fiscal de la Federación</w:t>
      </w:r>
      <w:r w:rsidR="0030577E" w:rsidRPr="00D600D9">
        <w:rPr>
          <w:bCs/>
          <w:i w:val="0"/>
          <w:sz w:val="20"/>
          <w:szCs w:val="20"/>
        </w:rPr>
        <w:t>,</w:t>
      </w:r>
      <w:r w:rsidRPr="00D600D9">
        <w:rPr>
          <w:bCs/>
          <w:i w:val="0"/>
          <w:sz w:val="20"/>
          <w:szCs w:val="20"/>
        </w:rPr>
        <w:t xml:space="preserve"> la</w:t>
      </w:r>
      <w:r w:rsidR="0030577E" w:rsidRPr="00D600D9">
        <w:rPr>
          <w:bCs/>
          <w:i w:val="0"/>
          <w:sz w:val="20"/>
          <w:szCs w:val="20"/>
        </w:rPr>
        <w:t>s</w:t>
      </w:r>
      <w:r w:rsidRPr="00D600D9">
        <w:rPr>
          <w:bCs/>
          <w:i w:val="0"/>
          <w:sz w:val="20"/>
          <w:szCs w:val="20"/>
        </w:rPr>
        <w:t xml:space="preserve"> regla</w:t>
      </w:r>
      <w:r w:rsidR="0030577E" w:rsidRPr="00D600D9">
        <w:rPr>
          <w:bCs/>
          <w:i w:val="0"/>
          <w:sz w:val="20"/>
          <w:szCs w:val="20"/>
        </w:rPr>
        <w:t>s</w:t>
      </w:r>
      <w:r w:rsidRPr="00D600D9">
        <w:rPr>
          <w:bCs/>
          <w:i w:val="0"/>
          <w:sz w:val="20"/>
          <w:szCs w:val="20"/>
        </w:rPr>
        <w:t xml:space="preserve"> </w:t>
      </w:r>
      <w:r w:rsidR="008B60A3">
        <w:rPr>
          <w:bCs/>
          <w:i w:val="0"/>
          <w:sz w:val="20"/>
          <w:szCs w:val="20"/>
        </w:rPr>
        <w:t>I.2.1.16</w:t>
      </w:r>
      <w:r w:rsidR="0030577E" w:rsidRPr="00D600D9">
        <w:rPr>
          <w:bCs/>
          <w:i w:val="0"/>
          <w:sz w:val="20"/>
          <w:szCs w:val="20"/>
        </w:rPr>
        <w:t xml:space="preserve"> y </w:t>
      </w:r>
      <w:r w:rsidR="005F6ECF" w:rsidRPr="00197F31">
        <w:rPr>
          <w:i w:val="0"/>
          <w:sz w:val="20"/>
          <w:szCs w:val="20"/>
        </w:rPr>
        <w:t>II.2.1.11</w:t>
      </w:r>
      <w:r w:rsidRPr="00D600D9">
        <w:rPr>
          <w:bCs/>
          <w:i w:val="0"/>
          <w:sz w:val="20"/>
          <w:szCs w:val="20"/>
        </w:rPr>
        <w:t xml:space="preserve"> de la </w:t>
      </w:r>
      <w:r w:rsidR="0030577E" w:rsidRPr="00D600D9">
        <w:rPr>
          <w:bCs/>
          <w:i w:val="0"/>
          <w:sz w:val="20"/>
          <w:szCs w:val="20"/>
        </w:rPr>
        <w:t xml:space="preserve">Resolución </w:t>
      </w:r>
      <w:r w:rsidRPr="00D600D9">
        <w:rPr>
          <w:bCs/>
          <w:i w:val="0"/>
          <w:sz w:val="20"/>
          <w:szCs w:val="20"/>
        </w:rPr>
        <w:t xml:space="preserve">Miscelánea Fiscal para </w:t>
      </w:r>
      <w:r w:rsidR="008B60A3">
        <w:rPr>
          <w:bCs/>
          <w:i w:val="0"/>
          <w:sz w:val="20"/>
          <w:szCs w:val="20"/>
        </w:rPr>
        <w:t>2012</w:t>
      </w:r>
      <w:r w:rsidRPr="00D600D9">
        <w:rPr>
          <w:bCs/>
          <w:i w:val="0"/>
          <w:sz w:val="20"/>
          <w:szCs w:val="20"/>
        </w:rPr>
        <w:t xml:space="preserve">, </w:t>
      </w:r>
      <w:r w:rsidR="0030577E" w:rsidRPr="00D600D9">
        <w:rPr>
          <w:bCs/>
          <w:i w:val="0"/>
          <w:sz w:val="20"/>
          <w:szCs w:val="20"/>
        </w:rPr>
        <w:t xml:space="preserve">publicada en el Diario Oficial de la Federación del </w:t>
      </w:r>
      <w:r w:rsidR="008B60A3">
        <w:rPr>
          <w:bCs/>
          <w:i w:val="0"/>
          <w:sz w:val="20"/>
          <w:szCs w:val="20"/>
        </w:rPr>
        <w:t>28</w:t>
      </w:r>
      <w:r w:rsidR="00C80E16">
        <w:rPr>
          <w:bCs/>
          <w:i w:val="0"/>
          <w:sz w:val="20"/>
          <w:szCs w:val="20"/>
        </w:rPr>
        <w:t xml:space="preserve"> de </w:t>
      </w:r>
      <w:r w:rsidR="008B60A3">
        <w:rPr>
          <w:bCs/>
          <w:i w:val="0"/>
          <w:sz w:val="20"/>
          <w:szCs w:val="20"/>
        </w:rPr>
        <w:t>diciembre</w:t>
      </w:r>
      <w:r w:rsidR="00C80E16">
        <w:rPr>
          <w:bCs/>
          <w:i w:val="0"/>
          <w:sz w:val="20"/>
          <w:szCs w:val="20"/>
        </w:rPr>
        <w:t xml:space="preserve"> de 2011</w:t>
      </w:r>
      <w:r w:rsidR="0030577E" w:rsidRPr="00D600D9">
        <w:rPr>
          <w:bCs/>
          <w:i w:val="0"/>
          <w:sz w:val="20"/>
          <w:szCs w:val="20"/>
        </w:rPr>
        <w:t xml:space="preserve"> y al </w:t>
      </w:r>
      <w:r w:rsidR="0030577E" w:rsidRPr="00D600D9">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w:t>
      </w:r>
      <w:proofErr w:type="spellStart"/>
      <w:r w:rsidR="0030577E" w:rsidRPr="00D600D9">
        <w:rPr>
          <w:i w:val="0"/>
          <w:sz w:val="20"/>
          <w:szCs w:val="20"/>
        </w:rPr>
        <w:t>UNAOPSFP</w:t>
      </w:r>
      <w:proofErr w:type="spellEnd"/>
      <w:r w:rsidR="0030577E" w:rsidRPr="00D600D9">
        <w:rPr>
          <w:i w:val="0"/>
          <w:sz w:val="20"/>
          <w:szCs w:val="20"/>
        </w:rPr>
        <w:t xml:space="preserve">/309/0743/2008, emitido por la Secretaría de la Función Pública, publicado en el Diario Oficial de la Federación del 19 de septiembre de 2008, </w:t>
      </w:r>
      <w:r w:rsidRPr="00D600D9">
        <w:rPr>
          <w:bCs/>
          <w:i w:val="0"/>
          <w:sz w:val="20"/>
          <w:szCs w:val="20"/>
        </w:rPr>
        <w:t>se observará lo siguiente:</w:t>
      </w:r>
    </w:p>
    <w:p w:rsidR="004C1BDC" w:rsidRPr="00D600D9" w:rsidRDefault="004C1BDC" w:rsidP="004C1BDC">
      <w:pPr>
        <w:pStyle w:val="Texto0"/>
        <w:spacing w:after="0" w:line="240" w:lineRule="auto"/>
        <w:ind w:left="28" w:firstLine="4"/>
        <w:rPr>
          <w:bCs/>
          <w:i w:val="0"/>
          <w:sz w:val="20"/>
          <w:szCs w:val="20"/>
        </w:rPr>
      </w:pPr>
    </w:p>
    <w:p w:rsidR="004C1BDC" w:rsidRPr="00D600D9" w:rsidRDefault="004C1BDC" w:rsidP="004C1BDC">
      <w:pPr>
        <w:jc w:val="both"/>
        <w:rPr>
          <w:rFonts w:cs="Arial"/>
          <w:bCs/>
          <w:i w:val="0"/>
        </w:rPr>
      </w:pPr>
      <w:r w:rsidRPr="00D600D9">
        <w:rPr>
          <w:rFonts w:cs="Arial"/>
          <w:i w:val="0"/>
        </w:rPr>
        <w:t xml:space="preserve">La Comisión Nacional del Agua exigirá del contribuyente con quien se vaya a celebrar el contrato, </w:t>
      </w:r>
      <w:r w:rsidRPr="00D600D9">
        <w:rPr>
          <w:rFonts w:cs="Arial"/>
          <w:bCs/>
          <w:i w:val="0"/>
        </w:rPr>
        <w:t xml:space="preserve">le presente documento </w:t>
      </w:r>
      <w:r w:rsidR="0030577E" w:rsidRPr="00D600D9">
        <w:rPr>
          <w:rFonts w:cs="Arial"/>
          <w:bCs/>
          <w:i w:val="0"/>
        </w:rPr>
        <w:t>vigente</w:t>
      </w:r>
      <w:r w:rsidRPr="00D600D9">
        <w:rPr>
          <w:rFonts w:cs="Arial"/>
          <w:bCs/>
          <w:i w:val="0"/>
        </w:rPr>
        <w:t xml:space="preserve"> expedido por el Servicio de Administración Tributaria, en el que se emita opinión sobre el cumplimiento de sus obligaciones fiscales.</w:t>
      </w:r>
    </w:p>
    <w:p w:rsidR="004C1BDC" w:rsidRPr="00D600D9" w:rsidRDefault="004C1BDC" w:rsidP="004C1BDC">
      <w:pPr>
        <w:pStyle w:val="Texto0"/>
        <w:spacing w:after="0" w:line="240" w:lineRule="auto"/>
        <w:ind w:firstLine="0"/>
        <w:rPr>
          <w:bCs/>
          <w:i w:val="0"/>
          <w:sz w:val="20"/>
          <w:szCs w:val="20"/>
        </w:rPr>
      </w:pPr>
    </w:p>
    <w:p w:rsidR="004C1BDC" w:rsidRPr="00D600D9" w:rsidRDefault="004C1BDC" w:rsidP="004C1BDC">
      <w:pPr>
        <w:jc w:val="both"/>
        <w:rPr>
          <w:rFonts w:cs="Arial"/>
          <w:bCs/>
          <w:i w:val="0"/>
        </w:rPr>
      </w:pPr>
      <w:r w:rsidRPr="00D600D9">
        <w:rPr>
          <w:rFonts w:cs="Arial"/>
          <w:bCs/>
          <w:i w:val="0"/>
        </w:rPr>
        <w:lastRenderedPageBreak/>
        <w:t xml:space="preserve">Para efectos de lo anterior, el licitante con quien se vaya a celebrar el contrato, previamente a su formalización, </w:t>
      </w:r>
      <w:r w:rsidR="0030577E" w:rsidRPr="00D600D9">
        <w:rPr>
          <w:rFonts w:cs="Arial"/>
          <w:bCs/>
          <w:i w:val="0"/>
        </w:rPr>
        <w:t>deberá solicitar la opinión sobre el cumplimiento de sus obligaciones</w:t>
      </w:r>
      <w:r w:rsidR="00C50414">
        <w:rPr>
          <w:rFonts w:cs="Arial"/>
          <w:bCs/>
          <w:i w:val="0"/>
        </w:rPr>
        <w:t xml:space="preserve"> fiscales</w:t>
      </w:r>
      <w:r w:rsidR="00CE3BA2" w:rsidRPr="00D600D9">
        <w:rPr>
          <w:rFonts w:cs="Arial"/>
          <w:bCs/>
          <w:i w:val="0"/>
        </w:rPr>
        <w:t xml:space="preserve"> al</w:t>
      </w:r>
      <w:r w:rsidRPr="00D600D9">
        <w:rPr>
          <w:rFonts w:cs="Arial"/>
          <w:bCs/>
          <w:i w:val="0"/>
        </w:rPr>
        <w:t xml:space="preserve"> Servicio de Administración Tributaria, </w:t>
      </w:r>
      <w:r w:rsidR="00CE3BA2" w:rsidRPr="00D600D9">
        <w:rPr>
          <w:rFonts w:cs="Arial"/>
          <w:bCs/>
          <w:i w:val="0"/>
        </w:rPr>
        <w:t xml:space="preserve">en los términos de lo dispuesto por la regla </w:t>
      </w:r>
      <w:r w:rsidR="008B60A3" w:rsidRPr="008B60A3">
        <w:rPr>
          <w:i w:val="0"/>
        </w:rPr>
        <w:t xml:space="preserve"> </w:t>
      </w:r>
      <w:r w:rsidR="008B60A3" w:rsidRPr="0074748B">
        <w:rPr>
          <w:i w:val="0"/>
        </w:rPr>
        <w:t>II.2.1.11</w:t>
      </w:r>
      <w:r w:rsidR="00CE3BA2" w:rsidRPr="00D600D9">
        <w:rPr>
          <w:rFonts w:cs="Arial"/>
          <w:bCs/>
          <w:i w:val="0"/>
        </w:rPr>
        <w:t xml:space="preserve"> y </w:t>
      </w:r>
      <w:r w:rsidRPr="00D600D9">
        <w:rPr>
          <w:rFonts w:cs="Arial"/>
          <w:bCs/>
          <w:i w:val="0"/>
        </w:rPr>
        <w:t xml:space="preserve">a que se refiere la regla </w:t>
      </w:r>
      <w:r w:rsidR="008B60A3" w:rsidRPr="008B60A3">
        <w:rPr>
          <w:bCs/>
          <w:i w:val="0"/>
        </w:rPr>
        <w:t xml:space="preserve"> </w:t>
      </w:r>
      <w:r w:rsidR="008B60A3">
        <w:rPr>
          <w:bCs/>
          <w:i w:val="0"/>
        </w:rPr>
        <w:t>I.2.1.16</w:t>
      </w:r>
      <w:r w:rsidRPr="00D600D9">
        <w:rPr>
          <w:rFonts w:cs="Arial"/>
          <w:bCs/>
          <w:i w:val="0"/>
        </w:rPr>
        <w:t xml:space="preserve">, de la </w:t>
      </w:r>
      <w:r w:rsidR="00CE3BA2" w:rsidRPr="00D600D9">
        <w:rPr>
          <w:rFonts w:cs="Arial"/>
          <w:bCs/>
          <w:i w:val="0"/>
        </w:rPr>
        <w:t xml:space="preserve">Resolución </w:t>
      </w:r>
      <w:r w:rsidRPr="00D600D9">
        <w:rPr>
          <w:rFonts w:cs="Arial"/>
          <w:bCs/>
          <w:i w:val="0"/>
        </w:rPr>
        <w:t xml:space="preserve">Miscelánea Fiscal para </w:t>
      </w:r>
      <w:r w:rsidR="008B60A3">
        <w:rPr>
          <w:rFonts w:cs="Arial"/>
          <w:bCs/>
          <w:i w:val="0"/>
        </w:rPr>
        <w:t>2012</w:t>
      </w:r>
      <w:r w:rsidR="00CE3BA2" w:rsidRPr="00D600D9">
        <w:rPr>
          <w:rFonts w:cs="Arial"/>
          <w:bCs/>
          <w:i w:val="0"/>
        </w:rPr>
        <w:t xml:space="preserve"> y presentar al área convocante de la Comisión Nacional del Agua el “acuse de recepción” con el que se compruebe que se realizó la solicitud de opinión</w:t>
      </w:r>
      <w:r w:rsidRPr="00D600D9">
        <w:rPr>
          <w:rFonts w:cs="Arial"/>
          <w:bCs/>
          <w:i w:val="0"/>
        </w:rPr>
        <w:t>.</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 xml:space="preserve">De conformidad con lo dispuesto en la </w:t>
      </w:r>
      <w:r w:rsidRPr="00D600D9">
        <w:rPr>
          <w:rFonts w:cs="Arial"/>
          <w:bCs/>
          <w:i w:val="0"/>
        </w:rPr>
        <w:t xml:space="preserve">regla </w:t>
      </w:r>
      <w:r w:rsidR="008B60A3" w:rsidRPr="0074748B">
        <w:rPr>
          <w:i w:val="0"/>
        </w:rPr>
        <w:t>II.2.1.11</w:t>
      </w:r>
      <w:r w:rsidRPr="00D600D9">
        <w:rPr>
          <w:rFonts w:cs="Arial"/>
          <w:bCs/>
          <w:i w:val="0"/>
        </w:rPr>
        <w:t xml:space="preserve"> de la </w:t>
      </w:r>
      <w:r w:rsidR="00CE3BA2" w:rsidRPr="00D600D9">
        <w:rPr>
          <w:rFonts w:cs="Arial"/>
          <w:bCs/>
          <w:i w:val="0"/>
        </w:rPr>
        <w:t xml:space="preserve">Resolución </w:t>
      </w:r>
      <w:r w:rsidRPr="00D600D9">
        <w:rPr>
          <w:rFonts w:cs="Arial"/>
          <w:bCs/>
          <w:i w:val="0"/>
        </w:rPr>
        <w:t xml:space="preserve">Miscelánea Fiscal para </w:t>
      </w:r>
      <w:r w:rsidR="008B60A3">
        <w:rPr>
          <w:rFonts w:cs="Arial"/>
          <w:bCs/>
          <w:i w:val="0"/>
        </w:rPr>
        <w:t>2012</w:t>
      </w:r>
      <w:r w:rsidRPr="00D600D9">
        <w:rPr>
          <w:rFonts w:cs="Arial"/>
          <w:bCs/>
          <w:i w:val="0"/>
        </w:rPr>
        <w:t xml:space="preserve">, el documento con la opinión en sentido </w:t>
      </w:r>
      <w:r w:rsidR="00CE3BA2" w:rsidRPr="00D600D9">
        <w:rPr>
          <w:rFonts w:cs="Arial"/>
          <w:bCs/>
          <w:i w:val="0"/>
        </w:rPr>
        <w:t>positivo sobre el cumplimiento de obligaciones</w:t>
      </w:r>
      <w:r w:rsidR="005E06C4">
        <w:rPr>
          <w:rFonts w:cs="Arial"/>
          <w:bCs/>
          <w:i w:val="0"/>
        </w:rPr>
        <w:t xml:space="preserve"> fiscales</w:t>
      </w:r>
      <w:r w:rsidRPr="00D600D9">
        <w:rPr>
          <w:rFonts w:cs="Arial"/>
          <w:bCs/>
          <w:i w:val="0"/>
        </w:rPr>
        <w:t xml:space="preserve"> a que se refiere la fracción I de dicha regla, tendrá una vigencia durante un período de 30 días naturales a partir de la fecha de emisión de la opinión correspondiente a través de la página de internet del Servicio de Administración Tributaria.</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Las personas físicas o morales residentes en el extranjero que resulten adjudicatarias del contrato que no estén obligados a presentar la solicitud de inscripción en el Registro Federal de Contribuyentes</w:t>
      </w:r>
      <w:r w:rsidR="00CE3BA2" w:rsidRPr="00D600D9">
        <w:rPr>
          <w:rFonts w:cs="Arial"/>
          <w:i w:val="0"/>
        </w:rPr>
        <w:t>, ni los avisos al mencionado registro</w:t>
      </w:r>
      <w:r w:rsidRPr="00D600D9">
        <w:rPr>
          <w:rFonts w:cs="Arial"/>
          <w:i w:val="0"/>
        </w:rPr>
        <w:t xml:space="preserve"> y </w:t>
      </w:r>
      <w:r w:rsidR="0028563F" w:rsidRPr="00D600D9">
        <w:rPr>
          <w:rFonts w:cs="Arial"/>
          <w:i w:val="0"/>
        </w:rPr>
        <w:t xml:space="preserve">que no estén obligados a presentar </w:t>
      </w:r>
      <w:r w:rsidRPr="00D600D9">
        <w:rPr>
          <w:rFonts w:cs="Arial"/>
          <w:i w:val="0"/>
        </w:rPr>
        <w:t>declaraciones periódicas en México, asentarán estas manifestaciones bajo protesta de decir verdad en escrito libre que entregarán al área convocante de la Comisión Nacional del Agua, la que gestionará la emisión de la opinión ante la Administración Local de Servicios al Contribuyente más cercana a su domicilio.</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D600D9">
        <w:rPr>
          <w:rFonts w:cs="Arial"/>
          <w:bCs/>
          <w:i w:val="0"/>
        </w:rPr>
        <w:t>emitido por el Servicio de Administración Tributaria,</w:t>
      </w:r>
      <w:r w:rsidRPr="00D600D9">
        <w:rPr>
          <w:rFonts w:cs="Arial"/>
          <w:i w:val="0"/>
        </w:rPr>
        <w:t xml:space="preserve"> sobre el cumplimiento de sus obligaciones fiscales.</w:t>
      </w:r>
    </w:p>
    <w:p w:rsidR="004C1BDC" w:rsidRPr="00D600D9" w:rsidRDefault="004C1BDC" w:rsidP="004C1BDC">
      <w:pPr>
        <w:ind w:left="720" w:hanging="720"/>
        <w:jc w:val="both"/>
        <w:rPr>
          <w:rFonts w:cs="Arial"/>
          <w:i w:val="0"/>
        </w:rPr>
      </w:pPr>
    </w:p>
    <w:p w:rsidR="004C1BDC" w:rsidRPr="00D600D9" w:rsidRDefault="004C1BDC" w:rsidP="004C1BDC">
      <w:pPr>
        <w:pStyle w:val="Texto0"/>
        <w:tabs>
          <w:tab w:val="right" w:pos="8827"/>
        </w:tabs>
        <w:spacing w:after="0" w:line="240" w:lineRule="auto"/>
        <w:ind w:firstLine="0"/>
        <w:rPr>
          <w:i w:val="0"/>
          <w:sz w:val="20"/>
          <w:szCs w:val="20"/>
          <w:lang w:eastAsia="es-MX"/>
        </w:rPr>
      </w:pPr>
      <w:r w:rsidRPr="00D600D9">
        <w:rPr>
          <w:i w:val="0"/>
          <w:sz w:val="20"/>
          <w:szCs w:val="20"/>
          <w:lang w:eastAsia="es-MX"/>
        </w:rPr>
        <w:t>No se requerirá el “acuse de recepción” del Servicio de Administración Tributaria en el caso de que se lleguen a celebrar convenios modificatorios al contrato.</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En el supuesto de que el licitante que resulte adjudicatario del contrato, no presente el “</w:t>
      </w:r>
      <w:r w:rsidRPr="00D600D9">
        <w:rPr>
          <w:rFonts w:cs="Arial"/>
          <w:bCs/>
          <w:i w:val="0"/>
        </w:rPr>
        <w:t xml:space="preserve">acuse de recepción” o “acuse de respuesta” emitido por el Servicio de Administración Tributaria, sobre la opinión del </w:t>
      </w:r>
      <w:r w:rsidRPr="00D600D9">
        <w:rPr>
          <w:rFonts w:cs="Arial"/>
          <w:i w:val="0"/>
        </w:rPr>
        <w:t>cumplimiento</w:t>
      </w:r>
      <w:r w:rsidRPr="00D600D9">
        <w:rPr>
          <w:rFonts w:cs="Arial"/>
          <w:bCs/>
          <w:i w:val="0"/>
        </w:rPr>
        <w:t xml:space="preserve"> de sus obligaciones fiscales, o de recibirse respuesta en sentido negativo, </w:t>
      </w:r>
      <w:r w:rsidRPr="00D600D9">
        <w:rPr>
          <w:rFonts w:cs="Arial"/>
          <w:i w:val="0"/>
        </w:rPr>
        <w:t xml:space="preserve">antes de su formalización, la Comisión Nacional del Agua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w:t>
      </w:r>
      <w:proofErr w:type="spellStart"/>
      <w:r w:rsidRPr="00D600D9">
        <w:rPr>
          <w:rFonts w:cs="Arial"/>
          <w:i w:val="0"/>
        </w:rPr>
        <w:t>UNAOPSFP</w:t>
      </w:r>
      <w:proofErr w:type="spellEnd"/>
      <w:r w:rsidRPr="00D600D9">
        <w:rPr>
          <w:rFonts w:cs="Arial"/>
          <w:i w:val="0"/>
        </w:rPr>
        <w:t>/309/0743/2008,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4C1BDC" w:rsidRPr="00D600D9" w:rsidRDefault="004C1BDC" w:rsidP="004C1BDC">
      <w:pPr>
        <w:ind w:left="720" w:hanging="720"/>
        <w:jc w:val="both"/>
        <w:rPr>
          <w:rFonts w:cs="Arial"/>
          <w:i w:val="0"/>
        </w:rPr>
      </w:pPr>
    </w:p>
    <w:p w:rsidR="004C1BDC" w:rsidRPr="00D600D9" w:rsidRDefault="004C1BDC" w:rsidP="004C1BDC">
      <w:pPr>
        <w:jc w:val="both"/>
        <w:rPr>
          <w:rFonts w:cs="Arial"/>
          <w:i w:val="0"/>
        </w:rPr>
      </w:pPr>
      <w:r w:rsidRPr="00D600D9">
        <w:rPr>
          <w:rFonts w:cs="Arial"/>
          <w:i w:val="0"/>
        </w:rPr>
        <w:t xml:space="preserve">Con la finalidad de dar cumplimiento a lo antes señalado, el licitante que resulte adjudicatario del contrato, preferentemente dentro de los tres días hábiles posteriores a la fecha en que le sea notificado el fallo </w:t>
      </w:r>
      <w:r w:rsidR="0028563F" w:rsidRPr="00D600D9">
        <w:rPr>
          <w:rFonts w:cs="Arial"/>
          <w:i w:val="0"/>
        </w:rPr>
        <w:t>o</w:t>
      </w:r>
      <w:r w:rsidRPr="00D600D9">
        <w:rPr>
          <w:rFonts w:cs="Arial"/>
          <w:i w:val="0"/>
        </w:rPr>
        <w:t xml:space="preserve"> adjudicación</w:t>
      </w:r>
      <w:r w:rsidR="0028563F" w:rsidRPr="00D600D9">
        <w:rPr>
          <w:rFonts w:cs="Arial"/>
          <w:i w:val="0"/>
        </w:rPr>
        <w:t xml:space="preserve"> correspondiente</w:t>
      </w:r>
      <w:r w:rsidRPr="00D600D9">
        <w:rPr>
          <w:rFonts w:cs="Arial"/>
          <w:i w:val="0"/>
        </w:rPr>
        <w:t xml:space="preserve">, deberá </w:t>
      </w:r>
      <w:r w:rsidR="0028563F" w:rsidRPr="00D600D9">
        <w:rPr>
          <w:rFonts w:cs="Arial"/>
          <w:i w:val="0"/>
        </w:rPr>
        <w:t>solicitar la opinión</w:t>
      </w:r>
      <w:r w:rsidRPr="00D600D9">
        <w:rPr>
          <w:rFonts w:cs="Arial"/>
          <w:i w:val="0"/>
        </w:rPr>
        <w:t xml:space="preserve"> al Sistema de Administración Tributaria sobre el cumplimiento de sus obligaciones fiscales, mencionando que la opinión se solicita para celebrar contrato de obra pública con la Comisión Nacional del Agua.</w:t>
      </w:r>
    </w:p>
    <w:p w:rsidR="00473D68" w:rsidRPr="00D600D9" w:rsidRDefault="00473D68" w:rsidP="004C1BDC">
      <w:pPr>
        <w:ind w:left="720" w:hanging="720"/>
        <w:jc w:val="both"/>
        <w:rPr>
          <w:rFonts w:cs="Arial"/>
          <w:i w:val="0"/>
        </w:rPr>
      </w:pPr>
    </w:p>
    <w:p w:rsidR="004C1BDC" w:rsidRPr="00D600D9" w:rsidRDefault="004C1BDC" w:rsidP="004C1BDC">
      <w:pPr>
        <w:pStyle w:val="Sangra3detindependiente1"/>
        <w:ind w:left="567" w:hanging="567"/>
        <w:rPr>
          <w:rFonts w:cs="Arial"/>
          <w:b/>
          <w:sz w:val="20"/>
        </w:rPr>
      </w:pPr>
      <w:r w:rsidRPr="00D600D9">
        <w:rPr>
          <w:rFonts w:cs="Arial"/>
          <w:b/>
          <w:sz w:val="20"/>
        </w:rPr>
        <w:t>6.4</w:t>
      </w:r>
      <w:r w:rsidRPr="00D600D9">
        <w:rPr>
          <w:rFonts w:cs="Arial"/>
          <w:b/>
          <w:sz w:val="20"/>
        </w:rPr>
        <w:tab/>
        <w:t>GARANTÍAS.</w:t>
      </w:r>
    </w:p>
    <w:p w:rsidR="006F5430" w:rsidRPr="00D600D9" w:rsidRDefault="006F5430" w:rsidP="004C1BDC">
      <w:pPr>
        <w:pStyle w:val="Textoindependiente2"/>
        <w:rPr>
          <w:rFonts w:cs="Arial"/>
          <w:b w:val="0"/>
          <w:i w:val="0"/>
          <w:u w:val="none"/>
          <w:lang w:val="es-MX"/>
        </w:rPr>
      </w:pPr>
    </w:p>
    <w:p w:rsidR="004C1BDC" w:rsidRPr="00D600D9" w:rsidRDefault="004C1BDC" w:rsidP="004C1BDC">
      <w:pPr>
        <w:ind w:left="567" w:hanging="567"/>
        <w:jc w:val="both"/>
        <w:rPr>
          <w:rFonts w:cs="Arial"/>
          <w:b/>
          <w:i w:val="0"/>
        </w:rPr>
      </w:pPr>
      <w:r w:rsidRPr="00D600D9">
        <w:rPr>
          <w:rFonts w:cs="Arial"/>
          <w:b/>
          <w:i w:val="0"/>
        </w:rPr>
        <w:t>6.4.</w:t>
      </w:r>
      <w:r w:rsidR="0067252B">
        <w:rPr>
          <w:rFonts w:cs="Arial"/>
          <w:b/>
          <w:i w:val="0"/>
        </w:rPr>
        <w:t>1</w:t>
      </w:r>
      <w:r w:rsidRPr="00D600D9">
        <w:rPr>
          <w:rFonts w:cs="Arial"/>
          <w:b/>
          <w:i w:val="0"/>
        </w:rPr>
        <w:tab/>
        <w:t>GARANTÍA DE CUMPLIMIENTO DEL CONTRATO.</w:t>
      </w:r>
    </w:p>
    <w:p w:rsidR="004C1BDC" w:rsidRPr="00D600D9" w:rsidRDefault="004C1BDC" w:rsidP="004C1BDC">
      <w:pPr>
        <w:jc w:val="both"/>
        <w:rPr>
          <w:rFonts w:cs="Arial"/>
          <w:i w:val="0"/>
        </w:rPr>
      </w:pPr>
    </w:p>
    <w:p w:rsidR="004C1BDC" w:rsidRPr="00D600D9" w:rsidRDefault="004C1BDC" w:rsidP="0067252B">
      <w:pPr>
        <w:jc w:val="both"/>
        <w:rPr>
          <w:rFonts w:cs="Arial"/>
          <w:b/>
          <w:bCs/>
          <w:i w:val="0"/>
          <w:highlight w:val="lightGray"/>
        </w:rPr>
      </w:pPr>
      <w:r w:rsidRPr="00D600D9">
        <w:rPr>
          <w:rFonts w:cs="Arial"/>
          <w:i w:val="0"/>
        </w:rPr>
        <w:lastRenderedPageBreak/>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la Tesorería de la Federación y a satisfacción de la Comisión Nacional del Agua, por el 10% (DIEZ POR CIENTO) del importe total de los trabajos contratados y con la obligación de hacerse efectiva  </w:t>
      </w:r>
      <w:r w:rsidR="006F5430" w:rsidRPr="00D600D9">
        <w:rPr>
          <w:rFonts w:cs="Arial"/>
          <w:i w:val="0"/>
        </w:rPr>
        <w:t xml:space="preserve">proporcionalmente al monto de las obligaciones incumplidas o de los trabajos faltantes por ejecutar </w:t>
      </w:r>
      <w:r w:rsidRPr="00D600D9">
        <w:rPr>
          <w:rFonts w:cs="Arial"/>
          <w:i w:val="0"/>
        </w:rPr>
        <w:t>en caso de la rescisión administrativa del contrato, de la forma siguiente:</w:t>
      </w:r>
    </w:p>
    <w:p w:rsidR="004C1BDC" w:rsidRPr="00D600D9" w:rsidRDefault="004C1BDC" w:rsidP="004C1BDC">
      <w:pPr>
        <w:jc w:val="both"/>
        <w:rPr>
          <w:rFonts w:cs="Arial"/>
          <w:i w:val="0"/>
          <w:color w:val="000000"/>
        </w:rPr>
      </w:pPr>
    </w:p>
    <w:p w:rsidR="004C1BDC" w:rsidRPr="00D600D9" w:rsidRDefault="004C1BDC" w:rsidP="004C1BDC">
      <w:pPr>
        <w:jc w:val="both"/>
        <w:rPr>
          <w:rFonts w:cs="Arial"/>
        </w:rPr>
      </w:pPr>
      <w:r w:rsidRPr="00D600D9">
        <w:rPr>
          <w:rFonts w:cs="Arial"/>
          <w:b/>
          <w:i w:val="0"/>
          <w:highlight w:val="yellow"/>
          <w:u w:val="single"/>
        </w:rPr>
        <w:t>FORMATO DE PÓLIZA DE FIANZA PARA GARANTIZAR EL CUMPLIMIENTO DEL CONTRATO DE OBRA PÚBLICA, PARA LA EJECUCIÓN DE LA OBRA EN UN EJERCICIO FISCAL</w:t>
      </w:r>
      <w:r w:rsidRPr="00D600D9">
        <w:rPr>
          <w:rFonts w:cs="Arial"/>
          <w:b/>
          <w:highlight w:val="yellow"/>
        </w:rPr>
        <w:t>.</w:t>
      </w:r>
    </w:p>
    <w:p w:rsidR="004C1BDC" w:rsidRPr="00D600D9" w:rsidRDefault="004C1BDC" w:rsidP="004C1BDC">
      <w:pPr>
        <w:jc w:val="both"/>
        <w:rPr>
          <w:rFonts w:cs="Arial"/>
          <w:i w:val="0"/>
          <w:highlight w:val="yellow"/>
        </w:rPr>
      </w:pPr>
    </w:p>
    <w:p w:rsidR="004C1BDC" w:rsidRDefault="004C1BDC" w:rsidP="004C1BDC">
      <w:pPr>
        <w:jc w:val="both"/>
        <w:rPr>
          <w:rFonts w:cs="Arial"/>
          <w:i w:val="0"/>
        </w:rPr>
      </w:pPr>
      <w:r w:rsidRPr="00D600D9">
        <w:rPr>
          <w:rFonts w:cs="Arial"/>
          <w:i w:val="0"/>
        </w:rPr>
        <w:t xml:space="preserve">FIANZA OTORGADA A FAVOR DE LA TESORERÍA DE LA FEDERACIÓN PARA GARANTIZAR POR EL CONTRATISTA </w:t>
      </w:r>
      <w:r w:rsidRPr="00D600D9">
        <w:rPr>
          <w:rFonts w:cs="Arial"/>
          <w:b/>
          <w:i w:val="0"/>
          <w:highlight w:val="cyan"/>
        </w:rPr>
        <w:t>__________</w:t>
      </w:r>
      <w:r w:rsidRPr="00D600D9">
        <w:rPr>
          <w:rFonts w:cs="Arial"/>
          <w:i w:val="0"/>
        </w:rPr>
        <w:t xml:space="preserve"> </w:t>
      </w:r>
      <w:r w:rsidRPr="00D600D9">
        <w:rPr>
          <w:rFonts w:cs="Arial"/>
          <w:b/>
          <w:bCs/>
          <w:i w:val="0"/>
          <w:highlight w:val="yellow"/>
        </w:rPr>
        <w:t>(</w:t>
      </w:r>
      <w:r w:rsidRPr="00D600D9">
        <w:rPr>
          <w:rFonts w:cs="Arial"/>
          <w:b/>
          <w:bCs/>
          <w:i w:val="0"/>
          <w:highlight w:val="yellow"/>
          <w:u w:val="single"/>
        </w:rPr>
        <w:t>Razón o denominación social de la persona moral, o nombre de la persona física con la que se celebrará el contrato</w:t>
      </w:r>
      <w:r w:rsidRPr="00D600D9">
        <w:rPr>
          <w:rFonts w:cs="Arial"/>
          <w:b/>
          <w:bCs/>
          <w:i w:val="0"/>
          <w:highlight w:val="yellow"/>
        </w:rPr>
        <w:t>)</w:t>
      </w:r>
      <w:r w:rsidRPr="00D600D9">
        <w:rPr>
          <w:rFonts w:cs="Arial"/>
          <w:i w:val="0"/>
        </w:rPr>
        <w:t xml:space="preserve">, CON DOMICILIO EN </w:t>
      </w:r>
      <w:r w:rsidRPr="00D600D9">
        <w:rPr>
          <w:rFonts w:cs="Arial"/>
          <w:b/>
          <w:i w:val="0"/>
          <w:highlight w:val="cyan"/>
        </w:rPr>
        <w:t>__________</w:t>
      </w:r>
      <w:r w:rsidRPr="00D600D9">
        <w:rPr>
          <w:rFonts w:cs="Arial"/>
          <w:i w:val="0"/>
        </w:rPr>
        <w:t xml:space="preserve">, LA CANTIDAD DE </w:t>
      </w:r>
      <w:r w:rsidRPr="00D600D9">
        <w:rPr>
          <w:rFonts w:cs="Arial"/>
          <w:b/>
          <w:i w:val="0"/>
        </w:rPr>
        <w:t xml:space="preserve">$ </w:t>
      </w:r>
      <w:r w:rsidRPr="00D600D9">
        <w:rPr>
          <w:rFonts w:cs="Arial"/>
          <w:b/>
          <w:i w:val="0"/>
          <w:highlight w:val="cyan"/>
        </w:rPr>
        <w:t>__________</w:t>
      </w:r>
      <w:r w:rsidRPr="00D600D9">
        <w:rPr>
          <w:rFonts w:cs="Arial"/>
          <w:b/>
          <w:i w:val="0"/>
        </w:rPr>
        <w:t xml:space="preserve"> (</w:t>
      </w:r>
      <w:r w:rsidRPr="00D600D9">
        <w:rPr>
          <w:rFonts w:cs="Arial"/>
          <w:b/>
          <w:i w:val="0"/>
          <w:highlight w:val="cyan"/>
        </w:rPr>
        <w:t>__________</w:t>
      </w:r>
      <w:r w:rsidRPr="00D600D9">
        <w:rPr>
          <w:rFonts w:cs="Arial"/>
          <w:b/>
          <w:i w:val="0"/>
        </w:rPr>
        <w:t xml:space="preserve"> PESOS 00/100 M. N.)</w:t>
      </w:r>
      <w:r w:rsidRPr="00D600D9">
        <w:rPr>
          <w:rFonts w:cs="Arial"/>
          <w:i w:val="0"/>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D600D9">
        <w:rPr>
          <w:rFonts w:cs="Arial"/>
          <w:b/>
          <w:i w:val="0"/>
          <w:highlight w:val="cyan"/>
        </w:rPr>
        <w:t>__________</w:t>
      </w:r>
      <w:r w:rsidRPr="00D600D9">
        <w:rPr>
          <w:rFonts w:cs="Arial"/>
          <w:i w:val="0"/>
        </w:rPr>
        <w:t xml:space="preserve">, DE FECHA </w:t>
      </w:r>
      <w:r w:rsidRPr="00D600D9">
        <w:rPr>
          <w:rFonts w:cs="Arial"/>
          <w:b/>
          <w:i w:val="0"/>
          <w:highlight w:val="cyan"/>
        </w:rPr>
        <w:t>__</w:t>
      </w:r>
      <w:r w:rsidRPr="00D600D9">
        <w:rPr>
          <w:rFonts w:cs="Arial"/>
          <w:i w:val="0"/>
        </w:rPr>
        <w:t xml:space="preserve"> DE </w:t>
      </w:r>
      <w:r w:rsidRPr="00D600D9">
        <w:rPr>
          <w:rFonts w:cs="Arial"/>
          <w:b/>
          <w:i w:val="0"/>
          <w:highlight w:val="cyan"/>
        </w:rPr>
        <w:t>__________</w:t>
      </w:r>
      <w:r w:rsidRPr="00D600D9">
        <w:rPr>
          <w:rFonts w:cs="Arial"/>
          <w:b/>
          <w:i w:val="0"/>
        </w:rPr>
        <w:t xml:space="preserve"> </w:t>
      </w:r>
      <w:proofErr w:type="spellStart"/>
      <w:r w:rsidRPr="00D600D9">
        <w:rPr>
          <w:rFonts w:cs="Arial"/>
          <w:b/>
          <w:i w:val="0"/>
        </w:rPr>
        <w:t>DE</w:t>
      </w:r>
      <w:proofErr w:type="spellEnd"/>
      <w:r w:rsidRPr="00D600D9">
        <w:rPr>
          <w:rFonts w:cs="Arial"/>
          <w:b/>
          <w:i w:val="0"/>
        </w:rPr>
        <w:t xml:space="preserve"> 201</w:t>
      </w:r>
      <w:r w:rsidRPr="00D600D9">
        <w:rPr>
          <w:rFonts w:cs="Arial"/>
          <w:b/>
          <w:i w:val="0"/>
          <w:highlight w:val="cyan"/>
        </w:rPr>
        <w:t>__</w:t>
      </w:r>
      <w:r w:rsidRPr="00D600D9">
        <w:rPr>
          <w:rFonts w:cs="Arial"/>
          <w:i w:val="0"/>
        </w:rPr>
        <w:t xml:space="preserve">, CON IMPORTE TOTAL DE LA OBRA POR LA CANTIDAD DE </w:t>
      </w:r>
      <w:r w:rsidRPr="00D600D9">
        <w:rPr>
          <w:rFonts w:cs="Arial"/>
          <w:b/>
          <w:i w:val="0"/>
        </w:rPr>
        <w:t xml:space="preserve">$ </w:t>
      </w:r>
      <w:r w:rsidRPr="00D600D9">
        <w:rPr>
          <w:rFonts w:cs="Arial"/>
          <w:b/>
          <w:i w:val="0"/>
          <w:highlight w:val="cyan"/>
        </w:rPr>
        <w:t>__________</w:t>
      </w:r>
      <w:r w:rsidRPr="00D600D9">
        <w:rPr>
          <w:rFonts w:cs="Arial"/>
          <w:b/>
          <w:i w:val="0"/>
        </w:rPr>
        <w:t xml:space="preserve"> (</w:t>
      </w:r>
      <w:r w:rsidRPr="00D600D9">
        <w:rPr>
          <w:rFonts w:cs="Arial"/>
          <w:b/>
          <w:i w:val="0"/>
          <w:highlight w:val="cyan"/>
        </w:rPr>
        <w:t>__________</w:t>
      </w:r>
      <w:r w:rsidRPr="00D600D9">
        <w:rPr>
          <w:rFonts w:cs="Arial"/>
          <w:b/>
          <w:i w:val="0"/>
        </w:rPr>
        <w:t xml:space="preserve"> PESOS 00/100 M. N.)</w:t>
      </w:r>
      <w:r w:rsidRPr="00D600D9">
        <w:rPr>
          <w:rFonts w:cs="Arial"/>
          <w:i w:val="0"/>
        </w:rPr>
        <w:t xml:space="preserve">, SIN INCLUIR EL IMPUESTO AL VALOR AGREGADO, CUYO OBJETO ES </w:t>
      </w:r>
      <w:r w:rsidRPr="00D600D9">
        <w:rPr>
          <w:rFonts w:cs="Arial"/>
          <w:b/>
          <w:i w:val="0"/>
          <w:highlight w:val="cyan"/>
        </w:rPr>
        <w:t>__________</w:t>
      </w:r>
      <w:r w:rsidRPr="00D600D9">
        <w:rPr>
          <w:rFonts w:cs="Arial"/>
          <w:i w:val="0"/>
        </w:rPr>
        <w:t xml:space="preserve"> </w:t>
      </w:r>
      <w:r w:rsidRPr="00D600D9">
        <w:rPr>
          <w:rFonts w:cs="Arial"/>
          <w:b/>
          <w:bCs/>
          <w:i w:val="0"/>
          <w:highlight w:val="yellow"/>
        </w:rPr>
        <w:t>(</w:t>
      </w:r>
      <w:r w:rsidRPr="00D600D9">
        <w:rPr>
          <w:rFonts w:cs="Arial"/>
          <w:b/>
          <w:bCs/>
          <w:i w:val="0"/>
          <w:highlight w:val="yellow"/>
          <w:u w:val="single"/>
        </w:rPr>
        <w:t>Insertar completo el objeto del contrato, especificado en la cláusula primera del mismo</w:t>
      </w:r>
      <w:r w:rsidRPr="00D600D9">
        <w:rPr>
          <w:rFonts w:cs="Arial"/>
          <w:b/>
          <w:bCs/>
          <w:i w:val="0"/>
          <w:highlight w:val="yellow"/>
        </w:rPr>
        <w:t>)</w:t>
      </w:r>
      <w:r w:rsidRPr="00D600D9">
        <w:rPr>
          <w:rFonts w:cs="Arial"/>
          <w:bCs/>
          <w:i w:val="0"/>
        </w:rPr>
        <w:t xml:space="preserve">, </w:t>
      </w:r>
      <w:r w:rsidRPr="00D600D9">
        <w:rPr>
          <w:rFonts w:cs="Arial"/>
          <w:i w:val="0"/>
        </w:rPr>
        <w:t xml:space="preserve">CELEBRADO CON </w:t>
      </w:r>
      <w:r w:rsidR="00942EF5" w:rsidRPr="00942EF5">
        <w:rPr>
          <w:rFonts w:cs="Arial"/>
          <w:i w:val="0"/>
        </w:rPr>
        <w:t xml:space="preserve">EL EJECUTIVO FEDERAL A TRAVÉS DE </w:t>
      </w:r>
      <w:r w:rsidRPr="00D600D9">
        <w:rPr>
          <w:rFonts w:cs="Arial"/>
          <w:i w:val="0"/>
        </w:rPr>
        <w:t xml:space="preserve">LA SECRETARÍA DE MEDIO AMBIENTE Y RECURSOS NATURALES, POR CONDUCTO DE LA COMISIÓN NACIONAL DEL AGUA.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66 DE LA LEY DE OBRAS PÚBLICAS Y SERVICIOS RELACIONADOS CON LAS MISMAS Y </w:t>
      </w:r>
      <w:r w:rsidR="004839CA" w:rsidRPr="00D600D9">
        <w:rPr>
          <w:rFonts w:cs="Arial"/>
          <w:i w:val="0"/>
        </w:rPr>
        <w:t>95</w:t>
      </w:r>
      <w:r w:rsidRPr="00D600D9">
        <w:rPr>
          <w:rFonts w:cs="Arial"/>
          <w:i w:val="0"/>
        </w:rPr>
        <w:t xml:space="preserve"> DE SU REGLAMENTO. LA COMPAÑÍA AFIANZADORA EXPRESAMENTE ACEPTA QUE: </w:t>
      </w:r>
      <w:r w:rsidRPr="00D600D9">
        <w:rPr>
          <w:rFonts w:cs="Arial"/>
          <w:b/>
          <w:bCs/>
          <w:i w:val="0"/>
        </w:rPr>
        <w:t>A).-</w:t>
      </w:r>
      <w:r w:rsidRPr="00D600D9">
        <w:rPr>
          <w:rFonts w:cs="Arial"/>
          <w:i w:val="0"/>
        </w:rPr>
        <w:t xml:space="preserve"> LA FIANZA SE OTORGA ATENDIENDO A TODAS Y CADA UNA DE LAS ESTIPULACIONES CONTENIDAS EN EL CONTRATO MENCIONADO CON ANTERIORIDAD; </w:t>
      </w:r>
      <w:r w:rsidRPr="00D600D9">
        <w:rPr>
          <w:rFonts w:cs="Arial"/>
          <w:b/>
          <w:bCs/>
          <w:i w:val="0"/>
        </w:rPr>
        <w:t>B).-</w:t>
      </w:r>
      <w:r w:rsidRPr="00D600D9">
        <w:rPr>
          <w:rFonts w:cs="Arial"/>
          <w:i w:val="0"/>
        </w:rPr>
        <w:t xml:space="preserve"> LA FIANZA GARANTIZA EL 10% (DIEZ POR CIENTO) DEL IMPORTE DE LA OBRA CONTRATADA, CONSISTENTE EN LA CANTIDAD DE </w:t>
      </w:r>
      <w:r w:rsidRPr="00D600D9">
        <w:rPr>
          <w:rFonts w:cs="Arial"/>
          <w:b/>
          <w:i w:val="0"/>
        </w:rPr>
        <w:t xml:space="preserve">$ </w:t>
      </w:r>
      <w:r w:rsidRPr="00D600D9">
        <w:rPr>
          <w:rFonts w:cs="Arial"/>
          <w:b/>
          <w:i w:val="0"/>
          <w:highlight w:val="cyan"/>
        </w:rPr>
        <w:t>__________</w:t>
      </w:r>
      <w:r w:rsidRPr="00D600D9">
        <w:rPr>
          <w:rFonts w:cs="Arial"/>
          <w:b/>
          <w:i w:val="0"/>
        </w:rPr>
        <w:t xml:space="preserve"> (</w:t>
      </w:r>
      <w:r w:rsidRPr="00D600D9">
        <w:rPr>
          <w:rFonts w:cs="Arial"/>
          <w:b/>
          <w:i w:val="0"/>
          <w:highlight w:val="cyan"/>
        </w:rPr>
        <w:t>__________</w:t>
      </w:r>
      <w:r w:rsidRPr="00D600D9">
        <w:rPr>
          <w:rFonts w:cs="Arial"/>
          <w:b/>
          <w:i w:val="0"/>
        </w:rPr>
        <w:t xml:space="preserve"> PESOS 00/100 M. N.)</w:t>
      </w:r>
      <w:r w:rsidRPr="00D600D9">
        <w:rPr>
          <w:rFonts w:cs="Arial"/>
          <w:i w:val="0"/>
        </w:rPr>
        <w:t xml:space="preserve">, SIN INCLUIR EL IMPUESTO AL VALOR AGREGADO; </w:t>
      </w:r>
      <w:r w:rsidRPr="00D600D9">
        <w:rPr>
          <w:rFonts w:cs="Arial"/>
          <w:b/>
          <w:bCs/>
          <w:i w:val="0"/>
        </w:rPr>
        <w:t>C).-</w:t>
      </w:r>
      <w:r w:rsidRPr="00D600D9">
        <w:rPr>
          <w:rFonts w:cs="Arial"/>
          <w:i w:val="0"/>
        </w:rPr>
        <w:t xml:space="preserve"> EN EL CASO DE QUE LA COMISIÓN NACIONAL DEL AGUA OTORGUE PRÓRROGAS O ESPERAS AL CONTRATISTA</w:t>
      </w:r>
      <w:r w:rsidR="006F5430" w:rsidRPr="00D600D9">
        <w:rPr>
          <w:rFonts w:cs="Arial"/>
          <w:i w:val="0"/>
        </w:rPr>
        <w:t xml:space="preserve"> PARA EL CUMPLIMIENTO TOTAL DE LAS OBLIGACIONES</w:t>
      </w:r>
      <w:r w:rsidRPr="00D600D9">
        <w:rPr>
          <w:rFonts w:cs="Arial"/>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w:t>
      </w:r>
      <w:r w:rsidR="006F5430" w:rsidRPr="00D600D9">
        <w:rPr>
          <w:rFonts w:cs="Arial"/>
          <w:i w:val="0"/>
        </w:rPr>
        <w:t>ENTREGADA</w:t>
      </w:r>
      <w:r w:rsidRPr="00D600D9">
        <w:rPr>
          <w:rFonts w:cs="Arial"/>
          <w:i w:val="0"/>
        </w:rPr>
        <w:t xml:space="preserve"> POR PARTE DEL CONTRATISTA LA FIANZA PARA GARANTIZAR LOS DEFECTOS, VICIOS OCULTOS Y CUALQUIER OTRA RESPONSABILIDAD EN QUE HUBIERE INCURRIDO, A QUE SE REFIERE EL ARTÍCULO 66 DE LA LEY DE OBRAS PÚBLICAS Y SERVICIOS RELACIONADOS CON LAS MISMAS</w:t>
      </w:r>
      <w:r w:rsidR="00BB5EF0" w:rsidRPr="00D600D9">
        <w:rPr>
          <w:rFonts w:cs="Arial"/>
          <w:i w:val="0"/>
        </w:rPr>
        <w:t>, POR LO QUE LA AFIANZADORA RENUNCIA EXPRESAMENTE AL DERECHO QUE LE OTORGA EL ARTÍCULO 119 DE LA LEY FEDERAL DE INSTITUCIONES DE FIANZAS</w:t>
      </w:r>
      <w:r w:rsidRPr="00D600D9">
        <w:rPr>
          <w:rFonts w:cs="Arial"/>
          <w:i w:val="0"/>
        </w:rPr>
        <w:t xml:space="preserve">; </w:t>
      </w:r>
      <w:r w:rsidRPr="00D600D9">
        <w:rPr>
          <w:rFonts w:cs="Arial"/>
          <w:b/>
          <w:bCs/>
          <w:i w:val="0"/>
        </w:rPr>
        <w:t>D).-</w:t>
      </w:r>
      <w:r w:rsidRPr="00D600D9">
        <w:rPr>
          <w:rFonts w:cs="Arial"/>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COMISIÓN NACIONAL DEL AGUA; </w:t>
      </w:r>
      <w:r w:rsidRPr="00D600D9">
        <w:rPr>
          <w:rFonts w:cs="Arial"/>
          <w:b/>
          <w:i w:val="0"/>
        </w:rPr>
        <w:t>E).-</w:t>
      </w:r>
      <w:r w:rsidRPr="00D600D9">
        <w:rPr>
          <w:rFonts w:cs="Arial"/>
          <w:i w:val="0"/>
        </w:rPr>
        <w:t xml:space="preserve"> LA FIANZA SE HARÁ EFECTIVA</w:t>
      </w:r>
      <w:r w:rsidR="00B300D0" w:rsidRPr="00D600D9">
        <w:rPr>
          <w:rFonts w:cs="Arial"/>
          <w:i w:val="0"/>
        </w:rPr>
        <w:t xml:space="preserve"> </w:t>
      </w:r>
      <w:r w:rsidR="00BB5EF0" w:rsidRPr="00D600D9">
        <w:rPr>
          <w:rFonts w:cs="Arial"/>
          <w:i w:val="0"/>
        </w:rPr>
        <w:t>PROPORCIONALMENTE AL MONTO DE LAS OBLIGACIONES INCUMPLIDAS O DE LOS TRABAJOS FALTANTES POR EJECUTAR</w:t>
      </w:r>
      <w:r w:rsidRPr="00D600D9">
        <w:rPr>
          <w:rFonts w:cs="Arial"/>
          <w:i w:val="0"/>
        </w:rPr>
        <w:t xml:space="preserve">, A PARTIR DE LA FECHA EN QUE LE SEA NOTIFICADA AL CONTRATISTA LA RESOLUCIÓN DE RESCISIÓN ADMINISTRATIVA DEL CONTRATO, DE CONFORMIDAD CON LO DISPUESTO POR EL ARTÍCULO 91, PRIMER PÁRRAFO, DEL REGLAMENTO DE LA LEY DE OBRAS PÚBLICAS Y SERVICIOS RELACIONADOS CON LAS MISMAS; </w:t>
      </w:r>
      <w:r w:rsidRPr="00D600D9">
        <w:rPr>
          <w:rFonts w:cs="Arial"/>
          <w:b/>
          <w:bCs/>
          <w:i w:val="0"/>
        </w:rPr>
        <w:t>F).-</w:t>
      </w:r>
      <w:r w:rsidRPr="00D600D9">
        <w:rPr>
          <w:rFonts w:cs="Arial"/>
          <w:i w:val="0"/>
        </w:rPr>
        <w:t xml:space="preserve"> ÉSTA FIANZA PERMANECERÁ VIGENTE DESDE SU FECHA </w:t>
      </w:r>
      <w:r w:rsidRPr="00D600D9">
        <w:rPr>
          <w:rFonts w:cs="Arial"/>
          <w:i w:val="0"/>
        </w:rPr>
        <w:lastRenderedPageBreak/>
        <w:t xml:space="preserve">DE EXPEDICIÓN Y DURANTE LA SUBSTANCIACIÓN DE TODOS LOS RECURSOS LEGALES O JUICIOS QUE SE INTERPONGAN POR PARTE DEL CONTRATISTA O DE LA COMISIÓN NACIONAL DEL AGUA, HASTA QUE SE PRONUNCIE RESOLUCIÓN DEFINITIVA POR AUTORIDAD COMPETENTE, DE FORMA TAL QUE SU VIGENCIA NO PODRÁ ACOTARSE EN RAZÓN DEL PLAZO DE EJECUCIÓN DEL CONTRATO PRINCIPAL O FUENTE DE LAS OBLIGACIONES, </w:t>
      </w:r>
      <w:r w:rsidR="00BB5EF0" w:rsidRPr="00D600D9">
        <w:rPr>
          <w:rFonts w:cs="Arial"/>
          <w:i w:val="0"/>
        </w:rPr>
        <w:t xml:space="preserve">NI POR EL PERÍODO DE VIGENCIA QUE ESTABLEZCA LA AFIANZADORA EN LA PÓLIZA DE FIANZA, </w:t>
      </w:r>
      <w:r w:rsidRPr="00D600D9">
        <w:rPr>
          <w:rFonts w:cs="Arial"/>
          <w:i w:val="0"/>
        </w:rPr>
        <w:t xml:space="preserve">O CUALQUIER OTRA CIRCUNSTANCIA; </w:t>
      </w:r>
      <w:r w:rsidRPr="00D600D9">
        <w:rPr>
          <w:rFonts w:cs="Arial"/>
          <w:b/>
          <w:bCs/>
          <w:i w:val="0"/>
        </w:rPr>
        <w:t>G).-</w:t>
      </w:r>
      <w:r w:rsidRPr="00D600D9">
        <w:rPr>
          <w:rFonts w:cs="Arial"/>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COMISIÓN NACIONAL DEL AGUA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w:t>
      </w:r>
      <w:r w:rsidR="00BB5EF0" w:rsidRPr="00D600D9">
        <w:rPr>
          <w:rFonts w:cs="Arial"/>
          <w:i w:val="0"/>
        </w:rPr>
        <w:t>S</w:t>
      </w:r>
      <w:r w:rsidRPr="00D600D9">
        <w:rPr>
          <w:rFonts w:cs="Arial"/>
          <w:i w:val="0"/>
        </w:rPr>
        <w:t xml:space="preserve"> REQUISITO</w:t>
      </w:r>
      <w:r w:rsidR="00BB5EF0" w:rsidRPr="00D600D9">
        <w:rPr>
          <w:rFonts w:cs="Arial"/>
          <w:i w:val="0"/>
        </w:rPr>
        <w:t>S</w:t>
      </w:r>
      <w:r w:rsidRPr="00D600D9">
        <w:rPr>
          <w:rFonts w:cs="Arial"/>
          <w:i w:val="0"/>
        </w:rPr>
        <w:t xml:space="preserve"> NO PROCEDERÁ LA CANCELACIÓN DE LA PRESENTE FIANZA Y, EN CONSECUENCIA, ÉSTA CONTINUARÁ VIGENTE; </w:t>
      </w:r>
      <w:r w:rsidR="00BB5EF0" w:rsidRPr="00D600D9">
        <w:rPr>
          <w:rFonts w:cs="Arial"/>
          <w:b/>
          <w:i w:val="0"/>
        </w:rPr>
        <w:t>H).-</w:t>
      </w:r>
      <w:r w:rsidR="00BB5EF0" w:rsidRPr="00D600D9">
        <w:rPr>
          <w:rFonts w:cs="Arial"/>
          <w:i w:val="0"/>
        </w:rPr>
        <w:t xml:space="preserve"> EN CASO DE CELEBRARSE ALGÚN CONVENIO CONCILIATORIO A QUE SE REFIERE EL ARTÍCULO 97 DE LA LEY DE OBRAS PÚBLICAS Y SERVICIOS RELACIONADOS CON LAS MISMAS, NO SE CONSIDERARÁ NOVADO EL CONTRATO Y POR LO TANTO LA PÓLIZA DE FIANZA CONTINUARÁ VIGENTE EN TODAS Y CADA UNA DE LAS OBLIGACIONES DEL CONTRATISTA QUE GARANTIZA; E</w:t>
      </w:r>
      <w:r w:rsidRPr="00D600D9">
        <w:rPr>
          <w:rFonts w:cs="Arial"/>
          <w:i w:val="0"/>
        </w:rPr>
        <w:t xml:space="preserve"> </w:t>
      </w:r>
      <w:r w:rsidR="00BB5EF0" w:rsidRPr="00D600D9">
        <w:rPr>
          <w:rFonts w:cs="Arial"/>
          <w:b/>
          <w:bCs/>
          <w:i w:val="0"/>
        </w:rPr>
        <w:t>I</w:t>
      </w:r>
      <w:r w:rsidRPr="00D600D9">
        <w:rPr>
          <w:rFonts w:cs="Arial"/>
          <w:b/>
          <w:bCs/>
          <w:i w:val="0"/>
        </w:rPr>
        <w:t>).-</w:t>
      </w:r>
      <w:r w:rsidRPr="00D600D9">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7252B" w:rsidRDefault="0067252B" w:rsidP="004C1BDC">
      <w:pPr>
        <w:pStyle w:val="Sangra2detindependiente"/>
        <w:ind w:left="567" w:hanging="567"/>
        <w:rPr>
          <w:rFonts w:cs="Arial"/>
        </w:rPr>
      </w:pPr>
    </w:p>
    <w:p w:rsidR="004C1BDC" w:rsidRPr="00D600D9" w:rsidRDefault="004C1BDC" w:rsidP="004C1BDC">
      <w:pPr>
        <w:pStyle w:val="Sangra2detindependiente"/>
        <w:ind w:left="567" w:hanging="567"/>
        <w:rPr>
          <w:rFonts w:cs="Arial"/>
        </w:rPr>
      </w:pPr>
      <w:r w:rsidRPr="00D600D9">
        <w:rPr>
          <w:rFonts w:cs="Arial"/>
        </w:rPr>
        <w:t>6.4.</w:t>
      </w:r>
      <w:r w:rsidR="0067252B">
        <w:rPr>
          <w:rFonts w:cs="Arial"/>
        </w:rPr>
        <w:t>2</w:t>
      </w:r>
      <w:r w:rsidRPr="00D600D9">
        <w:rPr>
          <w:rFonts w:cs="Arial"/>
        </w:rPr>
        <w:tab/>
        <w:t>GARANTÍA POR DEFECTOS, VICIOS OCULTOS Y CUALQUIER OTRA RESPONSABILIDAD EN QUE INCURRA EL CONTRATISTA.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4C1BDC" w:rsidRPr="00D600D9" w:rsidRDefault="004C1BDC" w:rsidP="004C1BDC">
      <w:pPr>
        <w:pStyle w:val="Textoindependiente31"/>
        <w:rPr>
          <w:rFonts w:cs="Arial"/>
          <w:i w:val="0"/>
          <w:sz w:val="20"/>
          <w:lang w:val="es-MX"/>
        </w:rPr>
      </w:pPr>
    </w:p>
    <w:p w:rsidR="004C1BDC" w:rsidRPr="00D600D9" w:rsidRDefault="004C1BDC" w:rsidP="004C1BDC">
      <w:pPr>
        <w:pStyle w:val="Textoindependiente31"/>
        <w:rPr>
          <w:rFonts w:cs="Arial"/>
          <w:i w:val="0"/>
          <w:sz w:val="20"/>
          <w:lang w:val="es-MX"/>
        </w:rPr>
      </w:pPr>
      <w:r w:rsidRPr="00D600D9">
        <w:rPr>
          <w:rFonts w:cs="Arial"/>
          <w:i w:val="0"/>
          <w:sz w:val="20"/>
          <w:lang w:val="es-MX"/>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D600D9">
        <w:rPr>
          <w:rFonts w:cs="Arial"/>
          <w:i w:val="0"/>
          <w:color w:val="000000"/>
          <w:sz w:val="20"/>
          <w:lang w:val="es-MX"/>
        </w:rPr>
        <w:t>póliza de fianza otorgada por Institución Nacional de Fianzas debidamente autorizada, a favor de la Tesorería de la Federación y a satisfacción de la Comisión Nacional del Agua, por un valor del 10% (DIEZ POR CIENTO)</w:t>
      </w:r>
      <w:r w:rsidRPr="00D600D9">
        <w:rPr>
          <w:rFonts w:cs="Arial"/>
          <w:i w:val="0"/>
          <w:sz w:val="20"/>
          <w:lang w:val="es-MX"/>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Los recursos aportados en fideicomiso deberán invertirse en instrumento de renta fija.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El contratista, en su caso, podrá retirar sus aportaciones en fideicomiso y los respectivos rendimientos, transcurridos los 12 (DOCE) meses, contados a partir de la fecha del acta de recepción física de los trabajos, para lo cual la Comisión Nacional del Agua instruirá por escrito lo procedente a la institución fiduciaria.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En caso de haberse expedido carta de crédito irrevocable, el contratista obtendrá de la Comisión Nacional del Agua la orden de cancelación correspondiente para su trámite ante la institución de que se trate.</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 xml:space="preserve">Quedarán a salvo los derechos de la Comisión Nacional del Agua, para exigir el pago de las cantidades no cubiertas de la indemnización que a su juicio corresponda, una vez que se hagan efectivas las garantías </w:t>
      </w:r>
      <w:r w:rsidRPr="00D600D9">
        <w:rPr>
          <w:rFonts w:cs="Arial"/>
          <w:i w:val="0"/>
          <w:color w:val="000000"/>
        </w:rPr>
        <w:t>constituidas conforme al artículo 66 de la Ley de Obras Públicas y Servicios Relacionados con las Mismas</w:t>
      </w:r>
      <w:r w:rsidRPr="00D600D9">
        <w:rPr>
          <w:rFonts w:cs="Arial"/>
          <w:i w:val="0"/>
          <w:color w:val="FF0000"/>
        </w:rPr>
        <w:t>.</w:t>
      </w:r>
    </w:p>
    <w:p w:rsidR="004C1BDC" w:rsidRPr="00D600D9" w:rsidRDefault="004C1BDC" w:rsidP="004C1BDC">
      <w:pPr>
        <w:jc w:val="both"/>
        <w:rPr>
          <w:rFonts w:cs="Arial"/>
          <w:i w:val="0"/>
        </w:rPr>
      </w:pPr>
    </w:p>
    <w:p w:rsidR="004C1BDC" w:rsidRPr="00D600D9" w:rsidRDefault="004C1BDC" w:rsidP="004C1BDC">
      <w:pPr>
        <w:jc w:val="both"/>
        <w:rPr>
          <w:rFonts w:cs="Arial"/>
          <w:b/>
          <w:i w:val="0"/>
          <w:highlight w:val="yellow"/>
        </w:rPr>
      </w:pPr>
      <w:r w:rsidRPr="00D600D9">
        <w:rPr>
          <w:rFonts w:cs="Arial"/>
          <w:i w:val="0"/>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4C1BDC" w:rsidRPr="00D600D9" w:rsidRDefault="004C1BDC" w:rsidP="004C1BDC">
      <w:pPr>
        <w:jc w:val="both"/>
        <w:rPr>
          <w:rFonts w:cs="Arial"/>
          <w:b/>
          <w:i w:val="0"/>
          <w:highlight w:val="yellow"/>
        </w:rPr>
      </w:pPr>
    </w:p>
    <w:p w:rsidR="004C1BDC" w:rsidRPr="00D600D9" w:rsidRDefault="004C1BDC" w:rsidP="004C1BDC">
      <w:pPr>
        <w:jc w:val="both"/>
        <w:rPr>
          <w:rFonts w:cs="Arial"/>
          <w:b/>
          <w:i w:val="0"/>
          <w:highlight w:val="yellow"/>
        </w:rPr>
      </w:pPr>
      <w:r w:rsidRPr="00D600D9">
        <w:rPr>
          <w:rFonts w:cs="Arial"/>
          <w:b/>
          <w:i w:val="0"/>
          <w:highlight w:val="yellow"/>
          <w:u w:val="single"/>
        </w:rPr>
        <w:t>FORMATO DE PÓLIZA DE FIANZA PARA GARANTIZAR LOS DEFECTOS, VICIOS OCULTOS Y CUALQUIER OTRA RESPONSABILIDAD DERIVADA DE LA EJECUCIÓN DE LOS TRABAJOS EN EL CONTRATO DE OBRA PÚBLICA</w:t>
      </w:r>
      <w:r w:rsidRPr="00D600D9">
        <w:rPr>
          <w:rFonts w:cs="Arial"/>
          <w:b/>
          <w:i w:val="0"/>
          <w:highlight w:val="yellow"/>
        </w:rPr>
        <w:t>.</w:t>
      </w:r>
    </w:p>
    <w:p w:rsidR="004C1BDC" w:rsidRPr="00D600D9" w:rsidRDefault="004C1BDC" w:rsidP="004C1BDC">
      <w:pPr>
        <w:jc w:val="both"/>
        <w:rPr>
          <w:rFonts w:cs="Arial"/>
          <w:i w:val="0"/>
          <w:highlight w:val="yellow"/>
        </w:rPr>
      </w:pPr>
    </w:p>
    <w:p w:rsidR="004C1BDC" w:rsidRPr="00D600D9" w:rsidRDefault="004C1BDC" w:rsidP="004C1BDC">
      <w:pPr>
        <w:jc w:val="both"/>
        <w:rPr>
          <w:rFonts w:cs="Arial"/>
          <w:i w:val="0"/>
        </w:rPr>
      </w:pPr>
      <w:r w:rsidRPr="00D600D9">
        <w:rPr>
          <w:rFonts w:cs="Arial"/>
          <w:i w:val="0"/>
        </w:rPr>
        <w:t xml:space="preserve">FIANZA OTORGADA A FAVOR DE LA TESORERÍA DE LA FEDERACIÓN PARA GARANTIZAR POR EL CONTRATISTA: </w:t>
      </w:r>
      <w:r w:rsidRPr="00D600D9">
        <w:rPr>
          <w:rFonts w:cs="Arial"/>
          <w:b/>
          <w:i w:val="0"/>
          <w:highlight w:val="cyan"/>
        </w:rPr>
        <w:t>__________</w:t>
      </w:r>
      <w:r w:rsidRPr="00D600D9">
        <w:rPr>
          <w:rFonts w:cs="Arial"/>
          <w:i w:val="0"/>
        </w:rPr>
        <w:t xml:space="preserve"> </w:t>
      </w:r>
      <w:r w:rsidRPr="00D600D9">
        <w:rPr>
          <w:rFonts w:cs="Arial"/>
          <w:b/>
          <w:bCs/>
          <w:i w:val="0"/>
          <w:highlight w:val="yellow"/>
        </w:rPr>
        <w:t>(</w:t>
      </w:r>
      <w:r w:rsidRPr="00D600D9">
        <w:rPr>
          <w:rFonts w:cs="Arial"/>
          <w:b/>
          <w:bCs/>
          <w:i w:val="0"/>
          <w:highlight w:val="yellow"/>
          <w:u w:val="single"/>
        </w:rPr>
        <w:t>Razón o denominación social de la persona moral, o nombre de la persona física con la que se celebrará el contrato</w:t>
      </w:r>
      <w:r w:rsidRPr="00D600D9">
        <w:rPr>
          <w:rFonts w:cs="Arial"/>
          <w:b/>
          <w:bCs/>
          <w:i w:val="0"/>
          <w:highlight w:val="yellow"/>
        </w:rPr>
        <w:t>)</w:t>
      </w:r>
      <w:r w:rsidRPr="00D600D9">
        <w:rPr>
          <w:rFonts w:cs="Arial"/>
          <w:i w:val="0"/>
        </w:rPr>
        <w:t xml:space="preserve">, CON DOMICILIO EN </w:t>
      </w:r>
      <w:r w:rsidRPr="00D600D9">
        <w:rPr>
          <w:rFonts w:cs="Arial"/>
          <w:b/>
          <w:i w:val="0"/>
          <w:highlight w:val="cyan"/>
        </w:rPr>
        <w:t>__________</w:t>
      </w:r>
      <w:r w:rsidRPr="00D600D9">
        <w:rPr>
          <w:rFonts w:cs="Arial"/>
          <w:i w:val="0"/>
        </w:rPr>
        <w:t xml:space="preserve">, LA CANTIDAD DE </w:t>
      </w:r>
      <w:r w:rsidRPr="00D600D9">
        <w:rPr>
          <w:rFonts w:cs="Arial"/>
          <w:b/>
          <w:i w:val="0"/>
        </w:rPr>
        <w:t xml:space="preserve">$ </w:t>
      </w:r>
      <w:r w:rsidRPr="00D600D9">
        <w:rPr>
          <w:rFonts w:cs="Arial"/>
          <w:b/>
          <w:i w:val="0"/>
          <w:highlight w:val="cyan"/>
        </w:rPr>
        <w:t>__________</w:t>
      </w:r>
      <w:r w:rsidRPr="00D600D9">
        <w:rPr>
          <w:rFonts w:cs="Arial"/>
          <w:b/>
          <w:i w:val="0"/>
        </w:rPr>
        <w:t xml:space="preserve"> (</w:t>
      </w:r>
      <w:r w:rsidRPr="00D600D9">
        <w:rPr>
          <w:rFonts w:cs="Arial"/>
          <w:b/>
          <w:i w:val="0"/>
          <w:highlight w:val="cyan"/>
        </w:rPr>
        <w:t>__________</w:t>
      </w:r>
      <w:r w:rsidRPr="00D600D9">
        <w:rPr>
          <w:rFonts w:cs="Arial"/>
          <w:b/>
          <w:i w:val="0"/>
        </w:rPr>
        <w:t xml:space="preserve"> PESOS 00/100 M. N.)</w:t>
      </w:r>
      <w:r w:rsidRPr="00D600D9">
        <w:rPr>
          <w:rFonts w:cs="Arial"/>
          <w:i w:val="0"/>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D600D9">
        <w:rPr>
          <w:rFonts w:cs="Arial"/>
          <w:b/>
          <w:i w:val="0"/>
          <w:highlight w:val="cyan"/>
        </w:rPr>
        <w:t>__________</w:t>
      </w:r>
      <w:r w:rsidRPr="00D600D9">
        <w:rPr>
          <w:rFonts w:cs="Arial"/>
          <w:i w:val="0"/>
        </w:rPr>
        <w:t xml:space="preserve">, DE FECHA </w:t>
      </w:r>
      <w:r w:rsidRPr="00D600D9">
        <w:rPr>
          <w:rFonts w:cs="Arial"/>
          <w:b/>
          <w:i w:val="0"/>
          <w:highlight w:val="cyan"/>
        </w:rPr>
        <w:t>__</w:t>
      </w:r>
      <w:r w:rsidRPr="00D600D9">
        <w:rPr>
          <w:rFonts w:cs="Arial"/>
          <w:b/>
          <w:i w:val="0"/>
        </w:rPr>
        <w:t xml:space="preserve"> DE </w:t>
      </w:r>
      <w:r w:rsidRPr="00D600D9">
        <w:rPr>
          <w:rFonts w:cs="Arial"/>
          <w:b/>
          <w:i w:val="0"/>
          <w:highlight w:val="cyan"/>
        </w:rPr>
        <w:t>__________</w:t>
      </w:r>
      <w:r w:rsidRPr="00D600D9">
        <w:rPr>
          <w:rFonts w:cs="Arial"/>
          <w:b/>
          <w:i w:val="0"/>
        </w:rPr>
        <w:t xml:space="preserve"> </w:t>
      </w:r>
      <w:proofErr w:type="spellStart"/>
      <w:r w:rsidRPr="00D600D9">
        <w:rPr>
          <w:rFonts w:cs="Arial"/>
          <w:b/>
          <w:i w:val="0"/>
        </w:rPr>
        <w:t>DE</w:t>
      </w:r>
      <w:proofErr w:type="spellEnd"/>
      <w:r w:rsidRPr="00D600D9">
        <w:rPr>
          <w:rFonts w:cs="Arial"/>
          <w:b/>
          <w:i w:val="0"/>
        </w:rPr>
        <w:t xml:space="preserve"> 201</w:t>
      </w:r>
      <w:r w:rsidRPr="00D600D9">
        <w:rPr>
          <w:rFonts w:cs="Arial"/>
          <w:b/>
          <w:i w:val="0"/>
          <w:highlight w:val="cyan"/>
        </w:rPr>
        <w:t>__</w:t>
      </w:r>
      <w:r w:rsidRPr="00D600D9">
        <w:rPr>
          <w:rFonts w:cs="Arial"/>
          <w:i w:val="0"/>
        </w:rPr>
        <w:t xml:space="preserve">, CON IMPORTE TOTAL EJERCIDO DE LOS TRABAJOS POR LA CANTIDAD DE </w:t>
      </w:r>
      <w:r w:rsidRPr="00D600D9">
        <w:rPr>
          <w:rFonts w:cs="Arial"/>
          <w:b/>
          <w:i w:val="0"/>
        </w:rPr>
        <w:t xml:space="preserve">$ </w:t>
      </w:r>
      <w:r w:rsidRPr="00D600D9">
        <w:rPr>
          <w:rFonts w:cs="Arial"/>
          <w:b/>
          <w:i w:val="0"/>
          <w:highlight w:val="cyan"/>
        </w:rPr>
        <w:t>__________</w:t>
      </w:r>
      <w:r w:rsidRPr="00D600D9">
        <w:rPr>
          <w:rFonts w:cs="Arial"/>
          <w:b/>
          <w:i w:val="0"/>
        </w:rPr>
        <w:t xml:space="preserve"> (</w:t>
      </w:r>
      <w:r w:rsidRPr="00D600D9">
        <w:rPr>
          <w:rFonts w:cs="Arial"/>
          <w:b/>
          <w:i w:val="0"/>
          <w:highlight w:val="cyan"/>
        </w:rPr>
        <w:t>__________</w:t>
      </w:r>
      <w:r w:rsidRPr="00D600D9">
        <w:rPr>
          <w:rFonts w:cs="Arial"/>
          <w:b/>
          <w:i w:val="0"/>
        </w:rPr>
        <w:t xml:space="preserve"> PESOS 00/100 M. N.)</w:t>
      </w:r>
      <w:r w:rsidRPr="00D600D9">
        <w:rPr>
          <w:rFonts w:cs="Arial"/>
          <w:i w:val="0"/>
        </w:rPr>
        <w:t xml:space="preserve">, SIN INCLUIR EL IMPUESTO AL VALOR AGREGADO, CUYO OBJETO ES </w:t>
      </w:r>
      <w:r w:rsidRPr="00D600D9">
        <w:rPr>
          <w:rFonts w:cs="Arial"/>
          <w:b/>
          <w:i w:val="0"/>
          <w:highlight w:val="cyan"/>
        </w:rPr>
        <w:t>__________</w:t>
      </w:r>
      <w:r w:rsidRPr="00D600D9">
        <w:rPr>
          <w:rFonts w:cs="Arial"/>
          <w:i w:val="0"/>
        </w:rPr>
        <w:t xml:space="preserve"> </w:t>
      </w:r>
      <w:r w:rsidRPr="00D600D9">
        <w:rPr>
          <w:rFonts w:cs="Arial"/>
          <w:b/>
          <w:bCs/>
          <w:i w:val="0"/>
          <w:highlight w:val="yellow"/>
        </w:rPr>
        <w:t>(</w:t>
      </w:r>
      <w:r w:rsidRPr="00D600D9">
        <w:rPr>
          <w:rFonts w:cs="Arial"/>
          <w:b/>
          <w:bCs/>
          <w:i w:val="0"/>
          <w:highlight w:val="yellow"/>
          <w:u w:val="single"/>
        </w:rPr>
        <w:t>Insertar completo el objeto del contrato, especificado en la cláusula primera del mismo</w:t>
      </w:r>
      <w:r w:rsidRPr="00D600D9">
        <w:rPr>
          <w:rFonts w:cs="Arial"/>
          <w:b/>
          <w:bCs/>
          <w:i w:val="0"/>
          <w:highlight w:val="yellow"/>
        </w:rPr>
        <w:t>)</w:t>
      </w:r>
      <w:r w:rsidRPr="00D600D9">
        <w:rPr>
          <w:rFonts w:cs="Arial"/>
          <w:bCs/>
          <w:i w:val="0"/>
        </w:rPr>
        <w:t xml:space="preserve">, </w:t>
      </w:r>
      <w:r w:rsidRPr="00D600D9">
        <w:rPr>
          <w:rFonts w:cs="Arial"/>
          <w:i w:val="0"/>
        </w:rPr>
        <w:t xml:space="preserve">CELEBRADO CON </w:t>
      </w:r>
      <w:r w:rsidR="00942EF5" w:rsidRPr="00942EF5">
        <w:rPr>
          <w:rFonts w:cs="Arial"/>
          <w:i w:val="0"/>
        </w:rPr>
        <w:t xml:space="preserve">EL EJECUTIVO FEDERAL A TRAVÉS DE </w:t>
      </w:r>
      <w:r w:rsidRPr="00D600D9">
        <w:rPr>
          <w:rFonts w:cs="Arial"/>
          <w:i w:val="0"/>
        </w:rPr>
        <w:t xml:space="preserve">LA SECRETARÍA DE MEDIO AMBIENTE Y RECURSOS NATURALES, POR CONDUCTO DE LA COMISIÓN NACIONAL DEL AGUA. LA PRESENTE FIANZA SE EXPIDE DE CONFORMIDAD CON LA LEY DE OBRAS PÚBLICAS Y SERVICIOS RELACIONADOS CON LAS MISMAS Y SU REGLAMENTO. LA COMPAÑÍA AFIANZADORA EXPRESAMENTE ACEPTA QUE: </w:t>
      </w:r>
      <w:r w:rsidRPr="00D600D9">
        <w:rPr>
          <w:rFonts w:cs="Arial"/>
          <w:b/>
          <w:bCs/>
          <w:i w:val="0"/>
        </w:rPr>
        <w:t>A).-</w:t>
      </w:r>
      <w:r w:rsidRPr="00D600D9">
        <w:rPr>
          <w:rFonts w:cs="Arial"/>
          <w:i w:val="0"/>
        </w:rPr>
        <w:t xml:space="preserve"> LA FIANZA SE OTORGA ATENDIENDO A TODAS LAS ESTIPULACIONES CONTENIDAS EN EL CONTRATO MENCIONADO CON ANTERIORIDAD Y ES INDEPENDIENTE DE LAS PENAS CONVENCIONALES QUE, EN SU CASO, SE APLIQUEN AL CONTRATISTA; </w:t>
      </w:r>
      <w:r w:rsidRPr="00D600D9">
        <w:rPr>
          <w:rFonts w:cs="Arial"/>
          <w:b/>
          <w:bCs/>
          <w:i w:val="0"/>
        </w:rPr>
        <w:t>B).-</w:t>
      </w:r>
      <w:r w:rsidRPr="00D600D9">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w:t>
      </w:r>
      <w:r w:rsidR="00650AAF">
        <w:rPr>
          <w:rFonts w:cs="Arial"/>
          <w:i w:val="0"/>
        </w:rPr>
        <w:t>EN</w:t>
      </w:r>
      <w:r w:rsidRPr="00D600D9">
        <w:rPr>
          <w:rFonts w:cs="Arial"/>
          <w:i w:val="0"/>
        </w:rPr>
        <w:t xml:space="preserve"> LA OBRA, VICIOS OCULTOS O CUALQUIER OTRA RESPONSABILIDAD ATRIBUIBLE AL CONTRATISTA, ÉSTE PRESENTARÁ A LA AFIANZADORA UNA </w:t>
      </w:r>
      <w:r w:rsidRPr="00D600D9">
        <w:rPr>
          <w:rFonts w:cs="Arial"/>
          <w:i w:val="0"/>
        </w:rPr>
        <w:lastRenderedPageBreak/>
        <w:t xml:space="preserve">MANIFESTACIÓN EXPRESA Y POR ESCRITO DE LA COMISIÓN NACIONAL DEL AGUA EN LA QUE SEÑALE SU CONFORMIDAD PARA CANCELAR LA FIANZA, DE ACUERDO CON LO ESTABLECIDO EN LA FRACCIÓN I, INCISO b), SEGUNDO PÁRRAFO, DEL ARTÍCULO 98 DEL REGLAMENTO DE LA LEY DE OBRAS PÚBLICAS Y SERVICIOS RELACIONADOS CON LAS MISMAS; </w:t>
      </w:r>
      <w:r w:rsidRPr="00D600D9">
        <w:rPr>
          <w:rFonts w:cs="Arial"/>
          <w:b/>
          <w:bCs/>
          <w:i w:val="0"/>
        </w:rPr>
        <w:t>C).-</w:t>
      </w:r>
      <w:r w:rsidRPr="00D600D9">
        <w:rPr>
          <w:rFonts w:cs="Arial"/>
          <w:i w:val="0"/>
        </w:rPr>
        <w:t xml:space="preserve"> EN EL CASO DE PRESENTARSE DEFECTOS, VICIOS OCULTOS O RESPONSABILIDADES NO CUMPLIDAS POR PARTE DEL CONTRATISTA EN LA EJECUCIÓN DE LOS TRABAJOS Y DENTRO DEL PLAZO CUBIERTO POR ESTA GARANTÍA, LA COMISIÓN NACIONAL DEL AGUA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COMISIÓN NACIONAL DEL AGUA PROCEDERÁ A HACER EFECTIVA ESTA FIANZA. SI LA REPARACIÓN REQUIERE DE UN PLAZO MAYOR, EL CONTRATISTA Y LA COMISIÓN NACIONAL DEL AGUA,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D600D9">
        <w:rPr>
          <w:rFonts w:cs="Arial"/>
          <w:b/>
          <w:bCs/>
          <w:i w:val="0"/>
        </w:rPr>
        <w:t>D).-</w:t>
      </w:r>
      <w:r w:rsidRPr="00D600D9">
        <w:rPr>
          <w:rFonts w:cs="Arial"/>
          <w:i w:val="0"/>
        </w:rPr>
        <w:t xml:space="preserve"> LA FIANZA GARANTIZA LA BUENA CALIDAD DE LA OBRA MATERIA DEL CONTRATO DE REFERENCIA, AÚN CUANDO PARTE DE LA MISMA SE HAYA SUBCONTRATADO CON LA AUTORIZACIÓN DE LA COMISIÓN NACIONAL DEL AGUA; Y </w:t>
      </w:r>
      <w:r w:rsidRPr="00D600D9">
        <w:rPr>
          <w:rFonts w:cs="Arial"/>
          <w:b/>
          <w:bCs/>
          <w:i w:val="0"/>
        </w:rPr>
        <w:t>E).-</w:t>
      </w:r>
      <w:r w:rsidRPr="00D600D9">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D600D9" w:rsidRDefault="004C1BDC"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6.5</w:t>
      </w:r>
      <w:r w:rsidRPr="00D600D9">
        <w:rPr>
          <w:rFonts w:cs="Arial"/>
          <w:i w:val="0"/>
        </w:rPr>
        <w:tab/>
      </w:r>
      <w:r w:rsidRPr="00D600D9">
        <w:rPr>
          <w:rFonts w:cs="Arial"/>
          <w:b/>
          <w:i w:val="0"/>
        </w:rPr>
        <w:t>GASTOS FINANCIEROS.</w:t>
      </w:r>
    </w:p>
    <w:p w:rsidR="004C1BDC" w:rsidRPr="00D600D9" w:rsidRDefault="004C1BDC" w:rsidP="004C1BDC">
      <w:pPr>
        <w:jc w:val="both"/>
        <w:rPr>
          <w:rFonts w:cs="Arial"/>
          <w:i w:val="0"/>
        </w:rPr>
      </w:pPr>
    </w:p>
    <w:p w:rsidR="004C1BDC" w:rsidRPr="00D600D9" w:rsidRDefault="004C1BDC" w:rsidP="004C1BDC">
      <w:pPr>
        <w:jc w:val="both"/>
        <w:rPr>
          <w:rFonts w:cs="Arial"/>
          <w:b/>
          <w:i w:val="0"/>
        </w:rPr>
      </w:pPr>
      <w:r w:rsidRPr="00D600D9">
        <w:rPr>
          <w:rFonts w:cs="Arial"/>
          <w:i w:val="0"/>
        </w:rPr>
        <w:t>En caso de incumplimiento en el pago de estimación o estimaciones (excepto tratándose de retenciones económicas o penas convencionales</w:t>
      </w:r>
      <w:r w:rsidRPr="00D600D9">
        <w:rPr>
          <w:rFonts w:cs="Arial"/>
          <w:bCs/>
          <w:i w:val="0"/>
        </w:rPr>
        <w:t>, a que se refieren las cláusulas décima novena</w:t>
      </w:r>
      <w:r w:rsidR="002A5568">
        <w:rPr>
          <w:rFonts w:cs="Arial"/>
          <w:bCs/>
          <w:i w:val="0"/>
        </w:rPr>
        <w:t>,</w:t>
      </w:r>
      <w:r w:rsidRPr="00D600D9">
        <w:rPr>
          <w:rFonts w:cs="Arial"/>
          <w:bCs/>
          <w:i w:val="0"/>
        </w:rPr>
        <w:t xml:space="preserve"> vigésima</w:t>
      </w:r>
      <w:r w:rsidR="002A5568">
        <w:rPr>
          <w:rFonts w:cs="Arial"/>
          <w:bCs/>
          <w:i w:val="0"/>
        </w:rPr>
        <w:t xml:space="preserve"> y vigésima primera</w:t>
      </w:r>
      <w:r w:rsidRPr="00D600D9">
        <w:rPr>
          <w:rFonts w:cs="Arial"/>
          <w:bCs/>
          <w:i w:val="0"/>
        </w:rPr>
        <w:t xml:space="preserve"> del modelo de contrato</w:t>
      </w:r>
      <w:r w:rsidR="006C6159">
        <w:rPr>
          <w:rFonts w:cs="Arial"/>
          <w:bCs/>
          <w:i w:val="0"/>
        </w:rPr>
        <w:t>)</w:t>
      </w:r>
      <w:r w:rsidRPr="00D600D9">
        <w:rPr>
          <w:rFonts w:cs="Arial"/>
          <w:bCs/>
          <w:i w:val="0"/>
        </w:rPr>
        <w:t>, por falta de requisitos administrativos y fiscales de las facturas, o errores o deficiencias en las mismas, imputables al contratista</w:t>
      </w:r>
      <w:r w:rsidRPr="00D600D9">
        <w:rPr>
          <w:rFonts w:cs="Arial"/>
          <w:i w:val="0"/>
        </w:rPr>
        <w:t xml:space="preserve"> y de ajuste de costos, la Comisión Nacional del Agua,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Comisión Nacional del Agua,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la Comisión Nacional del Agua.</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t>No se considerará pago en exceso cuando las diferencias que resulten a cargo del contratista sean compensadas en la estimación siguiente, o en el finiquito, si dicho pago no se hubiera identificado con anterioridad.</w:t>
      </w:r>
    </w:p>
    <w:p w:rsidR="007435B7" w:rsidRPr="00D600D9" w:rsidRDefault="007435B7" w:rsidP="004C1BDC">
      <w:pPr>
        <w:jc w:val="both"/>
        <w:rPr>
          <w:rFonts w:cs="Arial"/>
          <w:i w:val="0"/>
        </w:rPr>
      </w:pPr>
    </w:p>
    <w:p w:rsidR="004C1BDC" w:rsidRPr="00D600D9" w:rsidRDefault="004C1BDC" w:rsidP="004C1BDC">
      <w:pPr>
        <w:ind w:left="567" w:hanging="567"/>
        <w:jc w:val="both"/>
        <w:rPr>
          <w:rFonts w:cs="Arial"/>
          <w:b/>
          <w:i w:val="0"/>
        </w:rPr>
      </w:pPr>
      <w:r w:rsidRPr="00D600D9">
        <w:rPr>
          <w:rFonts w:cs="Arial"/>
          <w:b/>
          <w:i w:val="0"/>
        </w:rPr>
        <w:t>6.6</w:t>
      </w:r>
      <w:r w:rsidRPr="00D600D9">
        <w:rPr>
          <w:rFonts w:cs="Arial"/>
          <w:b/>
          <w:i w:val="0"/>
        </w:rPr>
        <w:tab/>
        <w:t>FALTA DE FORMALIZACIÓN DEL CONTRATO.</w:t>
      </w:r>
    </w:p>
    <w:p w:rsidR="004C1BDC" w:rsidRPr="00D600D9" w:rsidRDefault="004C1BDC" w:rsidP="004C1BDC">
      <w:pPr>
        <w:jc w:val="both"/>
        <w:rPr>
          <w:rFonts w:cs="Arial"/>
          <w:i w:val="0"/>
        </w:rPr>
      </w:pPr>
    </w:p>
    <w:p w:rsidR="004C1BDC" w:rsidRPr="00D600D9" w:rsidRDefault="004C1BDC" w:rsidP="004C1BDC">
      <w:pPr>
        <w:jc w:val="both"/>
        <w:rPr>
          <w:rFonts w:cs="Arial"/>
          <w:i w:val="0"/>
        </w:rPr>
      </w:pPr>
      <w:r w:rsidRPr="00D600D9">
        <w:rPr>
          <w:rFonts w:cs="Arial"/>
          <w:i w:val="0"/>
        </w:rPr>
        <w:lastRenderedPageBreak/>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3C340A" w:rsidRPr="00D600D9" w:rsidRDefault="003C340A" w:rsidP="004C1BDC">
      <w:pPr>
        <w:jc w:val="both"/>
        <w:rPr>
          <w:rFonts w:cs="Arial"/>
          <w:i w:val="0"/>
        </w:rPr>
      </w:pPr>
    </w:p>
    <w:p w:rsidR="004C1BDC" w:rsidRPr="00D600D9" w:rsidRDefault="004C1BDC" w:rsidP="004C1BDC">
      <w:pPr>
        <w:pStyle w:val="Textoindependiente21"/>
        <w:ind w:left="567" w:hanging="567"/>
        <w:rPr>
          <w:rFonts w:cs="Arial"/>
          <w:b/>
          <w:i w:val="0"/>
          <w:color w:val="000000"/>
          <w:lang w:val="es-MX"/>
        </w:rPr>
      </w:pPr>
      <w:r w:rsidRPr="00D600D9">
        <w:rPr>
          <w:rFonts w:cs="Arial"/>
          <w:b/>
          <w:i w:val="0"/>
          <w:color w:val="000000"/>
          <w:lang w:val="es-MX"/>
        </w:rPr>
        <w:t>6.7</w:t>
      </w:r>
      <w:r w:rsidRPr="00D600D9">
        <w:rPr>
          <w:rFonts w:cs="Arial"/>
          <w:b/>
          <w:i w:val="0"/>
          <w:color w:val="FF0000"/>
          <w:lang w:val="es-MX"/>
        </w:rPr>
        <w:tab/>
      </w:r>
      <w:r w:rsidRPr="00D600D9">
        <w:rPr>
          <w:rFonts w:cs="Arial"/>
          <w:b/>
          <w:i w:val="0"/>
          <w:color w:val="000000"/>
          <w:lang w:val="es-MX"/>
        </w:rPr>
        <w:t>INSPECCIÓN Y VERIFICACIÓN POR PARTE DE LA SECRETARÍA DE LA FUNCIÓN PÚBLICA.</w:t>
      </w:r>
    </w:p>
    <w:p w:rsidR="004C1BDC" w:rsidRPr="00D600D9" w:rsidRDefault="004C1BDC" w:rsidP="004C1BDC">
      <w:pPr>
        <w:jc w:val="both"/>
        <w:rPr>
          <w:rFonts w:cs="Arial"/>
          <w:i w:val="0"/>
        </w:rPr>
      </w:pPr>
    </w:p>
    <w:p w:rsidR="004C1BDC" w:rsidRPr="00D600D9" w:rsidRDefault="004C1BDC" w:rsidP="004C1BDC">
      <w:pPr>
        <w:pStyle w:val="Textoindependiente21"/>
        <w:ind w:left="0"/>
        <w:rPr>
          <w:rFonts w:cs="Arial"/>
          <w:i w:val="0"/>
          <w:color w:val="000000"/>
          <w:lang w:val="es-MX"/>
        </w:rPr>
      </w:pPr>
      <w:r w:rsidRPr="00D600D9">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7332D9" w:rsidRPr="00D600D9" w:rsidRDefault="007332D9" w:rsidP="004C1BDC">
      <w:pPr>
        <w:jc w:val="both"/>
        <w:rPr>
          <w:rFonts w:cs="Arial"/>
          <w:bCs/>
          <w:i w:val="0"/>
          <w:u w:val="single"/>
        </w:rPr>
      </w:pPr>
    </w:p>
    <w:p w:rsidR="004C1BDC" w:rsidRPr="00D600D9" w:rsidRDefault="004C1BDC" w:rsidP="004C1BDC">
      <w:pPr>
        <w:ind w:left="567" w:hanging="567"/>
        <w:jc w:val="both"/>
        <w:rPr>
          <w:rFonts w:cs="Arial"/>
          <w:i w:val="0"/>
        </w:rPr>
      </w:pPr>
      <w:r w:rsidRPr="00D600D9">
        <w:rPr>
          <w:rFonts w:cs="Arial"/>
          <w:b/>
          <w:i w:val="0"/>
        </w:rPr>
        <w:t>6.8</w:t>
      </w:r>
      <w:r w:rsidRPr="00D600D9">
        <w:rPr>
          <w:rFonts w:cs="Arial"/>
          <w:b/>
          <w:i w:val="0"/>
        </w:rPr>
        <w:tab/>
        <w:t>RETENCIONES ECONÓMICAS Y/O PENAS CONVENCIONALES.</w:t>
      </w:r>
    </w:p>
    <w:p w:rsidR="005F501A" w:rsidRPr="00D600D9" w:rsidRDefault="005F501A" w:rsidP="004C1BDC">
      <w:pPr>
        <w:jc w:val="both"/>
        <w:rPr>
          <w:rFonts w:cs="Arial"/>
          <w:bCs/>
          <w:i w:val="0"/>
          <w:u w:val="single"/>
        </w:rPr>
      </w:pPr>
    </w:p>
    <w:p w:rsidR="004C1BDC" w:rsidRPr="00D600D9" w:rsidRDefault="004C1BDC" w:rsidP="004C1BDC">
      <w:pPr>
        <w:ind w:left="567" w:hanging="567"/>
        <w:jc w:val="both"/>
        <w:rPr>
          <w:rFonts w:cs="Arial"/>
          <w:i w:val="0"/>
        </w:rPr>
      </w:pPr>
      <w:r w:rsidRPr="00D600D9">
        <w:rPr>
          <w:rFonts w:cs="Arial"/>
          <w:b/>
          <w:i w:val="0"/>
        </w:rPr>
        <w:t>6.8.1</w:t>
      </w:r>
      <w:r w:rsidRPr="00D600D9">
        <w:rPr>
          <w:rFonts w:cs="Arial"/>
          <w:b/>
          <w:i w:val="0"/>
        </w:rPr>
        <w:tab/>
        <w:t>RETENCIONES ECONÓMICAS.</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i w:val="0"/>
          <w:color w:val="000000"/>
          <w:lang w:val="es-MX"/>
        </w:rPr>
      </w:pPr>
      <w:r w:rsidRPr="00D600D9">
        <w:rPr>
          <w:rFonts w:cs="Arial"/>
          <w:i w:val="0"/>
          <w:color w:val="000000"/>
          <w:lang w:val="es-MX"/>
        </w:rPr>
        <w:t>Las retenciones económicas se aplicarán por atrasos en el cumplimiento de las fechas establecidas en el programa general de ejecución de los trabajos vigente, conforme a lo siguiente:</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independiente21"/>
        <w:ind w:left="0"/>
        <w:rPr>
          <w:rFonts w:cs="Arial"/>
          <w:i w:val="0"/>
          <w:lang w:val="es-MX"/>
        </w:rPr>
      </w:pPr>
      <w:r w:rsidRPr="00D600D9">
        <w:rPr>
          <w:rFonts w:cs="Arial"/>
          <w:i w:val="0"/>
          <w:lang w:val="es-MX"/>
        </w:rPr>
        <w:t xml:space="preserve">La Comisión Nacional del Agua tendrá la facultad de verificar mensualmente si la obra objeto del </w:t>
      </w:r>
      <w:r w:rsidRPr="00D600D9">
        <w:rPr>
          <w:rFonts w:cs="Arial"/>
          <w:i w:val="0"/>
          <w:color w:val="000000"/>
          <w:lang w:val="es-MX"/>
        </w:rPr>
        <w:t>contrato</w:t>
      </w:r>
      <w:r w:rsidRPr="00D600D9">
        <w:rPr>
          <w:rFonts w:cs="Arial"/>
          <w:i w:val="0"/>
          <w:lang w:val="es-MX"/>
        </w:rPr>
        <w:t>, se está ejecutando por el contratista de acuerdo con las fechas establecidas en el programa general de ejecución de los trabajos aprobado; para lo cual, la Comisión Nacional del Agua comparará el avance mes a mes contra el programa y los trabajos efectivamente ejecutados.</w:t>
      </w:r>
    </w:p>
    <w:p w:rsidR="005C3E54" w:rsidRPr="00D600D9" w:rsidRDefault="005C3E54">
      <w:pPr>
        <w:pStyle w:val="Textoindependiente21"/>
        <w:ind w:left="0"/>
        <w:rPr>
          <w:rFonts w:cs="Arial"/>
          <w:i w:val="0"/>
          <w:lang w:val="es-MX"/>
        </w:rPr>
      </w:pPr>
    </w:p>
    <w:p w:rsidR="004C1BDC" w:rsidRPr="00D600D9" w:rsidRDefault="004C1BDC" w:rsidP="004C1BDC">
      <w:pPr>
        <w:pStyle w:val="Textoindependiente21"/>
        <w:ind w:left="0"/>
        <w:rPr>
          <w:rFonts w:cs="Arial"/>
          <w:b/>
          <w:i w:val="0"/>
          <w:lang w:val="es-MX"/>
        </w:rPr>
      </w:pPr>
      <w:r w:rsidRPr="00D600D9">
        <w:rPr>
          <w:rFonts w:cs="Arial"/>
          <w:i w:val="0"/>
          <w:lang w:val="es-MX"/>
        </w:rPr>
        <w:t xml:space="preserve">Si como consecuencia de la comparación a que se refiere el párrafo anterior, el avance de la obra es menor de lo que debió realizarse y sea por causas imputables al contratista, la Comisión Nacional del Agua procederá a hacer las retenciones económicas a la estimación o estimaciones que se encuentren en proceso de pago, en las fechas en que se determinen los atrasos, por las cantidades que resulten de multiplicar el </w:t>
      </w:r>
      <w:r w:rsidR="00B94874" w:rsidRPr="00D600D9">
        <w:rPr>
          <w:rFonts w:cs="Arial"/>
          <w:i w:val="0"/>
          <w:lang w:val="es-MX"/>
        </w:rPr>
        <w:t>5</w:t>
      </w:r>
      <w:r w:rsidRPr="00D600D9">
        <w:rPr>
          <w:rFonts w:cs="Arial"/>
          <w:i w:val="0"/>
          <w:color w:val="000000"/>
          <w:lang w:val="es-MX"/>
        </w:rPr>
        <w:t>% (</w:t>
      </w:r>
      <w:r w:rsidR="00B94874" w:rsidRPr="00D600D9">
        <w:rPr>
          <w:rFonts w:cs="Arial"/>
          <w:i w:val="0"/>
          <w:color w:val="000000"/>
          <w:lang w:val="es-MX"/>
        </w:rPr>
        <w:t>CINCO</w:t>
      </w:r>
      <w:r w:rsidRPr="00D600D9">
        <w:rPr>
          <w:rFonts w:cs="Arial"/>
          <w:i w:val="0"/>
          <w:color w:val="000000"/>
          <w:lang w:val="es-MX"/>
        </w:rPr>
        <w:t xml:space="preserve"> POR CIENTO)</w:t>
      </w:r>
      <w:r w:rsidR="00C95152" w:rsidRPr="00D600D9">
        <w:rPr>
          <w:rFonts w:cs="Arial"/>
          <w:i w:val="0"/>
          <w:lang w:val="es-MX"/>
        </w:rPr>
        <w:t xml:space="preserve"> </w:t>
      </w:r>
      <w:r w:rsidRPr="00D600D9">
        <w:rPr>
          <w:rFonts w:cs="Arial"/>
          <w:i w:val="0"/>
          <w:lang w:val="es-MX"/>
        </w:rPr>
        <w:t>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w:t>
      </w:r>
      <w:r w:rsidR="00225EF9" w:rsidRPr="00D600D9">
        <w:rPr>
          <w:rFonts w:cs="Arial"/>
          <w:i w:val="0"/>
          <w:lang w:val="es-MX"/>
        </w:rPr>
        <w:t>, en su caso,</w:t>
      </w:r>
      <w:r w:rsidRPr="00D600D9">
        <w:rPr>
          <w:rFonts w:cs="Arial"/>
          <w:i w:val="0"/>
          <w:lang w:val="es-MX"/>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Comisión Nacional del Agua reintegrará al contratista el importe de las mismas que al momento de la revisión tuviera acumuladas.</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independiente21"/>
        <w:ind w:left="0"/>
        <w:rPr>
          <w:rFonts w:cs="Arial"/>
          <w:i w:val="0"/>
          <w:lang w:val="es-MX"/>
        </w:rPr>
      </w:pPr>
      <w:r w:rsidRPr="00D600D9">
        <w:rPr>
          <w:rFonts w:cs="Arial"/>
          <w:i w:val="0"/>
          <w:lang w:val="es-MX"/>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independiente21"/>
        <w:ind w:left="0"/>
        <w:rPr>
          <w:rFonts w:cs="Arial"/>
          <w:i w:val="0"/>
          <w:lang w:val="es-MX"/>
        </w:rPr>
      </w:pPr>
      <w:r w:rsidRPr="00D600D9">
        <w:rPr>
          <w:rFonts w:cs="Arial"/>
          <w:i w:val="0"/>
          <w:lang w:val="es-MX"/>
        </w:rPr>
        <w:t xml:space="preserve">De existir retenciones económicas a la fecha de terminación de la obra pactada en la cláusula </w:t>
      </w:r>
      <w:r w:rsidR="002A5568">
        <w:rPr>
          <w:rFonts w:cs="Arial"/>
          <w:i w:val="0"/>
          <w:lang w:val="es-MX"/>
        </w:rPr>
        <w:t>sexta</w:t>
      </w:r>
      <w:r w:rsidRPr="00D600D9">
        <w:rPr>
          <w:rFonts w:cs="Arial"/>
          <w:i w:val="0"/>
          <w:lang w:val="es-MX"/>
        </w:rPr>
        <w:t xml:space="preserve"> del contrato y quedaren trabajos pendientes de ejecutar, éstas seguirán en poder de la Comisión Nacional del Agua. La cantidad determinada por concepto de penas convencionales que se cuantifique a partir de la fecha de terminación del plazo de ejecución de la obra, se hará efectiva contra el importe de las retenciones económicas que haya aplicado la Comisión Nacional del Agua,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D600D9" w:rsidRDefault="001666A7" w:rsidP="004C1BDC">
      <w:pPr>
        <w:pStyle w:val="Textoindependiente21"/>
        <w:ind w:left="0"/>
        <w:rPr>
          <w:rFonts w:cs="Arial"/>
          <w:b/>
          <w:i w:val="0"/>
          <w:lang w:val="es-MX"/>
        </w:rPr>
      </w:pPr>
    </w:p>
    <w:p w:rsidR="004C1BDC" w:rsidRPr="00D600D9" w:rsidRDefault="004C1BDC" w:rsidP="004C1BDC">
      <w:pPr>
        <w:pStyle w:val="Texto0"/>
        <w:spacing w:after="60" w:line="240" w:lineRule="auto"/>
        <w:ind w:firstLine="0"/>
        <w:rPr>
          <w:b/>
          <w:i w:val="0"/>
          <w:sz w:val="20"/>
          <w:szCs w:val="20"/>
        </w:rPr>
      </w:pPr>
      <w:r w:rsidRPr="00D600D9">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D600D9" w:rsidRDefault="00C378CF" w:rsidP="004C1BDC">
      <w:pPr>
        <w:pStyle w:val="Textoindependiente21"/>
        <w:ind w:left="0"/>
        <w:rPr>
          <w:rFonts w:cs="Arial"/>
          <w:i w:val="0"/>
          <w:lang w:val="es-MX"/>
        </w:rPr>
      </w:pPr>
    </w:p>
    <w:p w:rsidR="004C1BDC" w:rsidRPr="00D600D9" w:rsidRDefault="004C1BDC" w:rsidP="004C1BDC">
      <w:pPr>
        <w:ind w:left="567" w:hanging="567"/>
        <w:jc w:val="both"/>
        <w:rPr>
          <w:rFonts w:cs="Arial"/>
          <w:i w:val="0"/>
        </w:rPr>
      </w:pPr>
      <w:r w:rsidRPr="00D600D9">
        <w:rPr>
          <w:rFonts w:cs="Arial"/>
          <w:b/>
          <w:i w:val="0"/>
        </w:rPr>
        <w:t>6.8.</w:t>
      </w:r>
      <w:r w:rsidR="00B2178E" w:rsidRPr="00D600D9">
        <w:rPr>
          <w:rFonts w:cs="Arial"/>
          <w:b/>
          <w:i w:val="0"/>
        </w:rPr>
        <w:t>3</w:t>
      </w:r>
      <w:r w:rsidRPr="00D600D9">
        <w:rPr>
          <w:rFonts w:cs="Arial"/>
          <w:b/>
          <w:i w:val="0"/>
        </w:rPr>
        <w:tab/>
        <w:t>PENAS CONVENCIONALES.</w:t>
      </w:r>
    </w:p>
    <w:p w:rsidR="004C1BDC" w:rsidRPr="00DB2364" w:rsidRDefault="004C1BDC" w:rsidP="004C1BDC">
      <w:pPr>
        <w:widowControl w:val="0"/>
        <w:jc w:val="both"/>
        <w:rPr>
          <w:rFonts w:cs="Arial"/>
          <w:i w:val="0"/>
        </w:rPr>
      </w:pPr>
    </w:p>
    <w:p w:rsidR="00DB2364" w:rsidRPr="00DB2364" w:rsidRDefault="00DB2364" w:rsidP="00DB2364">
      <w:pPr>
        <w:jc w:val="both"/>
        <w:rPr>
          <w:rFonts w:cs="Arial"/>
          <w:i w:val="0"/>
        </w:rPr>
      </w:pPr>
      <w:r w:rsidRPr="00DB2364">
        <w:rPr>
          <w:rFonts w:cs="Arial"/>
          <w:i w:val="0"/>
        </w:rPr>
        <w:t>Si el contratista no concluye los trabajos en la fecha estipulada en el plazo de ejecución establecido en la cláusula sexta del contrato y en el programa general de ejecución de los trabajos, por causas imputables al mismo, la Comisión Nacional del Agua le aplicará las penas convencionales que resulten de multiplicar el 5% (cinco por ciento) del importe de los trabajos que no se hayan ejecutado o prestado oportunamente, conforme al programa general de ejecución de los trabajos convenido, considerando los ajustes de costos y sin aplicar el Impuesto al Valor Agregado, por cada mes o fracción que transcurra desde la fecha de terminación del plazo de ejecución de los trabajos pactada en la cláusula sexta del contrato, hasta la fecha de terminación total de los mismos. Dichas penas no podrán ser superiores, en su conjunto, al monto de la garantía de cumplimiento del contrato.</w:t>
      </w:r>
    </w:p>
    <w:p w:rsidR="00D86D5B" w:rsidRPr="00D600D9" w:rsidRDefault="00D86D5B" w:rsidP="004C1BDC">
      <w:pPr>
        <w:widowControl w:val="0"/>
        <w:jc w:val="both"/>
        <w:rPr>
          <w:rFonts w:cs="Arial"/>
          <w:i w:val="0"/>
        </w:rPr>
      </w:pPr>
    </w:p>
    <w:p w:rsidR="004C1BDC" w:rsidRPr="00D600D9" w:rsidRDefault="004C1BDC" w:rsidP="004C1BDC">
      <w:pPr>
        <w:pStyle w:val="Texto0"/>
        <w:spacing w:after="50" w:line="240" w:lineRule="auto"/>
        <w:ind w:firstLine="0"/>
        <w:rPr>
          <w:b/>
          <w:i w:val="0"/>
          <w:sz w:val="20"/>
          <w:szCs w:val="20"/>
        </w:rPr>
      </w:pPr>
      <w:r w:rsidRPr="00D600D9">
        <w:rPr>
          <w:i w:val="0"/>
          <w:sz w:val="20"/>
          <w:szCs w:val="20"/>
        </w:rPr>
        <w:t>Sin perjuicio de lo dispuesto en el primer párrafo del artículo 55 de la Ley</w:t>
      </w:r>
      <w:r w:rsidR="00E960A4" w:rsidRPr="00D600D9">
        <w:rPr>
          <w:i w:val="0"/>
          <w:sz w:val="20"/>
          <w:szCs w:val="20"/>
        </w:rPr>
        <w:t xml:space="preserve"> de Obras Públicas y Servicios Relacionados con las Mismas</w:t>
      </w:r>
      <w:r w:rsidRPr="00D600D9">
        <w:rPr>
          <w:i w:val="0"/>
          <w:sz w:val="20"/>
          <w:szCs w:val="20"/>
        </w:rPr>
        <w:t>, en ningún caso se aceptará la estipulación de penas convencionales a cargo de la Comisión Nacional del Agua.</w:t>
      </w:r>
    </w:p>
    <w:p w:rsidR="004C1BDC" w:rsidRPr="00D600D9" w:rsidRDefault="004C1BDC" w:rsidP="004C1BDC">
      <w:pPr>
        <w:widowControl w:val="0"/>
        <w:jc w:val="both"/>
        <w:rPr>
          <w:rFonts w:cs="Arial"/>
          <w:i w:val="0"/>
        </w:rPr>
      </w:pPr>
    </w:p>
    <w:p w:rsidR="004C1BDC" w:rsidRPr="00D600D9" w:rsidRDefault="004C1BDC" w:rsidP="004C1BDC">
      <w:pPr>
        <w:pStyle w:val="Texto0"/>
        <w:spacing w:after="60" w:line="240" w:lineRule="auto"/>
        <w:ind w:firstLine="0"/>
        <w:rPr>
          <w:b/>
          <w:i w:val="0"/>
          <w:sz w:val="20"/>
          <w:szCs w:val="20"/>
        </w:rPr>
      </w:pPr>
      <w:r w:rsidRPr="00D600D9">
        <w:rPr>
          <w:i w:val="0"/>
          <w:sz w:val="20"/>
          <w:szCs w:val="20"/>
        </w:rPr>
        <w:t>El periodo en el cual se presente un caso fortuito o fuerza mayor durante la ejecución de trabajos no dará lugar a la aplicación de penas convencionales.</w:t>
      </w:r>
    </w:p>
    <w:p w:rsidR="004C1BDC" w:rsidRPr="00D600D9" w:rsidRDefault="004C1BDC" w:rsidP="004C1BDC">
      <w:pPr>
        <w:widowControl w:val="0"/>
        <w:jc w:val="both"/>
        <w:rPr>
          <w:rFonts w:cs="Arial"/>
          <w:i w:val="0"/>
        </w:rPr>
      </w:pPr>
    </w:p>
    <w:p w:rsidR="004C1BDC" w:rsidRPr="00D600D9" w:rsidRDefault="004C1BDC" w:rsidP="004C1BDC">
      <w:pPr>
        <w:pStyle w:val="Textoindependiente21"/>
        <w:ind w:left="0"/>
        <w:rPr>
          <w:rFonts w:cs="Arial"/>
          <w:b/>
          <w:i w:val="0"/>
          <w:lang w:val="es-MX"/>
        </w:rPr>
      </w:pPr>
      <w:r w:rsidRPr="00D600D9">
        <w:rPr>
          <w:rFonts w:cs="Arial"/>
          <w:i w:val="0"/>
          <w:lang w:val="es-MX"/>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D600D9" w:rsidRDefault="004C1BDC" w:rsidP="004C1BDC">
      <w:pPr>
        <w:widowControl w:val="0"/>
        <w:jc w:val="both"/>
        <w:rPr>
          <w:rFonts w:cs="Arial"/>
          <w:i w:val="0"/>
        </w:rPr>
      </w:pPr>
    </w:p>
    <w:p w:rsidR="004C1BDC" w:rsidRDefault="004C1BDC" w:rsidP="004C1BDC">
      <w:pPr>
        <w:pStyle w:val="Texto0"/>
        <w:spacing w:after="60" w:line="240" w:lineRule="auto"/>
        <w:ind w:firstLine="0"/>
        <w:rPr>
          <w:i w:val="0"/>
          <w:sz w:val="20"/>
          <w:szCs w:val="20"/>
        </w:rPr>
      </w:pPr>
      <w:r w:rsidRPr="00D600D9">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6A36A8" w:rsidRPr="00D600D9" w:rsidRDefault="006A36A8" w:rsidP="004C1BDC">
      <w:pPr>
        <w:pStyle w:val="Texto0"/>
        <w:spacing w:after="60" w:line="240" w:lineRule="auto"/>
        <w:ind w:firstLine="0"/>
        <w:rPr>
          <w:i w:val="0"/>
          <w:sz w:val="20"/>
          <w:szCs w:val="20"/>
        </w:rPr>
      </w:pPr>
    </w:p>
    <w:p w:rsidR="004C1BDC" w:rsidRPr="00D600D9" w:rsidRDefault="004C1BDC" w:rsidP="004C1BDC">
      <w:pPr>
        <w:pStyle w:val="Textoindependiente2"/>
        <w:rPr>
          <w:rFonts w:cs="Arial"/>
          <w:b w:val="0"/>
          <w:bCs/>
          <w:i w:val="0"/>
          <w:u w:val="none"/>
          <w:lang w:val="es-MX"/>
        </w:rPr>
      </w:pPr>
      <w:r w:rsidRPr="00D600D9">
        <w:rPr>
          <w:rFonts w:cs="Arial"/>
          <w:b w:val="0"/>
          <w:bCs/>
          <w:i w:val="0"/>
          <w:u w:val="none"/>
          <w:lang w:val="es-MX"/>
        </w:rPr>
        <w:t>Independientemente de las retenciones económicas o de las penas convencionales que se apliquen, la Comisión Nacional del Agua podrá optar entre exigir el cumplimiento del contrato, o bien, la rescisión administrativa del mismo, haciendo efectiva la garantía de cumplimiento del contrato</w:t>
      </w:r>
      <w:r w:rsidRPr="00D600D9">
        <w:rPr>
          <w:rFonts w:cs="Arial"/>
          <w:b w:val="0"/>
          <w:i w:val="0"/>
          <w:u w:val="none"/>
          <w:lang w:val="es-MX"/>
        </w:rPr>
        <w:t>, a partir de la fecha en que se haya notificado al contratista la resolución de rescisión administrativa del contrato</w:t>
      </w:r>
      <w:r w:rsidRPr="00D600D9">
        <w:rPr>
          <w:rFonts w:cs="Arial"/>
          <w:b w:val="0"/>
          <w:bCs/>
          <w:i w:val="0"/>
          <w:u w:val="none"/>
          <w:lang w:val="es-MX"/>
        </w:rPr>
        <w:t>.</w:t>
      </w:r>
    </w:p>
    <w:p w:rsidR="004839CA" w:rsidRPr="00D600D9" w:rsidRDefault="004839CA" w:rsidP="004C1BDC">
      <w:pPr>
        <w:pStyle w:val="Textoindependiente21"/>
        <w:ind w:left="0"/>
        <w:rPr>
          <w:rFonts w:cs="Arial"/>
          <w:bCs/>
          <w:i w:val="0"/>
          <w:lang w:val="es-MX"/>
        </w:rPr>
      </w:pPr>
    </w:p>
    <w:p w:rsidR="004C1BDC" w:rsidRPr="00D600D9" w:rsidRDefault="004C1BDC" w:rsidP="004C1BDC">
      <w:pPr>
        <w:pStyle w:val="Textoindependiente21"/>
        <w:ind w:left="567" w:hanging="567"/>
        <w:rPr>
          <w:rFonts w:cs="Arial"/>
          <w:b/>
          <w:bCs/>
          <w:i w:val="0"/>
          <w:lang w:val="es-MX"/>
        </w:rPr>
      </w:pPr>
      <w:r w:rsidRPr="00D600D9">
        <w:rPr>
          <w:rFonts w:cs="Arial"/>
          <w:b/>
          <w:bCs/>
          <w:i w:val="0"/>
          <w:lang w:val="es-MX"/>
        </w:rPr>
        <w:t>6.9</w:t>
      </w:r>
      <w:r w:rsidRPr="00D600D9">
        <w:rPr>
          <w:rFonts w:cs="Arial"/>
          <w:bCs/>
          <w:i w:val="0"/>
          <w:lang w:val="es-MX"/>
        </w:rPr>
        <w:tab/>
      </w:r>
      <w:r w:rsidRPr="00D600D9">
        <w:rPr>
          <w:rFonts w:cs="Arial"/>
          <w:b/>
          <w:bCs/>
          <w:i w:val="0"/>
          <w:lang w:val="es-MX"/>
        </w:rPr>
        <w:t>SUSPENSIÓN DE LOS TRABAJOS.</w:t>
      </w:r>
    </w:p>
    <w:p w:rsidR="004C1BDC" w:rsidRPr="00D600D9" w:rsidRDefault="004C1BDC" w:rsidP="004C1BDC">
      <w:pPr>
        <w:pStyle w:val="Textoindependiente21"/>
        <w:ind w:left="567" w:hanging="567"/>
        <w:rPr>
          <w:rFonts w:cs="Arial"/>
          <w:b/>
          <w:bCs/>
          <w:i w:val="0"/>
          <w:lang w:val="es-MX"/>
        </w:rPr>
      </w:pPr>
    </w:p>
    <w:p w:rsidR="004C1BDC" w:rsidRPr="00D600D9" w:rsidRDefault="004C1BDC" w:rsidP="004C1BDC">
      <w:pPr>
        <w:pStyle w:val="Textoindependiente21"/>
        <w:ind w:left="0"/>
        <w:rPr>
          <w:rFonts w:cs="Arial"/>
          <w:bCs/>
          <w:i w:val="0"/>
          <w:lang w:val="es-MX"/>
        </w:rPr>
      </w:pPr>
      <w:r w:rsidRPr="00D600D9">
        <w:rPr>
          <w:rFonts w:cs="Arial"/>
          <w:bCs/>
          <w:i w:val="0"/>
          <w:lang w:val="es-MX"/>
        </w:rPr>
        <w:t>La Comisión Nacional del Agua podrá suspender temporalmente, en todo o en parte, los trabajos contratados por cualquier causa justificada.</w:t>
      </w:r>
    </w:p>
    <w:p w:rsidR="004C1BDC" w:rsidRPr="00D600D9" w:rsidRDefault="004C1BDC" w:rsidP="004C1BDC">
      <w:pPr>
        <w:pStyle w:val="Textoindependiente21"/>
        <w:ind w:left="567" w:hanging="567"/>
        <w:rPr>
          <w:rFonts w:cs="Arial"/>
          <w:b/>
          <w:bCs/>
          <w:i w:val="0"/>
          <w:lang w:val="es-MX"/>
        </w:rPr>
      </w:pPr>
    </w:p>
    <w:p w:rsidR="004C1BDC" w:rsidRPr="00D600D9" w:rsidRDefault="004C1BDC" w:rsidP="004C1BDC">
      <w:pPr>
        <w:pStyle w:val="Texto0"/>
        <w:spacing w:after="46" w:line="240" w:lineRule="auto"/>
        <w:ind w:firstLine="0"/>
        <w:rPr>
          <w:b/>
          <w:i w:val="0"/>
          <w:sz w:val="20"/>
          <w:szCs w:val="20"/>
        </w:rPr>
      </w:pPr>
      <w:r w:rsidRPr="00D600D9">
        <w:rPr>
          <w:i w:val="0"/>
          <w:sz w:val="20"/>
          <w:szCs w:val="20"/>
        </w:rPr>
        <w:t>Cuando ocurra la suspensión de los trabajos, la Comisión Nacional del Agua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D600D9" w:rsidRDefault="004C1BDC" w:rsidP="004C1BDC">
      <w:pPr>
        <w:pStyle w:val="Texto0"/>
        <w:spacing w:after="46" w:line="240" w:lineRule="auto"/>
        <w:ind w:firstLine="0"/>
        <w:rPr>
          <w:i w:val="0"/>
          <w:sz w:val="20"/>
          <w:szCs w:val="20"/>
        </w:rPr>
      </w:pPr>
    </w:p>
    <w:p w:rsidR="004C1BDC" w:rsidRPr="00D600D9" w:rsidRDefault="004C1BDC" w:rsidP="004C1BDC">
      <w:pPr>
        <w:pStyle w:val="Texto0"/>
        <w:spacing w:after="46" w:line="240" w:lineRule="auto"/>
        <w:ind w:firstLine="0"/>
        <w:rPr>
          <w:i w:val="0"/>
          <w:sz w:val="20"/>
          <w:szCs w:val="20"/>
        </w:rPr>
      </w:pPr>
      <w:r w:rsidRPr="00D600D9">
        <w:rPr>
          <w:i w:val="0"/>
          <w:sz w:val="20"/>
          <w:szCs w:val="20"/>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C1BDC" w:rsidRPr="00D600D9" w:rsidRDefault="004C1BDC" w:rsidP="004C1BDC">
      <w:pPr>
        <w:pStyle w:val="Texto0"/>
        <w:spacing w:after="46" w:line="240" w:lineRule="auto"/>
        <w:ind w:firstLine="0"/>
        <w:rPr>
          <w:i w:val="0"/>
          <w:sz w:val="20"/>
          <w:szCs w:val="20"/>
        </w:rPr>
      </w:pPr>
    </w:p>
    <w:p w:rsidR="004C1BDC" w:rsidRPr="00D600D9" w:rsidRDefault="004C1BDC" w:rsidP="004C1BDC">
      <w:pPr>
        <w:pStyle w:val="Texto0"/>
        <w:spacing w:after="46" w:line="240" w:lineRule="auto"/>
        <w:ind w:firstLine="0"/>
        <w:rPr>
          <w:i w:val="0"/>
          <w:sz w:val="20"/>
          <w:szCs w:val="20"/>
        </w:rPr>
      </w:pPr>
      <w:r w:rsidRPr="00D600D9">
        <w:rPr>
          <w:i w:val="0"/>
          <w:sz w:val="20"/>
          <w:szCs w:val="20"/>
        </w:rPr>
        <w:t>El suministro deficiente del proveedor de materiales y equipos de instalación permanente no será motivo de suspensión de los trabajos cuando dicho suministro sea responsabilidad del contratista.</w:t>
      </w:r>
    </w:p>
    <w:p w:rsidR="004C1BDC" w:rsidRPr="00D600D9" w:rsidRDefault="004C1BDC" w:rsidP="004C1BDC">
      <w:pPr>
        <w:pStyle w:val="Textoindependiente21"/>
        <w:ind w:left="567" w:hanging="567"/>
        <w:rPr>
          <w:rFonts w:cs="Arial"/>
          <w:b/>
          <w:bCs/>
          <w:i w:val="0"/>
          <w:lang w:val="es-MX"/>
        </w:rPr>
      </w:pPr>
    </w:p>
    <w:p w:rsidR="004C1BDC" w:rsidRPr="00D600D9" w:rsidRDefault="004C1BDC" w:rsidP="004C1BDC">
      <w:pPr>
        <w:pStyle w:val="Texto0"/>
        <w:spacing w:after="46" w:line="240" w:lineRule="auto"/>
        <w:ind w:firstLine="0"/>
        <w:rPr>
          <w:i w:val="0"/>
          <w:sz w:val="20"/>
          <w:szCs w:val="20"/>
        </w:rPr>
      </w:pPr>
      <w:r w:rsidRPr="00D600D9">
        <w:rPr>
          <w:i w:val="0"/>
          <w:sz w:val="20"/>
          <w:szCs w:val="20"/>
        </w:rPr>
        <w:lastRenderedPageBreak/>
        <w:t>Si durante la vigencia del contrato existen suspensiones de los trabajos cuyos periodos sean reducidos y difíciles de cuantificar, la Comisión Nacional del Agua y el contratista podrán acordar que los periodos sean agrupados y formalizados mediante la suscripción de una sola acta circunstanciada de suspensión de los trabajos.</w:t>
      </w:r>
    </w:p>
    <w:p w:rsidR="004C1BDC" w:rsidRPr="00D600D9" w:rsidRDefault="004C1BDC" w:rsidP="004C1BDC">
      <w:pPr>
        <w:pStyle w:val="Textoindependiente21"/>
        <w:ind w:left="567" w:hanging="567"/>
        <w:rPr>
          <w:rFonts w:cs="Arial"/>
          <w:b/>
          <w:bCs/>
          <w:i w:val="0"/>
          <w:lang w:val="es-MX"/>
        </w:rPr>
      </w:pPr>
    </w:p>
    <w:p w:rsidR="004C1BDC" w:rsidRPr="00D600D9" w:rsidRDefault="004C1BDC" w:rsidP="004C1BDC">
      <w:pPr>
        <w:pStyle w:val="Texto0"/>
        <w:spacing w:after="46" w:line="240" w:lineRule="auto"/>
        <w:ind w:firstLine="0"/>
        <w:rPr>
          <w:i w:val="0"/>
          <w:sz w:val="20"/>
          <w:szCs w:val="20"/>
        </w:rPr>
      </w:pPr>
      <w:r w:rsidRPr="00D600D9">
        <w:rPr>
          <w:i w:val="0"/>
          <w:sz w:val="20"/>
          <w:szCs w:val="20"/>
        </w:rPr>
        <w:t xml:space="preserve">Cuando las suspensiones se deriven de un caso fortuito o fuerza mayor no existirá responsabilidad alguna para las partes, debiendo únicamente suscribir un convenio </w:t>
      </w:r>
      <w:r w:rsidR="00E960A4" w:rsidRPr="00D600D9">
        <w:rPr>
          <w:i w:val="0"/>
          <w:sz w:val="20"/>
          <w:szCs w:val="20"/>
        </w:rPr>
        <w:t>en el que</w:t>
      </w:r>
      <w:r w:rsidRPr="00D600D9">
        <w:rPr>
          <w:i w:val="0"/>
          <w:sz w:val="20"/>
          <w:szCs w:val="20"/>
        </w:rPr>
        <w:t xml:space="preserv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C1BDC" w:rsidRPr="00D600D9" w:rsidRDefault="004C1BDC" w:rsidP="004C1BDC">
      <w:pPr>
        <w:pStyle w:val="Textoindependiente21"/>
        <w:ind w:left="567" w:hanging="567"/>
        <w:rPr>
          <w:rFonts w:cs="Arial"/>
          <w:b/>
          <w:bCs/>
          <w:i w:val="0"/>
          <w:lang w:val="es-MX"/>
        </w:rPr>
      </w:pPr>
    </w:p>
    <w:p w:rsidR="004C1BDC" w:rsidRPr="00D600D9" w:rsidRDefault="004C1BDC" w:rsidP="004C1BDC">
      <w:pPr>
        <w:pStyle w:val="Textoindependiente21"/>
        <w:ind w:left="0"/>
        <w:rPr>
          <w:rFonts w:cs="Arial"/>
          <w:bCs/>
          <w:i w:val="0"/>
          <w:lang w:val="es-MX"/>
        </w:rPr>
      </w:pPr>
      <w:r w:rsidRPr="00D600D9">
        <w:rPr>
          <w:rFonts w:cs="Arial"/>
          <w:bCs/>
          <w:i w:val="0"/>
          <w:lang w:val="es-MX"/>
        </w:rPr>
        <w:t>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la Comisión Nacional del Agua o por caso fortuito o fuerza mayor.</w:t>
      </w:r>
    </w:p>
    <w:p w:rsidR="004C1BDC" w:rsidRPr="00D600D9" w:rsidRDefault="004C1BDC" w:rsidP="004C1BDC">
      <w:pPr>
        <w:pStyle w:val="Textoindependiente21"/>
        <w:ind w:left="567" w:hanging="567"/>
        <w:rPr>
          <w:rFonts w:cs="Arial"/>
          <w:b/>
          <w:bCs/>
          <w:i w:val="0"/>
          <w:lang w:val="es-MX"/>
        </w:rPr>
      </w:pPr>
    </w:p>
    <w:p w:rsidR="0007540B" w:rsidRPr="00D600D9" w:rsidRDefault="004C1BDC" w:rsidP="001666A7">
      <w:pPr>
        <w:pStyle w:val="Texto0"/>
        <w:spacing w:after="31" w:line="240" w:lineRule="auto"/>
        <w:ind w:firstLine="0"/>
        <w:rPr>
          <w:bCs/>
          <w:i w:val="0"/>
          <w:sz w:val="20"/>
          <w:szCs w:val="20"/>
        </w:rPr>
      </w:pPr>
      <w:r w:rsidRPr="00D600D9">
        <w:rPr>
          <w:i w:val="0"/>
          <w:sz w:val="20"/>
          <w:szCs w:val="20"/>
        </w:rPr>
        <w:t>Cuando los trabajos no se hayan realizado de acuerdo con lo estipulado en el contrato o conforme a las órdenes escritas de la Comisión Nacional del Agua, ésta podrá ordenar su demolición, reparación o reposición inmediata con los trabajos adicionales que resulten necesarios, los cuales se harán por cuenta del contratista sin que tenga derecho a retribución adicional alguna por ello. En este caso, la Comisión Nacional del Agua, si lo estima necesario, podrá ordenar la suspensión total o parcial de los trabajos contratados en tanto no se lleve a cabo la demolición, reposición o reparación indicadas, sin que esto sea motivo para ampliar el plazo señalado para su terminación.</w:t>
      </w:r>
      <w:r w:rsidR="001666A7" w:rsidRPr="00D600D9">
        <w:rPr>
          <w:bCs/>
          <w:i w:val="0"/>
          <w:sz w:val="20"/>
          <w:szCs w:val="20"/>
        </w:rPr>
        <w:t xml:space="preserve"> </w:t>
      </w:r>
    </w:p>
    <w:p w:rsidR="00BE5068" w:rsidRPr="00D600D9" w:rsidRDefault="00BE5068" w:rsidP="004C1BDC">
      <w:pPr>
        <w:pStyle w:val="Textoindependiente21"/>
        <w:ind w:left="567" w:hanging="567"/>
        <w:rPr>
          <w:rFonts w:cs="Arial"/>
          <w:bCs/>
          <w:i w:val="0"/>
          <w:lang w:val="es-MX"/>
        </w:rPr>
      </w:pPr>
    </w:p>
    <w:p w:rsidR="004C1BDC" w:rsidRPr="00D600D9" w:rsidRDefault="004C1BDC" w:rsidP="004C1BDC">
      <w:pPr>
        <w:pStyle w:val="Textoindependiente21"/>
        <w:ind w:left="567" w:hanging="567"/>
        <w:rPr>
          <w:rFonts w:cs="Arial"/>
          <w:b/>
          <w:bCs/>
          <w:i w:val="0"/>
          <w:lang w:val="es-MX"/>
        </w:rPr>
      </w:pPr>
      <w:r w:rsidRPr="00D600D9">
        <w:rPr>
          <w:rFonts w:cs="Arial"/>
          <w:b/>
          <w:bCs/>
          <w:i w:val="0"/>
          <w:lang w:val="es-MX"/>
        </w:rPr>
        <w:t>6.10</w:t>
      </w:r>
      <w:r w:rsidRPr="00D600D9">
        <w:rPr>
          <w:rFonts w:cs="Arial"/>
          <w:b/>
          <w:bCs/>
          <w:i w:val="0"/>
          <w:lang w:val="es-MX"/>
        </w:rPr>
        <w:tab/>
        <w:t>TERMINACIÓN ANTICIPADA DEL CONTRATO.</w:t>
      </w:r>
    </w:p>
    <w:p w:rsidR="004C1BDC" w:rsidRPr="00D600D9" w:rsidRDefault="004C1BDC" w:rsidP="004C1BDC">
      <w:pPr>
        <w:pStyle w:val="Textoindependiente21"/>
        <w:ind w:hanging="1134"/>
        <w:rPr>
          <w:rFonts w:cs="Arial"/>
          <w:bCs/>
          <w:i w:val="0"/>
          <w:lang w:val="es-MX"/>
        </w:rPr>
      </w:pPr>
    </w:p>
    <w:p w:rsidR="00904A2A" w:rsidRPr="00D600D9" w:rsidRDefault="008D283F" w:rsidP="00904A2A">
      <w:pPr>
        <w:pStyle w:val="Textoindependiente21"/>
        <w:ind w:left="0"/>
        <w:rPr>
          <w:rFonts w:cs="Arial"/>
          <w:bCs/>
          <w:i w:val="0"/>
          <w:lang w:val="es-MX"/>
        </w:rPr>
      </w:pPr>
      <w:r w:rsidRPr="00D600D9">
        <w:rPr>
          <w:rFonts w:cs="Arial"/>
          <w:i w:val="0"/>
          <w:lang w:val="es-MX"/>
        </w:rPr>
        <w:t xml:space="preserve">De conformidad con el segundo párrafo del artículo 60 de la Ley de Obras Públicas y Servicios Relacionados con las Mismas, la Comisión Nacional del Agua y el contratista podrán dar por terminado anticipadamente </w:t>
      </w:r>
      <w:r w:rsidR="005D1C64" w:rsidRPr="00D600D9">
        <w:rPr>
          <w:rFonts w:cs="Arial"/>
          <w:i w:val="0"/>
          <w:lang w:val="es-MX"/>
        </w:rPr>
        <w:t>el</w:t>
      </w:r>
      <w:r w:rsidRPr="00D600D9">
        <w:rPr>
          <w:rFonts w:cs="Arial"/>
          <w:i w:val="0"/>
          <w:lang w:val="es-MX"/>
        </w:rPr>
        <w:t xml:space="preserve">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w:t>
      </w:r>
      <w:r w:rsidR="00E960A4" w:rsidRPr="00D600D9">
        <w:rPr>
          <w:rFonts w:cs="Arial"/>
          <w:i w:val="0"/>
          <w:lang w:val="es-MX"/>
        </w:rPr>
        <w:t>Comisión Nacional del Agua</w:t>
      </w:r>
      <w:r w:rsidR="00A17823">
        <w:rPr>
          <w:rFonts w:cs="Arial"/>
          <w:i w:val="0"/>
          <w:lang w:val="es-MX"/>
        </w:rPr>
        <w:t xml:space="preserve"> re</w:t>
      </w:r>
      <w:r w:rsidRPr="00D600D9">
        <w:rPr>
          <w:rFonts w:cs="Arial"/>
          <w:i w:val="0"/>
          <w:lang w:val="es-MX"/>
        </w:rPr>
        <w:t>mbolsará al contratista los gastos no recuperables en que haya incurrido, siempre que éstos sean razonables, estén debidamente comprobados y se relacionen directamente con la operación correspondiente.</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ROMANOS"/>
        <w:spacing w:after="0" w:line="240" w:lineRule="auto"/>
        <w:ind w:left="0" w:firstLine="0"/>
        <w:rPr>
          <w:rFonts w:cs="Arial"/>
          <w:i w:val="0"/>
          <w:sz w:val="20"/>
          <w:lang w:val="es-MX"/>
        </w:rPr>
      </w:pPr>
      <w:r w:rsidRPr="00D600D9">
        <w:rPr>
          <w:rFonts w:cs="Arial"/>
          <w:i w:val="0"/>
          <w:sz w:val="20"/>
          <w:lang w:val="es-MX"/>
        </w:rPr>
        <w:t>Cuando por caso fortuito o fuerza mayor se imposibilite la continuación de los trabajos, el contratista podrá optar por no ejecutarlos. En este supuesto, si opta por la terminación anticipada del contrato, deberá solicitarla a la Comisión Nacional del Agua, quien determinará lo conducente dentro de los 15 (quince) días naturales siguientes a la presentación del escrito respectivo; en caso de negativa, será necesario que el contratista obtenga de la autoridad judicial la declaratoria correspondiente, pero si la Comisión Nacional del Agua no contesta en dicho plazo, se tendrá por aceptada la petición del contratista.</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b/>
          <w:bCs/>
          <w:i w:val="0"/>
          <w:lang w:val="es-MX"/>
        </w:rPr>
      </w:pPr>
      <w:r w:rsidRPr="00D600D9">
        <w:rPr>
          <w:rFonts w:cs="Arial"/>
          <w:bCs/>
          <w:i w:val="0"/>
          <w:lang w:val="es-MX"/>
        </w:rPr>
        <w:t xml:space="preserve">Cuando se </w:t>
      </w:r>
      <w:r w:rsidR="00625770" w:rsidRPr="00D600D9">
        <w:rPr>
          <w:rFonts w:cs="Arial"/>
          <w:bCs/>
          <w:i w:val="0"/>
          <w:lang w:val="es-MX"/>
        </w:rPr>
        <w:t>dé</w:t>
      </w:r>
      <w:r w:rsidRPr="00D600D9">
        <w:rPr>
          <w:rFonts w:cs="Arial"/>
          <w:bCs/>
          <w:i w:val="0"/>
          <w:lang w:val="es-MX"/>
        </w:rPr>
        <w:t xml:space="preserve"> por terminado anticipadamente el contrato, la Comisión Nacional del </w:t>
      </w:r>
      <w:r w:rsidR="00904A2A" w:rsidRPr="00D600D9">
        <w:rPr>
          <w:rFonts w:cs="Arial"/>
          <w:bCs/>
          <w:i w:val="0"/>
          <w:lang w:val="es-MX"/>
        </w:rPr>
        <w:t>A</w:t>
      </w:r>
      <w:r w:rsidRPr="00D600D9">
        <w:rPr>
          <w:rFonts w:cs="Arial"/>
          <w:bCs/>
          <w:i w:val="0"/>
          <w:lang w:val="es-MX"/>
        </w:rPr>
        <w:t>gua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0"/>
        <w:spacing w:after="46" w:line="240" w:lineRule="auto"/>
        <w:ind w:firstLine="0"/>
        <w:rPr>
          <w:b/>
          <w:i w:val="0"/>
          <w:sz w:val="20"/>
          <w:szCs w:val="20"/>
        </w:rPr>
      </w:pPr>
      <w:r w:rsidRPr="00D600D9">
        <w:rPr>
          <w:i w:val="0"/>
          <w:sz w:val="20"/>
          <w:szCs w:val="20"/>
        </w:rPr>
        <w:lastRenderedPageBreak/>
        <w:t>En todos los casos de terminación anticipada del contrato se deberán realizar las anotaciones correspondientes en la Bitácora, debiendo la Comisión Nacional del Agua levantar un acta circunstanciada en la cual se hará constar como mínimo lo dispuesto por el artículo 151 del Reglamento de la Ley de Obras Públicas y Servicios Relacionados con las Mismas.</w:t>
      </w:r>
    </w:p>
    <w:p w:rsidR="006C6159" w:rsidRPr="00D600D9" w:rsidRDefault="006C6159" w:rsidP="004C1BDC">
      <w:pPr>
        <w:pStyle w:val="Textoindependiente21"/>
        <w:ind w:left="0"/>
        <w:rPr>
          <w:rFonts w:cs="Arial"/>
          <w:bCs/>
          <w:i w:val="0"/>
          <w:lang w:val="es-MX"/>
        </w:rPr>
      </w:pPr>
    </w:p>
    <w:p w:rsidR="004C1BDC" w:rsidRPr="00D600D9" w:rsidRDefault="004C1BDC" w:rsidP="004C1BDC">
      <w:pPr>
        <w:pStyle w:val="Textoindependiente21"/>
        <w:ind w:left="567" w:hanging="567"/>
        <w:rPr>
          <w:rFonts w:cs="Arial"/>
          <w:b/>
          <w:bCs/>
          <w:i w:val="0"/>
          <w:lang w:val="es-MX"/>
        </w:rPr>
      </w:pPr>
      <w:r w:rsidRPr="00D600D9">
        <w:rPr>
          <w:rFonts w:cs="Arial"/>
          <w:b/>
          <w:bCs/>
          <w:i w:val="0"/>
          <w:lang w:val="es-MX"/>
        </w:rPr>
        <w:t>6.11</w:t>
      </w:r>
      <w:r w:rsidRPr="00D600D9">
        <w:rPr>
          <w:rFonts w:cs="Arial"/>
          <w:bCs/>
          <w:i w:val="0"/>
          <w:lang w:val="es-MX"/>
        </w:rPr>
        <w:tab/>
      </w:r>
      <w:r w:rsidRPr="00D600D9">
        <w:rPr>
          <w:rFonts w:cs="Arial"/>
          <w:b/>
          <w:bCs/>
          <w:i w:val="0"/>
          <w:lang w:val="es-MX"/>
        </w:rPr>
        <w:t>RESCISIÓN ADMINISTRATIVA DEL CONTRATO.</w:t>
      </w:r>
    </w:p>
    <w:p w:rsidR="004C1BDC" w:rsidRPr="00D600D9" w:rsidRDefault="004C1BDC" w:rsidP="004C1BDC">
      <w:pPr>
        <w:pStyle w:val="Textoindependiente21"/>
        <w:ind w:hanging="1134"/>
        <w:rPr>
          <w:rFonts w:cs="Arial"/>
          <w:bCs/>
          <w:i w:val="0"/>
          <w:lang w:val="es-MX"/>
        </w:rPr>
      </w:pPr>
    </w:p>
    <w:p w:rsidR="004C1BDC" w:rsidRPr="00D600D9" w:rsidRDefault="004C1BDC" w:rsidP="004C1BDC">
      <w:pPr>
        <w:pStyle w:val="Textoindependiente21"/>
        <w:ind w:left="0"/>
        <w:rPr>
          <w:rFonts w:cs="Arial"/>
          <w:bCs/>
          <w:i w:val="0"/>
          <w:lang w:val="es-MX"/>
        </w:rPr>
      </w:pPr>
      <w:r w:rsidRPr="00D600D9">
        <w:rPr>
          <w:rFonts w:cs="Arial"/>
          <w:bCs/>
          <w:i w:val="0"/>
          <w:lang w:val="es-MX"/>
        </w:rPr>
        <w:t>La Comisión Nacional del Agua podrá rescindir administrativamente el contrato en caso de incumplimiento de las obligaciones a cargo del contratista.</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bCs/>
          <w:i w:val="0"/>
          <w:lang w:val="es-MX"/>
        </w:rPr>
      </w:pPr>
      <w:r w:rsidRPr="00D600D9">
        <w:rPr>
          <w:rFonts w:cs="Arial"/>
          <w:bCs/>
          <w:i w:val="0"/>
          <w:lang w:val="es-MX"/>
        </w:rPr>
        <w:t>La Comisión Nacional del Agua, podrá optar entre aplicar retenciones económicas, penas convencionales o el sobrecosto de los trabajos que resulte de la rescisión, debiendo fundamentar y motivar las causas de la aplicación de una o de otro.</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b/>
          <w:bCs/>
          <w:i w:val="0"/>
          <w:lang w:val="es-MX"/>
        </w:rPr>
      </w:pPr>
      <w:r w:rsidRPr="00D600D9">
        <w:rPr>
          <w:rFonts w:cs="Arial"/>
          <w:bCs/>
          <w:i w:val="0"/>
          <w:lang w:val="es-MX"/>
        </w:rPr>
        <w:t>Asimismo, la Comisión Nacional del Agua optará por aplicar retenciones económicas o penas convencionales antes de iniciar el procedimiento de rescisión cuando el incumplimiento del contrato derive del atraso en la ejecución de los trabajos.</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0"/>
        <w:spacing w:after="50" w:line="240" w:lineRule="auto"/>
        <w:ind w:firstLine="0"/>
        <w:rPr>
          <w:b/>
          <w:i w:val="0"/>
          <w:sz w:val="20"/>
          <w:szCs w:val="20"/>
        </w:rPr>
      </w:pPr>
      <w:r w:rsidRPr="00D600D9">
        <w:rPr>
          <w:i w:val="0"/>
          <w:sz w:val="20"/>
          <w:szCs w:val="20"/>
        </w:rPr>
        <w:t>El sobrecosto a que se refiere la fracción II del artículo 62 de la Ley de Obras Públicas y Servicios Relacionados con las Mismas, es la diferencia entre el importe que le representaría a la Comisión Nacional del Agua concluir con otro contratista los trabajos pendientes y el costo de los trabajos no ejecutados al momento de rescindir el contrato.</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b/>
          <w:bCs/>
          <w:i w:val="0"/>
          <w:lang w:val="es-MX"/>
        </w:rPr>
      </w:pPr>
      <w:r w:rsidRPr="00D600D9">
        <w:rPr>
          <w:rFonts w:cs="Arial"/>
          <w:bCs/>
          <w:i w:val="0"/>
          <w:lang w:val="es-MX"/>
        </w:rPr>
        <w:t>En caso de rescisión administrativa del contrato por causas imputables al contratista, una vez emitida la determinación respectiva, la Comisión Nacional del Agua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Comisión Nacional del Agua.</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b/>
          <w:bCs/>
          <w:i w:val="0"/>
          <w:lang w:val="es-MX"/>
        </w:rPr>
      </w:pPr>
      <w:r w:rsidRPr="00D600D9">
        <w:rPr>
          <w:rFonts w:cs="Arial"/>
          <w:i w:val="0"/>
          <w:lang w:val="es-MX"/>
        </w:rPr>
        <w:t>La Comisión Nacional del Agua podrá iniciar en cualquier momento el procedimiento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C1BDC" w:rsidRPr="00D600D9" w:rsidRDefault="004C1BDC" w:rsidP="004C1BDC">
      <w:pPr>
        <w:pStyle w:val="Textoindependiente21"/>
        <w:ind w:left="0"/>
        <w:rPr>
          <w:rFonts w:cs="Arial"/>
          <w:bCs/>
          <w:i w:val="0"/>
          <w:lang w:val="es-MX"/>
        </w:rPr>
      </w:pPr>
    </w:p>
    <w:p w:rsidR="004C1BDC" w:rsidRPr="00D600D9" w:rsidRDefault="004C1BDC" w:rsidP="004C1BDC">
      <w:pPr>
        <w:pStyle w:val="Textoindependiente21"/>
        <w:ind w:left="0"/>
        <w:rPr>
          <w:rFonts w:cs="Arial"/>
          <w:i w:val="0"/>
          <w:lang w:val="es-MX"/>
        </w:rPr>
      </w:pPr>
      <w:r w:rsidRPr="00D600D9">
        <w:rPr>
          <w:rFonts w:cs="Arial"/>
          <w:i w:val="0"/>
          <w:lang w:val="es-MX"/>
        </w:rPr>
        <w:t>Si la Comisión Nacional del Agua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C1BDC" w:rsidRPr="00D600D9" w:rsidRDefault="004C1BDC" w:rsidP="004C1BDC">
      <w:pPr>
        <w:pStyle w:val="Textoindependiente21"/>
        <w:ind w:left="0"/>
        <w:rPr>
          <w:rFonts w:cs="Arial"/>
          <w:bCs/>
          <w:i w:val="0"/>
          <w:lang w:val="es-MX"/>
        </w:rPr>
      </w:pPr>
    </w:p>
    <w:p w:rsidR="004C1BDC" w:rsidRPr="00D600D9" w:rsidRDefault="004C1BDC" w:rsidP="004C1BDC">
      <w:pPr>
        <w:widowControl w:val="0"/>
        <w:ind w:left="567" w:hanging="567"/>
        <w:jc w:val="both"/>
        <w:rPr>
          <w:rFonts w:cs="Arial"/>
          <w:b/>
          <w:i w:val="0"/>
        </w:rPr>
      </w:pPr>
      <w:r w:rsidRPr="00D600D9">
        <w:rPr>
          <w:rFonts w:cs="Arial"/>
          <w:b/>
          <w:i w:val="0"/>
        </w:rPr>
        <w:t>6.12</w:t>
      </w:r>
      <w:r w:rsidRPr="00D600D9">
        <w:rPr>
          <w:rFonts w:cs="Arial"/>
          <w:b/>
          <w:i w:val="0"/>
        </w:rPr>
        <w:tab/>
        <w:t>CALIDAD DE LOS TRABAJOS EJECUTADOS POR EL CONTRATISTA.</w:t>
      </w:r>
    </w:p>
    <w:p w:rsidR="004C1BDC" w:rsidRPr="00D600D9" w:rsidRDefault="004C1BDC" w:rsidP="004C1BDC">
      <w:pPr>
        <w:widowControl w:val="0"/>
        <w:jc w:val="both"/>
        <w:rPr>
          <w:rFonts w:cs="Arial"/>
          <w:i w:val="0"/>
        </w:rPr>
      </w:pPr>
    </w:p>
    <w:p w:rsidR="004C1BDC" w:rsidRPr="00D600D9" w:rsidRDefault="004C1BDC" w:rsidP="004C1BDC">
      <w:pPr>
        <w:widowControl w:val="0"/>
        <w:jc w:val="both"/>
        <w:rPr>
          <w:rFonts w:cs="Arial"/>
          <w:i w:val="0"/>
        </w:rPr>
      </w:pPr>
      <w:r w:rsidRPr="00D600D9">
        <w:rPr>
          <w:rFonts w:cs="Arial"/>
          <w:i w:val="0"/>
        </w:rPr>
        <w:t xml:space="preserve">El contratista se comprometerá a ejecutar la obra de acuerdo con las normas de calidad y </w:t>
      </w:r>
      <w:r w:rsidR="008D283F" w:rsidRPr="006A36A8">
        <w:rPr>
          <w:rFonts w:cs="Arial"/>
          <w:i w:val="0"/>
        </w:rPr>
        <w:t>normas oficiales</w:t>
      </w:r>
      <w:r w:rsidR="006A36A8" w:rsidRPr="006A36A8">
        <w:rPr>
          <w:rFonts w:cs="Arial"/>
          <w:i w:val="0"/>
        </w:rPr>
        <w:t xml:space="preserve"> y</w:t>
      </w:r>
      <w:r w:rsidR="008D283F" w:rsidRPr="006A36A8">
        <w:rPr>
          <w:rFonts w:cs="Arial"/>
          <w:i w:val="0"/>
        </w:rPr>
        <w:t xml:space="preserve"> mexicanas, normas mexicanas </w:t>
      </w:r>
      <w:r w:rsidR="006A36A8" w:rsidRPr="006A36A8">
        <w:rPr>
          <w:rFonts w:cs="Arial"/>
          <w:i w:val="0"/>
        </w:rPr>
        <w:t>aplicables</w:t>
      </w:r>
      <w:r w:rsidRPr="00D600D9">
        <w:rPr>
          <w:rFonts w:cs="Arial"/>
          <w:i w:val="0"/>
        </w:rPr>
        <w:t xml:space="preserve"> y especificaciones técnicas establecidas en el proyecto de obra, obligándose a responder</w:t>
      </w:r>
      <w:r w:rsidRPr="00D600D9">
        <w:rPr>
          <w:rFonts w:cs="Arial"/>
          <w:bCs/>
          <w:i w:val="0"/>
        </w:rPr>
        <w:t xml:space="preserve"> ante la Comisión Nacional del Agua, de manera enunciativa más no limitativa, por los daños y perjuicios</w:t>
      </w:r>
      <w:r w:rsidRPr="00D600D9">
        <w:rPr>
          <w:rFonts w:cs="Arial"/>
          <w:i w:val="0"/>
        </w:rPr>
        <w:t xml:space="preserve"> causados por negligencia, descuido o falta de atención, realizándose trabajos de mala calidad y, en su caso, le sean autorizados por parte de la empresa supervisora de la obra, para su pago.</w:t>
      </w:r>
    </w:p>
    <w:p w:rsidR="004C1BDC" w:rsidRPr="00D600D9" w:rsidRDefault="004C1BDC" w:rsidP="004C1BDC">
      <w:pPr>
        <w:widowControl w:val="0"/>
        <w:jc w:val="both"/>
        <w:rPr>
          <w:rFonts w:cs="Arial"/>
          <w:bCs/>
          <w:i w:val="0"/>
        </w:rPr>
      </w:pPr>
    </w:p>
    <w:p w:rsidR="004C1BDC" w:rsidRPr="00D600D9" w:rsidRDefault="004C1BDC" w:rsidP="004C1BDC">
      <w:pPr>
        <w:widowControl w:val="0"/>
        <w:jc w:val="both"/>
        <w:rPr>
          <w:rFonts w:cs="Arial"/>
          <w:i w:val="0"/>
        </w:rPr>
      </w:pPr>
      <w:r w:rsidRPr="00D600D9">
        <w:rPr>
          <w:rFonts w:cs="Arial"/>
          <w:i w:val="0"/>
        </w:rPr>
        <w:t xml:space="preserve">En razón de lo anterior, el contratista se obligará conjunta, solidaria y mancomunadamente con la empresa supervisora de la obra, cuando ésta haya sido contratada por la Comisión Nacional del Agua para supervisar la obra, a reponer los trabajos mal ejecutados que no cumplan con las normas y especificaciones </w:t>
      </w:r>
      <w:r w:rsidRPr="00D600D9">
        <w:rPr>
          <w:rFonts w:cs="Arial"/>
          <w:i w:val="0"/>
        </w:rPr>
        <w:lastRenderedPageBreak/>
        <w:t xml:space="preserve">establecidas en el proyecto de obra, así como en especificaciones generales y particulares de construcción, o bien, a cubrir el costo de los mismos cuando a elección de la Comisión Nacional del Agua sean realizados por terceras personas, de conformidad y con fundamento en los artículos </w:t>
      </w:r>
      <w:r w:rsidR="005A60BD" w:rsidRPr="00D600D9">
        <w:rPr>
          <w:rFonts w:cs="Arial"/>
          <w:i w:val="0"/>
        </w:rPr>
        <w:t xml:space="preserve">1792, 1796, 1803, 1836, 1839, </w:t>
      </w:r>
      <w:r w:rsidR="007E12A0" w:rsidRPr="00D600D9">
        <w:rPr>
          <w:rFonts w:cs="Arial"/>
          <w:i w:val="0"/>
        </w:rPr>
        <w:t xml:space="preserve">1961, </w:t>
      </w:r>
      <w:r w:rsidRPr="00D600D9">
        <w:rPr>
          <w:rFonts w:cs="Arial"/>
          <w:i w:val="0"/>
        </w:rPr>
        <w:t>1984, 1987, 1988, 1989,</w:t>
      </w:r>
      <w:r w:rsidR="00CF1B0F" w:rsidRPr="00D600D9">
        <w:rPr>
          <w:rFonts w:cs="Arial"/>
          <w:i w:val="0"/>
        </w:rPr>
        <w:t xml:space="preserve"> 1997,</w:t>
      </w:r>
      <w:r w:rsidRPr="00D600D9">
        <w:rPr>
          <w:rFonts w:cs="Arial"/>
          <w:i w:val="0"/>
        </w:rPr>
        <w:t xml:space="preserve"> 2002</w:t>
      </w:r>
      <w:r w:rsidR="007E12A0" w:rsidRPr="00D600D9">
        <w:rPr>
          <w:rFonts w:cs="Arial"/>
          <w:i w:val="0"/>
        </w:rPr>
        <w:t>, 2003, 2005</w:t>
      </w:r>
      <w:r w:rsidRPr="00D600D9">
        <w:rPr>
          <w:rFonts w:cs="Arial"/>
          <w:i w:val="0"/>
        </w:rPr>
        <w:t xml:space="preserve"> y 2006 del Código Civil Federal, de aplicación supletoria por disposición expresa del artículo 13 de la Ley de Obras Públicas y Servicios Relacionados con las Mismas, más los </w:t>
      </w:r>
      <w:r w:rsidRPr="00D600D9">
        <w:rPr>
          <w:rFonts w:cs="Arial"/>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Comisión Nacional del Agua</w:t>
      </w:r>
      <w:r w:rsidRPr="00D600D9">
        <w:rPr>
          <w:rFonts w:cs="Arial"/>
          <w:i w:val="0"/>
        </w:rPr>
        <w:t xml:space="preserve">, por lo que el contratista se obligará a devolver las cantidades que se originen por la reparación o reposición de los trabajos mal ejecutados, más los gastos financieros que se generen, dentro de los 20 (VEINTE) días naturales, contados </w:t>
      </w:r>
      <w:r w:rsidRPr="00D600D9">
        <w:rPr>
          <w:rFonts w:cs="Arial"/>
          <w:bCs/>
          <w:i w:val="0"/>
        </w:rPr>
        <w:t>a partir del día siguiente de aquél en que se haya realizado el pago de los trabajos mal ejecutados, de conformidad con lo dispuesto por los artículos 54 y 55 de la Ley de Obras Públicas y Servicios Relacionados con las Mismas.</w:t>
      </w:r>
    </w:p>
    <w:p w:rsidR="004C1BDC" w:rsidRPr="00D600D9" w:rsidRDefault="004C1BDC" w:rsidP="004C1BDC">
      <w:pPr>
        <w:widowControl w:val="0"/>
        <w:jc w:val="both"/>
        <w:rPr>
          <w:rFonts w:cs="Arial"/>
          <w:i w:val="0"/>
        </w:rPr>
      </w:pPr>
    </w:p>
    <w:p w:rsidR="004C1BDC" w:rsidRPr="00D600D9" w:rsidRDefault="004C1BDC" w:rsidP="004C1BDC">
      <w:pPr>
        <w:pStyle w:val="Sangra2detindependiente"/>
        <w:ind w:left="567" w:hanging="567"/>
        <w:rPr>
          <w:rFonts w:cs="Arial"/>
        </w:rPr>
      </w:pPr>
      <w:r w:rsidRPr="00D600D9">
        <w:rPr>
          <w:rFonts w:cs="Arial"/>
        </w:rPr>
        <w:t>6.13</w:t>
      </w:r>
      <w:r w:rsidRPr="00D600D9">
        <w:rPr>
          <w:rFonts w:cs="Arial"/>
        </w:rPr>
        <w:tab/>
        <w:t>RESPONSABILIDAD CONJUNTA, SOLIDARIA Y MANCOMUNADA DEL CONTRATISTA Y LA EMPRESA SUPERVISORA DE LA OBRA, POR PAGO EN EXCESO COMO RESULTADO DE LA REVISIÓN DE ESTIMACIONES DE LOS TRABAJOS EJECUTADOS POR PARTE DEL CONTRATISTA.</w:t>
      </w:r>
    </w:p>
    <w:p w:rsidR="004C1BDC" w:rsidRPr="00D600D9" w:rsidRDefault="004C1BDC" w:rsidP="004C1BDC">
      <w:pPr>
        <w:widowControl w:val="0"/>
        <w:jc w:val="both"/>
        <w:rPr>
          <w:rFonts w:cs="Arial"/>
          <w:i w:val="0"/>
        </w:rPr>
      </w:pPr>
    </w:p>
    <w:p w:rsidR="004C1BDC" w:rsidRPr="00D600D9" w:rsidRDefault="004C1BDC" w:rsidP="004C1BDC">
      <w:pPr>
        <w:widowControl w:val="0"/>
        <w:jc w:val="both"/>
        <w:rPr>
          <w:rFonts w:cs="Arial"/>
          <w:i w:val="0"/>
        </w:rPr>
      </w:pPr>
      <w:r w:rsidRPr="00D600D9">
        <w:rPr>
          <w:rFonts w:cs="Arial"/>
          <w:i w:val="0"/>
        </w:rPr>
        <w:t xml:space="preserve">El contratista se obligará a responder cuando por dolo, mala fe, descuido, error aritmético o de cálculo, se le haga pago en exceso por parte de la Comisión Nacional del Agua, debido a las estimaciones que haya revisado la empresa supervisora de la obra, y autorizado el residente de obra, detectado aún con posterioridad al pago de las mismas, sin que pueda </w:t>
      </w:r>
      <w:proofErr w:type="spellStart"/>
      <w:r w:rsidRPr="00D600D9">
        <w:rPr>
          <w:rFonts w:cs="Arial"/>
          <w:i w:val="0"/>
        </w:rPr>
        <w:t>excepcionarse</w:t>
      </w:r>
      <w:proofErr w:type="spellEnd"/>
      <w:r w:rsidRPr="00D600D9">
        <w:rPr>
          <w:rFonts w:cs="Arial"/>
          <w:i w:val="0"/>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C1BDC" w:rsidRPr="00D600D9" w:rsidRDefault="004C1BDC" w:rsidP="004C1BDC">
      <w:pPr>
        <w:widowControl w:val="0"/>
        <w:jc w:val="both"/>
        <w:rPr>
          <w:rFonts w:cs="Arial"/>
          <w:i w:val="0"/>
        </w:rPr>
      </w:pPr>
    </w:p>
    <w:p w:rsidR="004C1BDC" w:rsidRPr="00D600D9" w:rsidRDefault="004C1BDC" w:rsidP="004C1BDC">
      <w:pPr>
        <w:widowControl w:val="0"/>
        <w:jc w:val="both"/>
        <w:rPr>
          <w:rFonts w:cs="Arial"/>
          <w:i w:val="0"/>
        </w:rPr>
      </w:pPr>
      <w:r w:rsidRPr="00D600D9">
        <w:rPr>
          <w:rFonts w:cs="Arial"/>
          <w:i w:val="0"/>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w:t>
      </w:r>
      <w:r w:rsidR="00CF1B0F" w:rsidRPr="00D600D9">
        <w:rPr>
          <w:rFonts w:cs="Arial"/>
          <w:i w:val="0"/>
        </w:rPr>
        <w:t xml:space="preserve">1792, 1796, 1803, 1836, 1839, </w:t>
      </w:r>
      <w:r w:rsidR="007E12A0" w:rsidRPr="00D600D9">
        <w:rPr>
          <w:rFonts w:cs="Arial"/>
          <w:i w:val="0"/>
        </w:rPr>
        <w:t xml:space="preserve">1961, </w:t>
      </w:r>
      <w:r w:rsidRPr="00D600D9">
        <w:rPr>
          <w:rFonts w:cs="Arial"/>
          <w:i w:val="0"/>
        </w:rPr>
        <w:t xml:space="preserve">1984, 1987, 1988, 1989, </w:t>
      </w:r>
      <w:r w:rsidR="00CF1B0F" w:rsidRPr="00D600D9">
        <w:rPr>
          <w:rFonts w:cs="Arial"/>
          <w:i w:val="0"/>
        </w:rPr>
        <w:t xml:space="preserve">1997, </w:t>
      </w:r>
      <w:r w:rsidRPr="00D600D9">
        <w:rPr>
          <w:rFonts w:cs="Arial"/>
          <w:i w:val="0"/>
        </w:rPr>
        <w:t>2002</w:t>
      </w:r>
      <w:r w:rsidR="007E12A0" w:rsidRPr="00D600D9">
        <w:rPr>
          <w:rFonts w:cs="Arial"/>
          <w:i w:val="0"/>
        </w:rPr>
        <w:t>, 2003, 2005</w:t>
      </w:r>
      <w:r w:rsidRPr="00D600D9">
        <w:rPr>
          <w:rFonts w:cs="Arial"/>
          <w:i w:val="0"/>
        </w:rPr>
        <w:t xml:space="preserve"> y 2006 del Código Civil Federal, de aplicación supletoria por disposición expresa del artículo 13 de la Ley de Obras Públicas y Servicios Relacionados con las Mismas, más los </w:t>
      </w:r>
      <w:r w:rsidRPr="00D600D9">
        <w:rPr>
          <w:rFonts w:cs="Arial"/>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Comisión Nacional del Agua</w:t>
      </w:r>
      <w:r w:rsidRPr="00D600D9">
        <w:rPr>
          <w:rFonts w:cs="Arial"/>
          <w:i w:val="0"/>
        </w:rPr>
        <w:t>.</w:t>
      </w:r>
    </w:p>
    <w:p w:rsidR="004C1BDC" w:rsidRPr="00D600D9" w:rsidRDefault="004C1BDC" w:rsidP="004C1BDC">
      <w:pPr>
        <w:widowControl w:val="0"/>
        <w:jc w:val="both"/>
        <w:rPr>
          <w:rFonts w:cs="Arial"/>
          <w:i w:val="0"/>
        </w:rPr>
      </w:pPr>
    </w:p>
    <w:p w:rsidR="004C1BDC" w:rsidRPr="00D600D9" w:rsidRDefault="004C1BDC" w:rsidP="004C1BDC">
      <w:pPr>
        <w:widowControl w:val="0"/>
        <w:jc w:val="both"/>
        <w:rPr>
          <w:rFonts w:cs="Arial"/>
          <w:i w:val="0"/>
        </w:rPr>
      </w:pPr>
      <w:r w:rsidRPr="00D600D9">
        <w:rPr>
          <w:rFonts w:cs="Arial"/>
          <w:i w:val="0"/>
        </w:rPr>
        <w:t xml:space="preserve">Por lo anterior, el contratista se obligará a devolver las cantidades pagadas en exceso, más los gastos financieros que se generen, dentro de los 20 (VEINTE) días naturales, contados </w:t>
      </w:r>
      <w:r w:rsidRPr="00D600D9">
        <w:rPr>
          <w:rFonts w:cs="Arial"/>
          <w:bCs/>
          <w:i w:val="0"/>
        </w:rPr>
        <w:t>a partir del día siguiente de aquél en que haya recibido el pago en exceso por parte de la Comisión Nacional del Agua, de conformidad con lo dispuesto por los artículos 54 y 55 de la Ley de Obras Públicas y Servicios Relacionados con las Mismas.</w:t>
      </w:r>
    </w:p>
    <w:p w:rsidR="00442B1D" w:rsidRPr="00D600D9" w:rsidRDefault="00442B1D" w:rsidP="004C1BDC">
      <w:pPr>
        <w:pStyle w:val="Textoindependiente21"/>
        <w:ind w:left="0"/>
        <w:rPr>
          <w:rFonts w:cs="Arial"/>
          <w:bCs/>
          <w:i w:val="0"/>
          <w:lang w:val="es-MX"/>
        </w:rPr>
      </w:pPr>
    </w:p>
    <w:p w:rsidR="004C1BDC" w:rsidRPr="00D600D9" w:rsidRDefault="004C1BDC" w:rsidP="004C1BDC">
      <w:pPr>
        <w:pStyle w:val="Textoindependiente21"/>
        <w:ind w:left="567" w:hanging="567"/>
        <w:rPr>
          <w:rFonts w:cs="Arial"/>
          <w:b/>
          <w:i w:val="0"/>
          <w:lang w:val="es-MX"/>
        </w:rPr>
      </w:pPr>
      <w:r w:rsidRPr="00D600D9">
        <w:rPr>
          <w:rFonts w:cs="Arial"/>
          <w:b/>
          <w:i w:val="0"/>
          <w:lang w:val="es-MX"/>
        </w:rPr>
        <w:t>6.14</w:t>
      </w:r>
      <w:r w:rsidRPr="00D600D9">
        <w:rPr>
          <w:rFonts w:cs="Arial"/>
          <w:b/>
          <w:i w:val="0"/>
          <w:lang w:val="es-MX"/>
        </w:rPr>
        <w:tab/>
        <w:t xml:space="preserve">MARCO NORMATIVO </w:t>
      </w:r>
    </w:p>
    <w:p w:rsidR="004C1BDC" w:rsidRPr="00D600D9" w:rsidRDefault="004C1BDC" w:rsidP="004C1BDC">
      <w:pPr>
        <w:jc w:val="both"/>
        <w:rPr>
          <w:rFonts w:cs="Arial"/>
          <w:bCs/>
          <w:i w:val="0"/>
        </w:rPr>
      </w:pPr>
    </w:p>
    <w:p w:rsidR="004C1BDC" w:rsidRPr="00D600D9" w:rsidRDefault="004C1BDC" w:rsidP="004C1BDC">
      <w:pPr>
        <w:pStyle w:val="Textoindependiente21"/>
        <w:ind w:left="0"/>
        <w:rPr>
          <w:rFonts w:cs="Arial"/>
          <w:i w:val="0"/>
          <w:lang w:val="es-MX"/>
        </w:rPr>
      </w:pPr>
      <w:r w:rsidRPr="00D600D9">
        <w:rPr>
          <w:rFonts w:cs="Arial"/>
          <w:i w:val="0"/>
          <w:lang w:val="es-MX"/>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w:t>
      </w:r>
      <w:r w:rsidRPr="00D600D9">
        <w:rPr>
          <w:rFonts w:cs="Arial"/>
          <w:i w:val="0"/>
          <w:lang w:val="es-MX"/>
        </w:rPr>
        <w:lastRenderedPageBreak/>
        <w:t xml:space="preserve">Pública Federal, Ley Federal Sobre Metrología y Normalización, Ley Federal de Instituciones de Fianzas, Ley Federal de Competencia Económica, Ley Federal del Derecho de Autor, Ley Federal de Transparencia y Acceso a la Información Pública Gubernamental, Ley Federal de Procedimientos Administrativos, Código Civil Federal, Código Federal de Procedimientos Civiles, Código Fiscal de la Federación, Presupuesto de Egresos de la Federación para el ejercicio Fiscal </w:t>
      </w:r>
      <w:r w:rsidR="0095220A" w:rsidRPr="00D600D9">
        <w:rPr>
          <w:rFonts w:cs="Arial"/>
          <w:i w:val="0"/>
          <w:lang w:val="es-MX"/>
        </w:rPr>
        <w:t>201</w:t>
      </w:r>
      <w:r w:rsidR="009E1252">
        <w:rPr>
          <w:rFonts w:cs="Arial"/>
          <w:i w:val="0"/>
          <w:lang w:val="es-MX"/>
        </w:rPr>
        <w:t>2</w:t>
      </w:r>
      <w:r w:rsidRPr="00D600D9">
        <w:rPr>
          <w:rFonts w:cs="Arial"/>
          <w:i w:val="0"/>
          <w:lang w:val="es-MX"/>
        </w:rPr>
        <w:t xml:space="preserve">, </w:t>
      </w:r>
      <w:r w:rsidR="0095220A" w:rsidRPr="00D600D9">
        <w:rPr>
          <w:rFonts w:cs="Arial"/>
          <w:i w:val="0"/>
          <w:lang w:val="es-MX"/>
        </w:rPr>
        <w:t>Resolución</w:t>
      </w:r>
      <w:r w:rsidRPr="00D600D9">
        <w:rPr>
          <w:rFonts w:cs="Arial"/>
          <w:i w:val="0"/>
          <w:lang w:val="es-MX"/>
        </w:rPr>
        <w:t xml:space="preserve"> Miscelánea Fiscal para </w:t>
      </w:r>
      <w:r w:rsidR="008B60A3">
        <w:rPr>
          <w:rFonts w:cs="Arial"/>
          <w:i w:val="0"/>
          <w:lang w:val="es-MX"/>
        </w:rPr>
        <w:t>2012</w:t>
      </w:r>
      <w:r w:rsidR="002D087F" w:rsidRPr="00D600D9">
        <w:rPr>
          <w:rFonts w:cs="Arial"/>
          <w:i w:val="0"/>
          <w:lang w:val="es-MX"/>
        </w:rPr>
        <w:t xml:space="preserve"> </w:t>
      </w:r>
      <w:r w:rsidR="00E80485" w:rsidRPr="002851CF">
        <w:rPr>
          <w:rFonts w:cs="Arial"/>
          <w:b/>
          <w:i w:val="0"/>
          <w:lang w:val="es-MX"/>
        </w:rPr>
        <w:t>(</w:t>
      </w:r>
      <w:r w:rsidR="002D087F" w:rsidRPr="002851CF">
        <w:rPr>
          <w:rFonts w:cs="Arial"/>
          <w:b/>
          <w:i w:val="0"/>
          <w:lang w:val="es-MX"/>
        </w:rPr>
        <w:t>o la que se encuentre vigente en la fecha de la formalización del contrato</w:t>
      </w:r>
      <w:r w:rsidR="00E80485" w:rsidRPr="002851CF">
        <w:rPr>
          <w:rFonts w:cs="Arial"/>
          <w:b/>
          <w:i w:val="0"/>
          <w:lang w:val="es-MX"/>
        </w:rPr>
        <w:t>)</w:t>
      </w:r>
      <w:r w:rsidRPr="00D600D9">
        <w:rPr>
          <w:rFonts w:cs="Arial"/>
          <w:i w:val="0"/>
          <w:lang w:val="es-MX"/>
        </w:rPr>
        <w:t xml:space="preserve">, publicada en el Diario Oficial de la Federación del </w:t>
      </w:r>
      <w:r w:rsidR="008B60A3">
        <w:rPr>
          <w:rFonts w:cs="Arial"/>
          <w:i w:val="0"/>
          <w:lang w:val="es-MX"/>
        </w:rPr>
        <w:t>28</w:t>
      </w:r>
      <w:r w:rsidR="00E80485">
        <w:rPr>
          <w:rFonts w:cs="Arial"/>
          <w:i w:val="0"/>
          <w:lang w:val="es-MX"/>
        </w:rPr>
        <w:t xml:space="preserve"> de </w:t>
      </w:r>
      <w:r w:rsidR="008B60A3">
        <w:rPr>
          <w:rFonts w:cs="Arial"/>
          <w:i w:val="0"/>
          <w:lang w:val="es-MX"/>
        </w:rPr>
        <w:t>diciembre</w:t>
      </w:r>
      <w:r w:rsidR="00E80485">
        <w:rPr>
          <w:rFonts w:cs="Arial"/>
          <w:i w:val="0"/>
          <w:lang w:val="es-MX"/>
        </w:rPr>
        <w:t xml:space="preserve"> de 2011</w:t>
      </w:r>
      <w:r w:rsidRPr="00D600D9">
        <w:rPr>
          <w:rFonts w:cs="Arial"/>
          <w:i w:val="0"/>
          <w:lang w:val="es-MX"/>
        </w:rPr>
        <w:t>, y demás normatividad y disposiciones administrativas de carácter federal aplicables.</w:t>
      </w:r>
    </w:p>
    <w:p w:rsidR="004C1BDC" w:rsidRPr="00D600D9" w:rsidRDefault="004C1BDC" w:rsidP="004C1BDC">
      <w:pPr>
        <w:jc w:val="both"/>
        <w:rPr>
          <w:rFonts w:cs="Arial"/>
          <w:bCs/>
          <w:i w:val="0"/>
        </w:rPr>
      </w:pPr>
    </w:p>
    <w:p w:rsidR="004C1BDC" w:rsidRPr="00D600D9" w:rsidRDefault="004C1BDC" w:rsidP="004C1BDC">
      <w:pPr>
        <w:ind w:left="567" w:hanging="567"/>
        <w:jc w:val="both"/>
        <w:rPr>
          <w:rFonts w:cs="Arial"/>
          <w:b/>
          <w:i w:val="0"/>
        </w:rPr>
      </w:pPr>
      <w:r w:rsidRPr="00D600D9">
        <w:rPr>
          <w:rFonts w:cs="Arial"/>
          <w:b/>
          <w:i w:val="0"/>
        </w:rPr>
        <w:t>6.15</w:t>
      </w:r>
      <w:r w:rsidRPr="00D600D9">
        <w:rPr>
          <w:rFonts w:cs="Arial"/>
          <w:b/>
          <w:i w:val="0"/>
        </w:rPr>
        <w:tab/>
        <w:t>CONTROVERSIAS</w:t>
      </w:r>
    </w:p>
    <w:p w:rsidR="004C1BDC" w:rsidRPr="00D600D9" w:rsidRDefault="004C1BDC" w:rsidP="004C1BDC">
      <w:pPr>
        <w:pStyle w:val="Textoindependiente21"/>
        <w:ind w:left="0"/>
        <w:rPr>
          <w:rFonts w:cs="Arial"/>
          <w:i w:val="0"/>
          <w:lang w:val="es-MX"/>
        </w:rPr>
      </w:pPr>
    </w:p>
    <w:p w:rsidR="004C1BDC" w:rsidRPr="00D600D9" w:rsidRDefault="004C1BDC" w:rsidP="004C1BDC">
      <w:pPr>
        <w:pStyle w:val="Textoindependiente21"/>
        <w:ind w:left="0"/>
        <w:rPr>
          <w:rFonts w:cs="Arial"/>
          <w:i w:val="0"/>
          <w:lang w:val="es-MX"/>
        </w:rPr>
      </w:pPr>
      <w:r w:rsidRPr="00D600D9">
        <w:rPr>
          <w:rFonts w:cs="Arial"/>
          <w:i w:val="0"/>
          <w:lang w:val="es-MX"/>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C1BDC" w:rsidRPr="00D600D9" w:rsidRDefault="004C1BDC" w:rsidP="004C1BDC">
      <w:pPr>
        <w:jc w:val="both"/>
        <w:rPr>
          <w:rFonts w:cs="Arial"/>
          <w:bCs/>
          <w:i w:val="0"/>
        </w:rPr>
      </w:pPr>
    </w:p>
    <w:p w:rsidR="004C1BDC" w:rsidRPr="00D600D9" w:rsidRDefault="004C1BDC" w:rsidP="004C1BDC">
      <w:pPr>
        <w:ind w:left="567" w:hanging="567"/>
        <w:jc w:val="both"/>
        <w:rPr>
          <w:rFonts w:cs="Arial"/>
          <w:b/>
          <w:i w:val="0"/>
        </w:rPr>
      </w:pPr>
      <w:r w:rsidRPr="00D600D9">
        <w:rPr>
          <w:rFonts w:cs="Arial"/>
          <w:b/>
          <w:i w:val="0"/>
        </w:rPr>
        <w:t>7</w:t>
      </w:r>
      <w:r w:rsidRPr="00D600D9">
        <w:rPr>
          <w:rFonts w:cs="Arial"/>
          <w:b/>
          <w:i w:val="0"/>
        </w:rPr>
        <w:tab/>
        <w:t>CONFIDENCIALIDAD DE LA INFORMACIÓN.</w:t>
      </w:r>
    </w:p>
    <w:p w:rsidR="004C1BDC" w:rsidRPr="00D600D9" w:rsidRDefault="004C1BDC" w:rsidP="004C1BDC">
      <w:pPr>
        <w:jc w:val="both"/>
        <w:rPr>
          <w:rFonts w:cs="Arial"/>
          <w:bCs/>
          <w:i w:val="0"/>
        </w:rPr>
      </w:pPr>
    </w:p>
    <w:p w:rsidR="004C1BDC" w:rsidRPr="00D600D9" w:rsidRDefault="004C1BDC" w:rsidP="004C1BDC">
      <w:pPr>
        <w:jc w:val="both"/>
        <w:rPr>
          <w:rFonts w:cs="Arial"/>
          <w:i w:val="0"/>
        </w:rPr>
      </w:pPr>
      <w:r w:rsidRPr="00D600D9">
        <w:rPr>
          <w:rFonts w:cs="Arial"/>
          <w:i w:val="0"/>
        </w:rPr>
        <w:t>Los licitantes no podrán difundir o proporcionar información alguna relativa los trabajos, en forma de publicidad o artículo técnico a menos que cuenten con la autorización previa, expresa y por escrito de la Comisión Nacional del Agua, de conformidad con lo dispuesto por el artículo 83 de la Ley Federal del Derecho de Autor.</w:t>
      </w:r>
    </w:p>
    <w:p w:rsidR="00DF4E31" w:rsidRPr="00D600D9" w:rsidRDefault="00DF4E31" w:rsidP="004C1BDC">
      <w:pPr>
        <w:ind w:left="720" w:hanging="720"/>
        <w:jc w:val="both"/>
        <w:rPr>
          <w:rFonts w:cs="Arial"/>
          <w:i w:val="0"/>
        </w:rPr>
      </w:pPr>
    </w:p>
    <w:p w:rsidR="004C1BDC" w:rsidRPr="00D600D9" w:rsidRDefault="00450E78" w:rsidP="004C1BDC">
      <w:pPr>
        <w:ind w:left="567" w:hanging="567"/>
        <w:jc w:val="both"/>
        <w:rPr>
          <w:rFonts w:cs="Arial"/>
          <w:b/>
          <w:i w:val="0"/>
        </w:rPr>
      </w:pPr>
      <w:r w:rsidRPr="00D600D9">
        <w:rPr>
          <w:rFonts w:cs="Arial"/>
          <w:b/>
          <w:i w:val="0"/>
        </w:rPr>
        <w:t>8</w:t>
      </w:r>
      <w:r w:rsidR="004C1BDC" w:rsidRPr="00D600D9">
        <w:rPr>
          <w:rFonts w:cs="Arial"/>
          <w:b/>
          <w:i w:val="0"/>
        </w:rPr>
        <w:tab/>
        <w:t>INCONFORMIDADES</w:t>
      </w:r>
    </w:p>
    <w:p w:rsidR="004C1BDC" w:rsidRPr="00D600D9" w:rsidRDefault="004C1BDC" w:rsidP="004C1BDC">
      <w:pPr>
        <w:jc w:val="both"/>
        <w:rPr>
          <w:rFonts w:cs="Arial"/>
          <w:i w:val="0"/>
        </w:rPr>
      </w:pPr>
    </w:p>
    <w:p w:rsidR="004C1BDC" w:rsidRPr="0055158C" w:rsidRDefault="004C1BDC" w:rsidP="004C1BDC">
      <w:pPr>
        <w:pStyle w:val="Textoindependiente21"/>
        <w:ind w:left="0"/>
        <w:rPr>
          <w:rFonts w:cs="Arial"/>
          <w:b/>
          <w:bCs/>
          <w:i w:val="0"/>
          <w:lang w:val="es-MX"/>
        </w:rPr>
      </w:pPr>
      <w:r w:rsidRPr="00D600D9">
        <w:rPr>
          <w:rFonts w:cs="Arial"/>
          <w:i w:val="0"/>
          <w:lang w:val="es-MX"/>
        </w:rPr>
        <w:t xml:space="preserve">Los licitantes podrán inconformarse por escrito ante la Secretaría de la Función Pública ubicada en Avenida Insurgentes Sur No. 1735, 1° Piso, Colonia Guadalupe </w:t>
      </w:r>
      <w:proofErr w:type="spellStart"/>
      <w:r w:rsidRPr="00D600D9">
        <w:rPr>
          <w:rFonts w:cs="Arial"/>
          <w:i w:val="0"/>
          <w:lang w:val="es-MX"/>
        </w:rPr>
        <w:t>Inn</w:t>
      </w:r>
      <w:proofErr w:type="spellEnd"/>
      <w:r w:rsidRPr="00D600D9">
        <w:rPr>
          <w:rFonts w:cs="Arial"/>
          <w:i w:val="0"/>
          <w:lang w:val="es-MX"/>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D600D9">
        <w:rPr>
          <w:rFonts w:cs="Arial"/>
          <w:i w:val="0"/>
          <w:lang w:val="es-MX"/>
        </w:rPr>
        <w:t>Copilco</w:t>
      </w:r>
      <w:proofErr w:type="spellEnd"/>
      <w:r w:rsidRPr="00D600D9">
        <w:rPr>
          <w:rFonts w:cs="Arial"/>
          <w:i w:val="0"/>
          <w:lang w:val="es-MX"/>
        </w:rPr>
        <w:t xml:space="preserve"> El Bajo, Código Postal 04340, Delegación Coyoacán, Distrito Federal, </w:t>
      </w:r>
      <w:r w:rsidR="0055158C">
        <w:rPr>
          <w:rFonts w:cs="Arial"/>
          <w:i w:val="0"/>
          <w:lang w:val="es-MX"/>
        </w:rPr>
        <w:t>o a través del Sistema de Información Pública Gubernamental (</w:t>
      </w:r>
      <w:proofErr w:type="spellStart"/>
      <w:r w:rsidR="0055158C">
        <w:rPr>
          <w:rFonts w:cs="Arial"/>
          <w:i w:val="0"/>
          <w:lang w:val="es-MX"/>
        </w:rPr>
        <w:t>CompraNet</w:t>
      </w:r>
      <w:proofErr w:type="spellEnd"/>
      <w:r w:rsidR="0055158C">
        <w:rPr>
          <w:rFonts w:cs="Arial"/>
          <w:i w:val="0"/>
          <w:lang w:val="es-MX"/>
        </w:rPr>
        <w:t xml:space="preserve">), </w:t>
      </w:r>
      <w:r w:rsidRPr="00D600D9">
        <w:rPr>
          <w:rFonts w:cs="Arial"/>
          <w:i w:val="0"/>
          <w:lang w:val="es-MX"/>
        </w:rPr>
        <w:t>en los términos de lo dispuesto por los artículos 83 y 84 de la Ley de Obras Públicas y Servicios Relacionados con las Mismas y 274 a 283 de su Reglamento.</w:t>
      </w:r>
    </w:p>
    <w:p w:rsidR="004C1BDC" w:rsidRPr="00D600D9" w:rsidRDefault="004C1BDC" w:rsidP="004C1BDC">
      <w:pPr>
        <w:rPr>
          <w:rFonts w:cs="Arial"/>
          <w:i w:val="0"/>
        </w:rPr>
      </w:pPr>
    </w:p>
    <w:p w:rsidR="004C1BDC" w:rsidRPr="00D600D9" w:rsidRDefault="004C1BDC" w:rsidP="004C1BDC">
      <w:pPr>
        <w:jc w:val="both"/>
        <w:rPr>
          <w:rFonts w:cs="Arial"/>
          <w:i w:val="0"/>
        </w:rPr>
      </w:pPr>
      <w:r w:rsidRPr="00D600D9">
        <w:rPr>
          <w:rFonts w:cs="Arial"/>
          <w:i w:val="0"/>
        </w:rPr>
        <w:t xml:space="preserve">Transcurridos los términos correspondientes a cada uno de los actos a que se refiere el artículo 83 de la Ley de Obras Públicas y Servicios Relacionados con las Mismas, se tendrá por </w:t>
      </w:r>
      <w:proofErr w:type="spellStart"/>
      <w:r w:rsidRPr="00D600D9">
        <w:rPr>
          <w:rFonts w:cs="Arial"/>
          <w:i w:val="0"/>
        </w:rPr>
        <w:t>precluido</w:t>
      </w:r>
      <w:proofErr w:type="spellEnd"/>
      <w:r w:rsidRPr="00D600D9">
        <w:rPr>
          <w:rFonts w:cs="Arial"/>
          <w:i w:val="0"/>
        </w:rPr>
        <w:t xml:space="preserve"> el derecho para inconformarse.</w:t>
      </w:r>
    </w:p>
    <w:sectPr w:rsidR="004C1BDC" w:rsidRPr="00D600D9" w:rsidSect="005069CD">
      <w:headerReference w:type="default" r:id="rId9"/>
      <w:footerReference w:type="even" r:id="rId10"/>
      <w:footerReference w:type="default" r:id="rId11"/>
      <w:headerReference w:type="first" r:id="rId12"/>
      <w:pgSz w:w="12242" w:h="15842" w:code="1"/>
      <w:pgMar w:top="862" w:right="1151" w:bottom="719" w:left="1440" w:header="568" w:footer="444"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6E" w:rsidRDefault="0083756E" w:rsidP="00D25FDD">
      <w:r>
        <w:separator/>
      </w:r>
    </w:p>
  </w:endnote>
  <w:endnote w:type="continuationSeparator" w:id="0">
    <w:p w:rsidR="0083756E" w:rsidRDefault="0083756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3" w:rsidRDefault="00DD478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4783" w:rsidRDefault="00DD4783">
    <w:pPr>
      <w:ind w:right="360"/>
      <w:jc w:val="right"/>
      <w:rPr>
        <w:rStyle w:val="Nmerodepgina"/>
      </w:rPr>
    </w:pPr>
  </w:p>
  <w:p w:rsidR="00DD4783" w:rsidRDefault="00DD478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3" w:rsidRPr="001F5AB0" w:rsidRDefault="00DD478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2B215F">
      <w:rPr>
        <w:rStyle w:val="Nmerodepgina"/>
        <w:rFonts w:cs="Arial"/>
        <w:b/>
        <w:i w:val="0"/>
        <w:noProof/>
      </w:rPr>
      <w:t>11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2B215F">
      <w:rPr>
        <w:rStyle w:val="Nmerodepgina"/>
        <w:rFonts w:cs="Arial"/>
        <w:b/>
        <w:i w:val="0"/>
        <w:noProof/>
      </w:rPr>
      <w:t>47</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6E" w:rsidRDefault="0083756E" w:rsidP="00D25FDD">
      <w:r>
        <w:separator/>
      </w:r>
    </w:p>
  </w:footnote>
  <w:footnote w:type="continuationSeparator" w:id="0">
    <w:p w:rsidR="0083756E" w:rsidRDefault="0083756E"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DD4783" w:rsidTr="004C1BDC">
      <w:trPr>
        <w:cantSplit/>
        <w:trHeight w:val="1151"/>
      </w:trPr>
      <w:tc>
        <w:tcPr>
          <w:tcW w:w="9900" w:type="dxa"/>
        </w:tcPr>
        <w:p w:rsidR="00DD4783" w:rsidRDefault="00DD4783" w:rsidP="004C1BDC">
          <w:pPr>
            <w:pStyle w:val="Ttulo5"/>
            <w:rPr>
              <w:b/>
              <w:i w:val="0"/>
              <w:sz w:val="20"/>
            </w:rPr>
          </w:pPr>
          <w:r>
            <w:rPr>
              <w:b/>
              <w:i w:val="0"/>
              <w:sz w:val="20"/>
            </w:rPr>
            <w:t>SECRETARIA DE MEDIO AMBIENTE Y RECURSOS NATURALES</w:t>
          </w:r>
        </w:p>
        <w:p w:rsidR="00DD4783" w:rsidRDefault="00DD4783" w:rsidP="004C1BDC">
          <w:pPr>
            <w:pStyle w:val="Ttulo5"/>
            <w:rPr>
              <w:b/>
              <w:i w:val="0"/>
              <w:sz w:val="20"/>
            </w:rPr>
          </w:pPr>
          <w:r>
            <w:rPr>
              <w:b/>
              <w:i w:val="0"/>
              <w:sz w:val="20"/>
            </w:rPr>
            <w:t>COMISIÓN NACIONAL DEL AGUA</w:t>
          </w:r>
        </w:p>
        <w:p w:rsidR="00DD4783" w:rsidRDefault="00DD4783" w:rsidP="004C1BDC">
          <w:pPr>
            <w:jc w:val="center"/>
            <w:rPr>
              <w:b/>
              <w:i w:val="0"/>
              <w:color w:val="000000"/>
              <w:szCs w:val="22"/>
            </w:rPr>
          </w:pPr>
          <w:r>
            <w:rPr>
              <w:b/>
              <w:i w:val="0"/>
              <w:color w:val="000000"/>
              <w:szCs w:val="22"/>
            </w:rPr>
            <w:t>DIRECCIÓN LOCAL</w:t>
          </w:r>
          <w:r w:rsidRPr="00E46BDD">
            <w:rPr>
              <w:b/>
              <w:i w:val="0"/>
              <w:color w:val="000000"/>
              <w:szCs w:val="22"/>
            </w:rPr>
            <w:t xml:space="preserve"> </w:t>
          </w:r>
          <w:r>
            <w:rPr>
              <w:b/>
              <w:i w:val="0"/>
              <w:color w:val="000000"/>
              <w:szCs w:val="22"/>
            </w:rPr>
            <w:t>GUERRERO</w:t>
          </w:r>
        </w:p>
        <w:p w:rsidR="00DD4783" w:rsidRDefault="00DD4783" w:rsidP="004C1BDC">
          <w:pPr>
            <w:jc w:val="center"/>
            <w:rPr>
              <w:b/>
              <w:i w:val="0"/>
              <w:color w:val="000000"/>
              <w:szCs w:val="22"/>
            </w:rPr>
          </w:pPr>
          <w:r>
            <w:rPr>
              <w:b/>
              <w:i w:val="0"/>
              <w:color w:val="000000"/>
              <w:szCs w:val="22"/>
            </w:rPr>
            <w:t>SUBDIRECCIÓN DE AGUA POTABLE, DRENAJE Y SANEAMIENTO</w:t>
          </w:r>
        </w:p>
        <w:p w:rsidR="0059528C" w:rsidRPr="00E46BDD" w:rsidRDefault="0059528C" w:rsidP="004C1BDC">
          <w:pPr>
            <w:jc w:val="center"/>
            <w:rPr>
              <w:b/>
              <w:i w:val="0"/>
              <w:color w:val="000000"/>
              <w:szCs w:val="22"/>
            </w:rPr>
          </w:pPr>
        </w:p>
        <w:p w:rsidR="00DD4783" w:rsidRPr="005109E4" w:rsidRDefault="00DD4783" w:rsidP="00F01700">
          <w:pPr>
            <w:pStyle w:val="Ttulo5"/>
            <w:rPr>
              <w:i w:val="0"/>
            </w:rPr>
          </w:pPr>
          <w:r>
            <w:rPr>
              <w:b/>
              <w:i w:val="0"/>
              <w:color w:val="000000"/>
              <w:sz w:val="20"/>
              <w:szCs w:val="22"/>
            </w:rPr>
            <w:t xml:space="preserve">CONVOCATORIA A LA </w:t>
          </w:r>
          <w:r w:rsidRPr="00E46BDD">
            <w:rPr>
              <w:b/>
              <w:i w:val="0"/>
              <w:color w:val="000000"/>
              <w:sz w:val="20"/>
              <w:szCs w:val="22"/>
            </w:rPr>
            <w:t>LICITACIÓN</w:t>
          </w:r>
          <w:r w:rsidRPr="001547BF">
            <w:rPr>
              <w:b/>
              <w:i w:val="0"/>
              <w:color w:val="000000"/>
              <w:sz w:val="20"/>
            </w:rPr>
            <w:t xml:space="preserve"> </w:t>
          </w:r>
          <w:r w:rsidRPr="001547BF">
            <w:rPr>
              <w:b/>
              <w:i w:val="0"/>
              <w:sz w:val="20"/>
            </w:rPr>
            <w:t xml:space="preserve">PÚBLICA </w:t>
          </w:r>
          <w:r>
            <w:rPr>
              <w:b/>
              <w:i w:val="0"/>
              <w:sz w:val="20"/>
            </w:rPr>
            <w:t xml:space="preserve">NACIONAL </w:t>
          </w:r>
          <w:r w:rsidRPr="00E46BDD">
            <w:rPr>
              <w:b/>
              <w:i w:val="0"/>
              <w:color w:val="000000"/>
              <w:sz w:val="20"/>
            </w:rPr>
            <w:t>No.</w:t>
          </w:r>
          <w:r w:rsidRPr="00E46BDD">
            <w:rPr>
              <w:b/>
              <w:i w:val="0"/>
              <w:color w:val="000000"/>
              <w:sz w:val="20"/>
              <w:szCs w:val="22"/>
            </w:rPr>
            <w:t xml:space="preserve"> </w:t>
          </w:r>
          <w:r w:rsidRPr="003D6B43">
            <w:rPr>
              <w:b/>
              <w:i w:val="0"/>
              <w:color w:val="0000FF"/>
              <w:sz w:val="20"/>
              <w:szCs w:val="22"/>
            </w:rPr>
            <w:t>LO-016B00006-N</w:t>
          </w:r>
          <w:r w:rsidR="00F01700">
            <w:rPr>
              <w:b/>
              <w:i w:val="0"/>
              <w:color w:val="0000FF"/>
              <w:sz w:val="20"/>
              <w:szCs w:val="22"/>
            </w:rPr>
            <w:t>4</w:t>
          </w:r>
          <w:r w:rsidRPr="003D6B43">
            <w:rPr>
              <w:b/>
              <w:i w:val="0"/>
              <w:color w:val="0000FF"/>
              <w:sz w:val="20"/>
              <w:szCs w:val="22"/>
            </w:rPr>
            <w:t>-2014</w:t>
          </w:r>
          <w:r>
            <w:rPr>
              <w:b/>
              <w:i w:val="0"/>
              <w:color w:val="000000"/>
              <w:sz w:val="20"/>
              <w:szCs w:val="22"/>
            </w:rPr>
            <w:t xml:space="preserve">, </w:t>
          </w:r>
          <w:r>
            <w:rPr>
              <w:b/>
              <w:i w:val="0"/>
              <w:sz w:val="20"/>
            </w:rPr>
            <w:t>PARA LA CONTRATACIÓN DE OBRA PÚBLICA, SOBRE LA BASE DE PRECIOS UNITARIOS Y TIEMPO DETERMINADO MEDIANTE EL MECANISMO DE EVALUACIÓN BINARIO.</w:t>
          </w:r>
        </w:p>
      </w:tc>
    </w:tr>
  </w:tbl>
  <w:p w:rsidR="00DD4783" w:rsidRDefault="00DD4783"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3" w:rsidRDefault="00DD4783"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83756E">
      <w:fldChar w:fldCharType="begin"/>
    </w:r>
    <w:r w:rsidR="0083756E">
      <w:instrText xml:space="preserve"> NUMPAGES </w:instrText>
    </w:r>
    <w:r w:rsidR="0083756E">
      <w:fldChar w:fldCharType="separate"/>
    </w:r>
    <w:r w:rsidR="00627CBD">
      <w:rPr>
        <w:noProof/>
      </w:rPr>
      <w:t>48</w:t>
    </w:r>
    <w:r w:rsidR="0083756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6">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7">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29">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4">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5">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24"/>
  </w:num>
  <w:num w:numId="4">
    <w:abstractNumId w:val="21"/>
  </w:num>
  <w:num w:numId="5">
    <w:abstractNumId w:val="25"/>
  </w:num>
  <w:num w:numId="6">
    <w:abstractNumId w:val="1"/>
  </w:num>
  <w:num w:numId="7">
    <w:abstractNumId w:val="35"/>
  </w:num>
  <w:num w:numId="8">
    <w:abstractNumId w:val="20"/>
  </w:num>
  <w:num w:numId="9">
    <w:abstractNumId w:val="33"/>
  </w:num>
  <w:num w:numId="10">
    <w:abstractNumId w:val="16"/>
  </w:num>
  <w:num w:numId="11">
    <w:abstractNumId w:val="29"/>
  </w:num>
  <w:num w:numId="12">
    <w:abstractNumId w:val="23"/>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6"/>
  </w:num>
  <w:num w:numId="23">
    <w:abstractNumId w:val="6"/>
  </w:num>
  <w:num w:numId="24">
    <w:abstractNumId w:val="2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4"/>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01EE0"/>
    <w:rsid w:val="000076C5"/>
    <w:rsid w:val="00014D4F"/>
    <w:rsid w:val="000151A1"/>
    <w:rsid w:val="00015D4A"/>
    <w:rsid w:val="000168F1"/>
    <w:rsid w:val="000230B2"/>
    <w:rsid w:val="0002317D"/>
    <w:rsid w:val="00024AB4"/>
    <w:rsid w:val="00026BCA"/>
    <w:rsid w:val="000276EF"/>
    <w:rsid w:val="00033C25"/>
    <w:rsid w:val="000353F8"/>
    <w:rsid w:val="0004099E"/>
    <w:rsid w:val="00046F3F"/>
    <w:rsid w:val="00051916"/>
    <w:rsid w:val="0005390F"/>
    <w:rsid w:val="000632C1"/>
    <w:rsid w:val="00065E5E"/>
    <w:rsid w:val="00066B0B"/>
    <w:rsid w:val="0006777E"/>
    <w:rsid w:val="00071326"/>
    <w:rsid w:val="000717CB"/>
    <w:rsid w:val="00072D63"/>
    <w:rsid w:val="0007409A"/>
    <w:rsid w:val="000750DE"/>
    <w:rsid w:val="0007540B"/>
    <w:rsid w:val="000834E6"/>
    <w:rsid w:val="000855C1"/>
    <w:rsid w:val="000861FE"/>
    <w:rsid w:val="000903FF"/>
    <w:rsid w:val="00093584"/>
    <w:rsid w:val="00094821"/>
    <w:rsid w:val="00096E8A"/>
    <w:rsid w:val="0009701E"/>
    <w:rsid w:val="000A026A"/>
    <w:rsid w:val="000A39DE"/>
    <w:rsid w:val="000B336B"/>
    <w:rsid w:val="000B53F3"/>
    <w:rsid w:val="000B6ECA"/>
    <w:rsid w:val="000B7D92"/>
    <w:rsid w:val="000C55BC"/>
    <w:rsid w:val="000C6D01"/>
    <w:rsid w:val="000D0523"/>
    <w:rsid w:val="000D0DA9"/>
    <w:rsid w:val="000D2C72"/>
    <w:rsid w:val="000D3521"/>
    <w:rsid w:val="000D4B73"/>
    <w:rsid w:val="000D7287"/>
    <w:rsid w:val="000D76C3"/>
    <w:rsid w:val="000E2C13"/>
    <w:rsid w:val="000E6D48"/>
    <w:rsid w:val="000E75B0"/>
    <w:rsid w:val="000F2EDE"/>
    <w:rsid w:val="000F58CF"/>
    <w:rsid w:val="000F7CFF"/>
    <w:rsid w:val="00102341"/>
    <w:rsid w:val="001048A0"/>
    <w:rsid w:val="001156A8"/>
    <w:rsid w:val="0012064E"/>
    <w:rsid w:val="001219D3"/>
    <w:rsid w:val="00121E88"/>
    <w:rsid w:val="00122F61"/>
    <w:rsid w:val="001262CC"/>
    <w:rsid w:val="00127014"/>
    <w:rsid w:val="00133061"/>
    <w:rsid w:val="00133114"/>
    <w:rsid w:val="00135307"/>
    <w:rsid w:val="00145247"/>
    <w:rsid w:val="0014526F"/>
    <w:rsid w:val="00151578"/>
    <w:rsid w:val="001536E8"/>
    <w:rsid w:val="00155B96"/>
    <w:rsid w:val="0015725C"/>
    <w:rsid w:val="001666A7"/>
    <w:rsid w:val="00170E5E"/>
    <w:rsid w:val="00171461"/>
    <w:rsid w:val="00175A74"/>
    <w:rsid w:val="001837FD"/>
    <w:rsid w:val="00184C68"/>
    <w:rsid w:val="00192AC6"/>
    <w:rsid w:val="00197F31"/>
    <w:rsid w:val="001A0EAA"/>
    <w:rsid w:val="001A136B"/>
    <w:rsid w:val="001A63E2"/>
    <w:rsid w:val="001B3F30"/>
    <w:rsid w:val="001B7054"/>
    <w:rsid w:val="001C084D"/>
    <w:rsid w:val="001C09AA"/>
    <w:rsid w:val="001D02B1"/>
    <w:rsid w:val="001D4424"/>
    <w:rsid w:val="001D4665"/>
    <w:rsid w:val="001E48D4"/>
    <w:rsid w:val="001F12F6"/>
    <w:rsid w:val="001F212E"/>
    <w:rsid w:val="001F3768"/>
    <w:rsid w:val="001F4FC9"/>
    <w:rsid w:val="001F5C2F"/>
    <w:rsid w:val="001F7709"/>
    <w:rsid w:val="00204A9A"/>
    <w:rsid w:val="00205090"/>
    <w:rsid w:val="002062B5"/>
    <w:rsid w:val="0020681C"/>
    <w:rsid w:val="00206FF9"/>
    <w:rsid w:val="00211D2F"/>
    <w:rsid w:val="0021270E"/>
    <w:rsid w:val="00213316"/>
    <w:rsid w:val="00213DD7"/>
    <w:rsid w:val="002146D3"/>
    <w:rsid w:val="0021502B"/>
    <w:rsid w:val="002153C2"/>
    <w:rsid w:val="00216FD1"/>
    <w:rsid w:val="00222279"/>
    <w:rsid w:val="0022324B"/>
    <w:rsid w:val="00224DD5"/>
    <w:rsid w:val="00225EF9"/>
    <w:rsid w:val="00226407"/>
    <w:rsid w:val="002319BB"/>
    <w:rsid w:val="00237387"/>
    <w:rsid w:val="00240DE3"/>
    <w:rsid w:val="00246AF5"/>
    <w:rsid w:val="002475BA"/>
    <w:rsid w:val="00247E8C"/>
    <w:rsid w:val="00251ACF"/>
    <w:rsid w:val="00252AB0"/>
    <w:rsid w:val="002579F2"/>
    <w:rsid w:val="002619A2"/>
    <w:rsid w:val="00267F4F"/>
    <w:rsid w:val="00272C71"/>
    <w:rsid w:val="00273B47"/>
    <w:rsid w:val="00274286"/>
    <w:rsid w:val="00274761"/>
    <w:rsid w:val="00281B37"/>
    <w:rsid w:val="00283C71"/>
    <w:rsid w:val="00284D20"/>
    <w:rsid w:val="002851CF"/>
    <w:rsid w:val="0028563F"/>
    <w:rsid w:val="00285E48"/>
    <w:rsid w:val="002879AF"/>
    <w:rsid w:val="0029109C"/>
    <w:rsid w:val="002A2FE4"/>
    <w:rsid w:val="002A47FE"/>
    <w:rsid w:val="002A5568"/>
    <w:rsid w:val="002A620D"/>
    <w:rsid w:val="002B0A81"/>
    <w:rsid w:val="002B215F"/>
    <w:rsid w:val="002B21F3"/>
    <w:rsid w:val="002B3D8B"/>
    <w:rsid w:val="002B5712"/>
    <w:rsid w:val="002C06D6"/>
    <w:rsid w:val="002C1546"/>
    <w:rsid w:val="002C177D"/>
    <w:rsid w:val="002C46FE"/>
    <w:rsid w:val="002C48B9"/>
    <w:rsid w:val="002D087F"/>
    <w:rsid w:val="002D2337"/>
    <w:rsid w:val="002D23D9"/>
    <w:rsid w:val="002D7905"/>
    <w:rsid w:val="002D7F70"/>
    <w:rsid w:val="002E4EA1"/>
    <w:rsid w:val="002E4F2F"/>
    <w:rsid w:val="002F2A3B"/>
    <w:rsid w:val="0030577E"/>
    <w:rsid w:val="00305E52"/>
    <w:rsid w:val="003066B3"/>
    <w:rsid w:val="0030737E"/>
    <w:rsid w:val="0031026A"/>
    <w:rsid w:val="00310458"/>
    <w:rsid w:val="00310E5D"/>
    <w:rsid w:val="003129A7"/>
    <w:rsid w:val="00313E0A"/>
    <w:rsid w:val="00320596"/>
    <w:rsid w:val="00320D70"/>
    <w:rsid w:val="0032306B"/>
    <w:rsid w:val="0032312B"/>
    <w:rsid w:val="00323542"/>
    <w:rsid w:val="00323665"/>
    <w:rsid w:val="003243C5"/>
    <w:rsid w:val="0032762F"/>
    <w:rsid w:val="0033131B"/>
    <w:rsid w:val="00331F17"/>
    <w:rsid w:val="00334118"/>
    <w:rsid w:val="00334B8E"/>
    <w:rsid w:val="003368AF"/>
    <w:rsid w:val="00343128"/>
    <w:rsid w:val="003437E5"/>
    <w:rsid w:val="00343FEE"/>
    <w:rsid w:val="00353DC4"/>
    <w:rsid w:val="00356DAA"/>
    <w:rsid w:val="003613CB"/>
    <w:rsid w:val="0036292E"/>
    <w:rsid w:val="00367ADE"/>
    <w:rsid w:val="0037067B"/>
    <w:rsid w:val="003709FE"/>
    <w:rsid w:val="00372B98"/>
    <w:rsid w:val="00373F03"/>
    <w:rsid w:val="00375735"/>
    <w:rsid w:val="00386C99"/>
    <w:rsid w:val="00392B20"/>
    <w:rsid w:val="00392C4D"/>
    <w:rsid w:val="00392FF7"/>
    <w:rsid w:val="00394917"/>
    <w:rsid w:val="00394A23"/>
    <w:rsid w:val="00397459"/>
    <w:rsid w:val="003A273E"/>
    <w:rsid w:val="003A291D"/>
    <w:rsid w:val="003A2FE1"/>
    <w:rsid w:val="003A5724"/>
    <w:rsid w:val="003A746A"/>
    <w:rsid w:val="003B00CC"/>
    <w:rsid w:val="003B439B"/>
    <w:rsid w:val="003B4535"/>
    <w:rsid w:val="003B5639"/>
    <w:rsid w:val="003B78B6"/>
    <w:rsid w:val="003C340A"/>
    <w:rsid w:val="003D42E3"/>
    <w:rsid w:val="003D6B43"/>
    <w:rsid w:val="003D7C06"/>
    <w:rsid w:val="003E14A0"/>
    <w:rsid w:val="003E1F80"/>
    <w:rsid w:val="003F2F76"/>
    <w:rsid w:val="0040695F"/>
    <w:rsid w:val="00413C7E"/>
    <w:rsid w:val="00420AB6"/>
    <w:rsid w:val="00420CF8"/>
    <w:rsid w:val="004227FF"/>
    <w:rsid w:val="004237FA"/>
    <w:rsid w:val="00423A3B"/>
    <w:rsid w:val="00431FB8"/>
    <w:rsid w:val="00433594"/>
    <w:rsid w:val="004359A7"/>
    <w:rsid w:val="00435C5E"/>
    <w:rsid w:val="004425E3"/>
    <w:rsid w:val="00442B1D"/>
    <w:rsid w:val="00445865"/>
    <w:rsid w:val="004476E5"/>
    <w:rsid w:val="00450E78"/>
    <w:rsid w:val="004563DA"/>
    <w:rsid w:val="00457F05"/>
    <w:rsid w:val="004631A7"/>
    <w:rsid w:val="0046358D"/>
    <w:rsid w:val="00463806"/>
    <w:rsid w:val="00473D68"/>
    <w:rsid w:val="00474522"/>
    <w:rsid w:val="004749D1"/>
    <w:rsid w:val="00476255"/>
    <w:rsid w:val="0048079F"/>
    <w:rsid w:val="004839CA"/>
    <w:rsid w:val="00491810"/>
    <w:rsid w:val="004929C8"/>
    <w:rsid w:val="00495EFD"/>
    <w:rsid w:val="004A0368"/>
    <w:rsid w:val="004A47B3"/>
    <w:rsid w:val="004A5946"/>
    <w:rsid w:val="004B1259"/>
    <w:rsid w:val="004B47FC"/>
    <w:rsid w:val="004B4DE0"/>
    <w:rsid w:val="004B6907"/>
    <w:rsid w:val="004C1BDC"/>
    <w:rsid w:val="004C273E"/>
    <w:rsid w:val="004C2BA2"/>
    <w:rsid w:val="004C35EE"/>
    <w:rsid w:val="004C52F1"/>
    <w:rsid w:val="004C7CEE"/>
    <w:rsid w:val="004D1D01"/>
    <w:rsid w:val="004D250F"/>
    <w:rsid w:val="004D3DEB"/>
    <w:rsid w:val="004D5FA2"/>
    <w:rsid w:val="004D75E4"/>
    <w:rsid w:val="004E5C3D"/>
    <w:rsid w:val="004E6C72"/>
    <w:rsid w:val="004E7A03"/>
    <w:rsid w:val="004F559D"/>
    <w:rsid w:val="004F7A06"/>
    <w:rsid w:val="005028BA"/>
    <w:rsid w:val="00503D7C"/>
    <w:rsid w:val="005069CD"/>
    <w:rsid w:val="00515F66"/>
    <w:rsid w:val="00520F46"/>
    <w:rsid w:val="00521792"/>
    <w:rsid w:val="00524280"/>
    <w:rsid w:val="00526A2A"/>
    <w:rsid w:val="005307C4"/>
    <w:rsid w:val="005335F6"/>
    <w:rsid w:val="00535E07"/>
    <w:rsid w:val="005374F4"/>
    <w:rsid w:val="00545549"/>
    <w:rsid w:val="00551309"/>
    <w:rsid w:val="0055158C"/>
    <w:rsid w:val="00560C06"/>
    <w:rsid w:val="00561069"/>
    <w:rsid w:val="00561CAA"/>
    <w:rsid w:val="00567EF1"/>
    <w:rsid w:val="00572AF1"/>
    <w:rsid w:val="005730A4"/>
    <w:rsid w:val="0057557A"/>
    <w:rsid w:val="0057635E"/>
    <w:rsid w:val="00577CFD"/>
    <w:rsid w:val="0059164E"/>
    <w:rsid w:val="00594801"/>
    <w:rsid w:val="0059528C"/>
    <w:rsid w:val="00595421"/>
    <w:rsid w:val="005A0B0B"/>
    <w:rsid w:val="005A4024"/>
    <w:rsid w:val="005A60BD"/>
    <w:rsid w:val="005B261A"/>
    <w:rsid w:val="005B4914"/>
    <w:rsid w:val="005B4CA3"/>
    <w:rsid w:val="005B6734"/>
    <w:rsid w:val="005B7460"/>
    <w:rsid w:val="005C1806"/>
    <w:rsid w:val="005C2942"/>
    <w:rsid w:val="005C3E54"/>
    <w:rsid w:val="005C4195"/>
    <w:rsid w:val="005C691B"/>
    <w:rsid w:val="005C6A6E"/>
    <w:rsid w:val="005D04A4"/>
    <w:rsid w:val="005D0CA7"/>
    <w:rsid w:val="005D1C64"/>
    <w:rsid w:val="005D67F3"/>
    <w:rsid w:val="005E06C4"/>
    <w:rsid w:val="005E0EF5"/>
    <w:rsid w:val="005E26EF"/>
    <w:rsid w:val="005E3FD3"/>
    <w:rsid w:val="005E5757"/>
    <w:rsid w:val="005E6FE9"/>
    <w:rsid w:val="005F2131"/>
    <w:rsid w:val="005F323C"/>
    <w:rsid w:val="005F501A"/>
    <w:rsid w:val="005F5DF5"/>
    <w:rsid w:val="005F6ECF"/>
    <w:rsid w:val="00603691"/>
    <w:rsid w:val="0061159B"/>
    <w:rsid w:val="006140C5"/>
    <w:rsid w:val="00615E92"/>
    <w:rsid w:val="0061741B"/>
    <w:rsid w:val="006202A0"/>
    <w:rsid w:val="006210CB"/>
    <w:rsid w:val="00622CAF"/>
    <w:rsid w:val="00623F5B"/>
    <w:rsid w:val="00625770"/>
    <w:rsid w:val="00627CBD"/>
    <w:rsid w:val="0063106C"/>
    <w:rsid w:val="00631428"/>
    <w:rsid w:val="00632D41"/>
    <w:rsid w:val="00637C78"/>
    <w:rsid w:val="00641367"/>
    <w:rsid w:val="00641CC8"/>
    <w:rsid w:val="00642FFB"/>
    <w:rsid w:val="00643C1C"/>
    <w:rsid w:val="0064446D"/>
    <w:rsid w:val="006445AB"/>
    <w:rsid w:val="006450E1"/>
    <w:rsid w:val="00647285"/>
    <w:rsid w:val="00647601"/>
    <w:rsid w:val="006478BD"/>
    <w:rsid w:val="006508DA"/>
    <w:rsid w:val="00650AAF"/>
    <w:rsid w:val="006526E4"/>
    <w:rsid w:val="00663CED"/>
    <w:rsid w:val="00666D93"/>
    <w:rsid w:val="006674B2"/>
    <w:rsid w:val="00667F94"/>
    <w:rsid w:val="00667FC3"/>
    <w:rsid w:val="00670ABF"/>
    <w:rsid w:val="006724BE"/>
    <w:rsid w:val="0067252B"/>
    <w:rsid w:val="00672631"/>
    <w:rsid w:val="00680256"/>
    <w:rsid w:val="00680AA5"/>
    <w:rsid w:val="00680DCB"/>
    <w:rsid w:val="00683070"/>
    <w:rsid w:val="00683EEF"/>
    <w:rsid w:val="006960B1"/>
    <w:rsid w:val="006A151C"/>
    <w:rsid w:val="006A36A8"/>
    <w:rsid w:val="006A425F"/>
    <w:rsid w:val="006A60BF"/>
    <w:rsid w:val="006A63D7"/>
    <w:rsid w:val="006B199C"/>
    <w:rsid w:val="006B341C"/>
    <w:rsid w:val="006B51BA"/>
    <w:rsid w:val="006C22EA"/>
    <w:rsid w:val="006C47FE"/>
    <w:rsid w:val="006C51AD"/>
    <w:rsid w:val="006C6159"/>
    <w:rsid w:val="006D49BF"/>
    <w:rsid w:val="006D6854"/>
    <w:rsid w:val="006E273D"/>
    <w:rsid w:val="006E3750"/>
    <w:rsid w:val="006E3C1B"/>
    <w:rsid w:val="006E6570"/>
    <w:rsid w:val="006E7E55"/>
    <w:rsid w:val="006F4F54"/>
    <w:rsid w:val="006F5430"/>
    <w:rsid w:val="006F7889"/>
    <w:rsid w:val="00703D97"/>
    <w:rsid w:val="0070421C"/>
    <w:rsid w:val="0071371A"/>
    <w:rsid w:val="00714ABE"/>
    <w:rsid w:val="00720D17"/>
    <w:rsid w:val="00720D75"/>
    <w:rsid w:val="00731127"/>
    <w:rsid w:val="0073263E"/>
    <w:rsid w:val="0073301E"/>
    <w:rsid w:val="007332D9"/>
    <w:rsid w:val="00733E3A"/>
    <w:rsid w:val="00734FCC"/>
    <w:rsid w:val="00735E33"/>
    <w:rsid w:val="007435B7"/>
    <w:rsid w:val="0075349E"/>
    <w:rsid w:val="00755D99"/>
    <w:rsid w:val="0075753B"/>
    <w:rsid w:val="007600FF"/>
    <w:rsid w:val="0076112F"/>
    <w:rsid w:val="00762185"/>
    <w:rsid w:val="00762F73"/>
    <w:rsid w:val="007660A2"/>
    <w:rsid w:val="00766DA1"/>
    <w:rsid w:val="007671CF"/>
    <w:rsid w:val="00770DB0"/>
    <w:rsid w:val="00773AC2"/>
    <w:rsid w:val="00780C3E"/>
    <w:rsid w:val="00785878"/>
    <w:rsid w:val="00791236"/>
    <w:rsid w:val="00792578"/>
    <w:rsid w:val="0079553A"/>
    <w:rsid w:val="00796820"/>
    <w:rsid w:val="007A0634"/>
    <w:rsid w:val="007A07FB"/>
    <w:rsid w:val="007A147E"/>
    <w:rsid w:val="007A25A3"/>
    <w:rsid w:val="007A3E1F"/>
    <w:rsid w:val="007B0E14"/>
    <w:rsid w:val="007B4E15"/>
    <w:rsid w:val="007C04FF"/>
    <w:rsid w:val="007C30C4"/>
    <w:rsid w:val="007D1E5A"/>
    <w:rsid w:val="007D4639"/>
    <w:rsid w:val="007E11A0"/>
    <w:rsid w:val="007E12A0"/>
    <w:rsid w:val="007E1874"/>
    <w:rsid w:val="007E1DF8"/>
    <w:rsid w:val="007E3E8E"/>
    <w:rsid w:val="007E405E"/>
    <w:rsid w:val="007E48F0"/>
    <w:rsid w:val="007E4954"/>
    <w:rsid w:val="007E4ACF"/>
    <w:rsid w:val="007E4B66"/>
    <w:rsid w:val="007E6B2A"/>
    <w:rsid w:val="007E7A8B"/>
    <w:rsid w:val="007F0E82"/>
    <w:rsid w:val="007F1AC1"/>
    <w:rsid w:val="007F5EE0"/>
    <w:rsid w:val="007F6C64"/>
    <w:rsid w:val="007F7521"/>
    <w:rsid w:val="007F7CD2"/>
    <w:rsid w:val="0080598C"/>
    <w:rsid w:val="00805B93"/>
    <w:rsid w:val="00806CF3"/>
    <w:rsid w:val="00810F40"/>
    <w:rsid w:val="0081756A"/>
    <w:rsid w:val="00817ADD"/>
    <w:rsid w:val="0082062F"/>
    <w:rsid w:val="00821528"/>
    <w:rsid w:val="0082506A"/>
    <w:rsid w:val="008303DE"/>
    <w:rsid w:val="00830DD1"/>
    <w:rsid w:val="00836916"/>
    <w:rsid w:val="0083756E"/>
    <w:rsid w:val="00837A53"/>
    <w:rsid w:val="00841F20"/>
    <w:rsid w:val="00843DB9"/>
    <w:rsid w:val="00845EE0"/>
    <w:rsid w:val="008470BE"/>
    <w:rsid w:val="00847B48"/>
    <w:rsid w:val="0085048A"/>
    <w:rsid w:val="00853175"/>
    <w:rsid w:val="00855C4E"/>
    <w:rsid w:val="0085600B"/>
    <w:rsid w:val="00856341"/>
    <w:rsid w:val="00861602"/>
    <w:rsid w:val="00871987"/>
    <w:rsid w:val="00875B8F"/>
    <w:rsid w:val="008762E8"/>
    <w:rsid w:val="00876D16"/>
    <w:rsid w:val="00881333"/>
    <w:rsid w:val="00882435"/>
    <w:rsid w:val="00883F3D"/>
    <w:rsid w:val="0089045D"/>
    <w:rsid w:val="008A0B1F"/>
    <w:rsid w:val="008B0CC3"/>
    <w:rsid w:val="008B3EA0"/>
    <w:rsid w:val="008B4A18"/>
    <w:rsid w:val="008B4E08"/>
    <w:rsid w:val="008B60A3"/>
    <w:rsid w:val="008C1949"/>
    <w:rsid w:val="008D283F"/>
    <w:rsid w:val="008E1FAF"/>
    <w:rsid w:val="008E5EBA"/>
    <w:rsid w:val="008E7D44"/>
    <w:rsid w:val="008F0167"/>
    <w:rsid w:val="008F1C5E"/>
    <w:rsid w:val="008F60F1"/>
    <w:rsid w:val="008F7F64"/>
    <w:rsid w:val="0090005A"/>
    <w:rsid w:val="00902CF4"/>
    <w:rsid w:val="009038FB"/>
    <w:rsid w:val="009040C4"/>
    <w:rsid w:val="00904A2A"/>
    <w:rsid w:val="0090611B"/>
    <w:rsid w:val="009068B7"/>
    <w:rsid w:val="00910733"/>
    <w:rsid w:val="00910792"/>
    <w:rsid w:val="00911FEB"/>
    <w:rsid w:val="00913531"/>
    <w:rsid w:val="009157AE"/>
    <w:rsid w:val="00921C2C"/>
    <w:rsid w:val="00923023"/>
    <w:rsid w:val="009231DB"/>
    <w:rsid w:val="0092356C"/>
    <w:rsid w:val="00932EB9"/>
    <w:rsid w:val="00933BC9"/>
    <w:rsid w:val="009402B1"/>
    <w:rsid w:val="00940AF4"/>
    <w:rsid w:val="0094219A"/>
    <w:rsid w:val="00942461"/>
    <w:rsid w:val="00942EF5"/>
    <w:rsid w:val="00946E94"/>
    <w:rsid w:val="009516F0"/>
    <w:rsid w:val="009517A9"/>
    <w:rsid w:val="0095220A"/>
    <w:rsid w:val="009558EE"/>
    <w:rsid w:val="00956774"/>
    <w:rsid w:val="0095684C"/>
    <w:rsid w:val="00964930"/>
    <w:rsid w:val="0097171C"/>
    <w:rsid w:val="009737A4"/>
    <w:rsid w:val="00977496"/>
    <w:rsid w:val="009805B5"/>
    <w:rsid w:val="00983DED"/>
    <w:rsid w:val="00986E27"/>
    <w:rsid w:val="009950F1"/>
    <w:rsid w:val="00995457"/>
    <w:rsid w:val="00995FC2"/>
    <w:rsid w:val="009A4C4E"/>
    <w:rsid w:val="009B0088"/>
    <w:rsid w:val="009B079D"/>
    <w:rsid w:val="009B1F8B"/>
    <w:rsid w:val="009B2B3F"/>
    <w:rsid w:val="009C2CE8"/>
    <w:rsid w:val="009C57BA"/>
    <w:rsid w:val="009C59D5"/>
    <w:rsid w:val="009C6659"/>
    <w:rsid w:val="009C6900"/>
    <w:rsid w:val="009C70DB"/>
    <w:rsid w:val="009C7393"/>
    <w:rsid w:val="009C7DEF"/>
    <w:rsid w:val="009D1834"/>
    <w:rsid w:val="009D3767"/>
    <w:rsid w:val="009E0625"/>
    <w:rsid w:val="009E1252"/>
    <w:rsid w:val="009E1F9D"/>
    <w:rsid w:val="009E2A31"/>
    <w:rsid w:val="009E3621"/>
    <w:rsid w:val="009E5779"/>
    <w:rsid w:val="009E5DCF"/>
    <w:rsid w:val="009E6A0E"/>
    <w:rsid w:val="009F40B1"/>
    <w:rsid w:val="00A00A2B"/>
    <w:rsid w:val="00A026FA"/>
    <w:rsid w:val="00A02F66"/>
    <w:rsid w:val="00A07448"/>
    <w:rsid w:val="00A12008"/>
    <w:rsid w:val="00A15F9B"/>
    <w:rsid w:val="00A17823"/>
    <w:rsid w:val="00A2115F"/>
    <w:rsid w:val="00A21990"/>
    <w:rsid w:val="00A27604"/>
    <w:rsid w:val="00A337EB"/>
    <w:rsid w:val="00A36114"/>
    <w:rsid w:val="00A374BE"/>
    <w:rsid w:val="00A37BEB"/>
    <w:rsid w:val="00A37D33"/>
    <w:rsid w:val="00A37FC8"/>
    <w:rsid w:val="00A51B7A"/>
    <w:rsid w:val="00A53B04"/>
    <w:rsid w:val="00A54CB1"/>
    <w:rsid w:val="00A55654"/>
    <w:rsid w:val="00A57838"/>
    <w:rsid w:val="00A606A6"/>
    <w:rsid w:val="00A65039"/>
    <w:rsid w:val="00A6544E"/>
    <w:rsid w:val="00A6658B"/>
    <w:rsid w:val="00A763C1"/>
    <w:rsid w:val="00A805C3"/>
    <w:rsid w:val="00A8106B"/>
    <w:rsid w:val="00A820A4"/>
    <w:rsid w:val="00A8441D"/>
    <w:rsid w:val="00A86974"/>
    <w:rsid w:val="00A90EE1"/>
    <w:rsid w:val="00A97139"/>
    <w:rsid w:val="00AA5F9A"/>
    <w:rsid w:val="00AA6544"/>
    <w:rsid w:val="00AB3AAA"/>
    <w:rsid w:val="00AC137E"/>
    <w:rsid w:val="00AC39D0"/>
    <w:rsid w:val="00AC67D9"/>
    <w:rsid w:val="00AC7A8A"/>
    <w:rsid w:val="00AD2449"/>
    <w:rsid w:val="00AD3A5C"/>
    <w:rsid w:val="00AD522A"/>
    <w:rsid w:val="00AD679F"/>
    <w:rsid w:val="00AE0F3B"/>
    <w:rsid w:val="00AF10AA"/>
    <w:rsid w:val="00AF5138"/>
    <w:rsid w:val="00AF5982"/>
    <w:rsid w:val="00B00879"/>
    <w:rsid w:val="00B023FA"/>
    <w:rsid w:val="00B054E6"/>
    <w:rsid w:val="00B1002D"/>
    <w:rsid w:val="00B17409"/>
    <w:rsid w:val="00B2178E"/>
    <w:rsid w:val="00B21F03"/>
    <w:rsid w:val="00B23F40"/>
    <w:rsid w:val="00B25853"/>
    <w:rsid w:val="00B300D0"/>
    <w:rsid w:val="00B31F45"/>
    <w:rsid w:val="00B3388E"/>
    <w:rsid w:val="00B35592"/>
    <w:rsid w:val="00B37557"/>
    <w:rsid w:val="00B41C6C"/>
    <w:rsid w:val="00B42CCB"/>
    <w:rsid w:val="00B4509E"/>
    <w:rsid w:val="00B467D0"/>
    <w:rsid w:val="00B47099"/>
    <w:rsid w:val="00B63C49"/>
    <w:rsid w:val="00B76D07"/>
    <w:rsid w:val="00B90F83"/>
    <w:rsid w:val="00B9129E"/>
    <w:rsid w:val="00B933BB"/>
    <w:rsid w:val="00B93A38"/>
    <w:rsid w:val="00B94874"/>
    <w:rsid w:val="00B94A66"/>
    <w:rsid w:val="00B9573C"/>
    <w:rsid w:val="00BA0E42"/>
    <w:rsid w:val="00BA152B"/>
    <w:rsid w:val="00BA6180"/>
    <w:rsid w:val="00BB1E43"/>
    <w:rsid w:val="00BB4F8A"/>
    <w:rsid w:val="00BB5EF0"/>
    <w:rsid w:val="00BC4536"/>
    <w:rsid w:val="00BD5146"/>
    <w:rsid w:val="00BE4B58"/>
    <w:rsid w:val="00BE5068"/>
    <w:rsid w:val="00BE7080"/>
    <w:rsid w:val="00BF00C6"/>
    <w:rsid w:val="00BF0F57"/>
    <w:rsid w:val="00BF7E98"/>
    <w:rsid w:val="00C0056D"/>
    <w:rsid w:val="00C12BFA"/>
    <w:rsid w:val="00C1422A"/>
    <w:rsid w:val="00C201A4"/>
    <w:rsid w:val="00C20570"/>
    <w:rsid w:val="00C2087F"/>
    <w:rsid w:val="00C243EA"/>
    <w:rsid w:val="00C25941"/>
    <w:rsid w:val="00C3135F"/>
    <w:rsid w:val="00C31B0A"/>
    <w:rsid w:val="00C33A67"/>
    <w:rsid w:val="00C341AE"/>
    <w:rsid w:val="00C378CF"/>
    <w:rsid w:val="00C45B54"/>
    <w:rsid w:val="00C50414"/>
    <w:rsid w:val="00C5087D"/>
    <w:rsid w:val="00C53399"/>
    <w:rsid w:val="00C53CB5"/>
    <w:rsid w:val="00C66A88"/>
    <w:rsid w:val="00C704EC"/>
    <w:rsid w:val="00C71DAE"/>
    <w:rsid w:val="00C71E8F"/>
    <w:rsid w:val="00C75D46"/>
    <w:rsid w:val="00C75DC0"/>
    <w:rsid w:val="00C80E16"/>
    <w:rsid w:val="00C85DCD"/>
    <w:rsid w:val="00C9379D"/>
    <w:rsid w:val="00C95152"/>
    <w:rsid w:val="00CA2B56"/>
    <w:rsid w:val="00CA3D5A"/>
    <w:rsid w:val="00CA5B8D"/>
    <w:rsid w:val="00CB639F"/>
    <w:rsid w:val="00CB699A"/>
    <w:rsid w:val="00CB6FFC"/>
    <w:rsid w:val="00CC0BBF"/>
    <w:rsid w:val="00CC745E"/>
    <w:rsid w:val="00CC759C"/>
    <w:rsid w:val="00CD143A"/>
    <w:rsid w:val="00CD3FB5"/>
    <w:rsid w:val="00CD5796"/>
    <w:rsid w:val="00CD6FA2"/>
    <w:rsid w:val="00CE0B02"/>
    <w:rsid w:val="00CE23F2"/>
    <w:rsid w:val="00CE3BA2"/>
    <w:rsid w:val="00CE5636"/>
    <w:rsid w:val="00CF1B0F"/>
    <w:rsid w:val="00CF27C9"/>
    <w:rsid w:val="00CF3CDF"/>
    <w:rsid w:val="00CF42AC"/>
    <w:rsid w:val="00CF4552"/>
    <w:rsid w:val="00D00EE1"/>
    <w:rsid w:val="00D02181"/>
    <w:rsid w:val="00D04D1B"/>
    <w:rsid w:val="00D10DD8"/>
    <w:rsid w:val="00D131F7"/>
    <w:rsid w:val="00D13B62"/>
    <w:rsid w:val="00D14F88"/>
    <w:rsid w:val="00D15382"/>
    <w:rsid w:val="00D20A37"/>
    <w:rsid w:val="00D214CE"/>
    <w:rsid w:val="00D25D08"/>
    <w:rsid w:val="00D25FDD"/>
    <w:rsid w:val="00D36775"/>
    <w:rsid w:val="00D36CF4"/>
    <w:rsid w:val="00D415DD"/>
    <w:rsid w:val="00D45517"/>
    <w:rsid w:val="00D458BA"/>
    <w:rsid w:val="00D4638D"/>
    <w:rsid w:val="00D465BA"/>
    <w:rsid w:val="00D51E50"/>
    <w:rsid w:val="00D52E75"/>
    <w:rsid w:val="00D600D9"/>
    <w:rsid w:val="00D60807"/>
    <w:rsid w:val="00D61464"/>
    <w:rsid w:val="00D64B46"/>
    <w:rsid w:val="00D66053"/>
    <w:rsid w:val="00D66FF1"/>
    <w:rsid w:val="00D727FC"/>
    <w:rsid w:val="00D765EE"/>
    <w:rsid w:val="00D76919"/>
    <w:rsid w:val="00D83182"/>
    <w:rsid w:val="00D83904"/>
    <w:rsid w:val="00D86D5B"/>
    <w:rsid w:val="00D87460"/>
    <w:rsid w:val="00D90B35"/>
    <w:rsid w:val="00D90ECE"/>
    <w:rsid w:val="00D9436B"/>
    <w:rsid w:val="00D945F9"/>
    <w:rsid w:val="00D97833"/>
    <w:rsid w:val="00D97D43"/>
    <w:rsid w:val="00DA01F0"/>
    <w:rsid w:val="00DA2851"/>
    <w:rsid w:val="00DA560D"/>
    <w:rsid w:val="00DA71F7"/>
    <w:rsid w:val="00DB2364"/>
    <w:rsid w:val="00DB2B89"/>
    <w:rsid w:val="00DB6134"/>
    <w:rsid w:val="00DC05E1"/>
    <w:rsid w:val="00DC19FC"/>
    <w:rsid w:val="00DC26FE"/>
    <w:rsid w:val="00DC2DE8"/>
    <w:rsid w:val="00DC50C3"/>
    <w:rsid w:val="00DD1819"/>
    <w:rsid w:val="00DD3BE8"/>
    <w:rsid w:val="00DD4783"/>
    <w:rsid w:val="00DD752F"/>
    <w:rsid w:val="00DE27A2"/>
    <w:rsid w:val="00DE370A"/>
    <w:rsid w:val="00DE44FA"/>
    <w:rsid w:val="00DE61D0"/>
    <w:rsid w:val="00DF4E31"/>
    <w:rsid w:val="00DF7B12"/>
    <w:rsid w:val="00E01BFD"/>
    <w:rsid w:val="00E0202B"/>
    <w:rsid w:val="00E10CA9"/>
    <w:rsid w:val="00E10DB6"/>
    <w:rsid w:val="00E1771A"/>
    <w:rsid w:val="00E213CB"/>
    <w:rsid w:val="00E24B4F"/>
    <w:rsid w:val="00E25795"/>
    <w:rsid w:val="00E27608"/>
    <w:rsid w:val="00E34AA1"/>
    <w:rsid w:val="00E409EE"/>
    <w:rsid w:val="00E454F3"/>
    <w:rsid w:val="00E46F99"/>
    <w:rsid w:val="00E56E52"/>
    <w:rsid w:val="00E614A9"/>
    <w:rsid w:val="00E62331"/>
    <w:rsid w:val="00E633AC"/>
    <w:rsid w:val="00E66BD5"/>
    <w:rsid w:val="00E70BE7"/>
    <w:rsid w:val="00E73380"/>
    <w:rsid w:val="00E73392"/>
    <w:rsid w:val="00E800B5"/>
    <w:rsid w:val="00E80485"/>
    <w:rsid w:val="00E82E1F"/>
    <w:rsid w:val="00E84624"/>
    <w:rsid w:val="00E8465D"/>
    <w:rsid w:val="00E90F55"/>
    <w:rsid w:val="00E9190D"/>
    <w:rsid w:val="00E920E4"/>
    <w:rsid w:val="00E926C7"/>
    <w:rsid w:val="00E931CA"/>
    <w:rsid w:val="00E93D7D"/>
    <w:rsid w:val="00E948B7"/>
    <w:rsid w:val="00E960A4"/>
    <w:rsid w:val="00EA13E1"/>
    <w:rsid w:val="00EA13ED"/>
    <w:rsid w:val="00EA3932"/>
    <w:rsid w:val="00EB09B9"/>
    <w:rsid w:val="00EB1879"/>
    <w:rsid w:val="00EB37E4"/>
    <w:rsid w:val="00EB46AE"/>
    <w:rsid w:val="00EC5254"/>
    <w:rsid w:val="00EC5AEE"/>
    <w:rsid w:val="00EC749F"/>
    <w:rsid w:val="00ED0DE9"/>
    <w:rsid w:val="00ED1EE3"/>
    <w:rsid w:val="00ED32FE"/>
    <w:rsid w:val="00ED3551"/>
    <w:rsid w:val="00ED3F85"/>
    <w:rsid w:val="00ED599A"/>
    <w:rsid w:val="00EE1B24"/>
    <w:rsid w:val="00EE5225"/>
    <w:rsid w:val="00EE6FC6"/>
    <w:rsid w:val="00EE78C2"/>
    <w:rsid w:val="00F01700"/>
    <w:rsid w:val="00F03BBB"/>
    <w:rsid w:val="00F05E83"/>
    <w:rsid w:val="00F12EA3"/>
    <w:rsid w:val="00F1418E"/>
    <w:rsid w:val="00F229BB"/>
    <w:rsid w:val="00F23178"/>
    <w:rsid w:val="00F235EC"/>
    <w:rsid w:val="00F24F77"/>
    <w:rsid w:val="00F26ABB"/>
    <w:rsid w:val="00F27962"/>
    <w:rsid w:val="00F27F27"/>
    <w:rsid w:val="00F30B50"/>
    <w:rsid w:val="00F36CC4"/>
    <w:rsid w:val="00F3794C"/>
    <w:rsid w:val="00F40587"/>
    <w:rsid w:val="00F42EB7"/>
    <w:rsid w:val="00F444C0"/>
    <w:rsid w:val="00F46518"/>
    <w:rsid w:val="00F571ED"/>
    <w:rsid w:val="00F66236"/>
    <w:rsid w:val="00F70E56"/>
    <w:rsid w:val="00F7129D"/>
    <w:rsid w:val="00F713A9"/>
    <w:rsid w:val="00F72BFF"/>
    <w:rsid w:val="00F730BE"/>
    <w:rsid w:val="00F81B1F"/>
    <w:rsid w:val="00F8232D"/>
    <w:rsid w:val="00F96C94"/>
    <w:rsid w:val="00FA052F"/>
    <w:rsid w:val="00FA1B48"/>
    <w:rsid w:val="00FA315E"/>
    <w:rsid w:val="00FA76F4"/>
    <w:rsid w:val="00FB601F"/>
    <w:rsid w:val="00FC3559"/>
    <w:rsid w:val="00FC4339"/>
    <w:rsid w:val="00FD4345"/>
    <w:rsid w:val="00FD47B4"/>
    <w:rsid w:val="00FE33FA"/>
    <w:rsid w:val="00FE3DB0"/>
    <w:rsid w:val="00FE558B"/>
    <w:rsid w:val="00FE5FAC"/>
    <w:rsid w:val="00FF2575"/>
    <w:rsid w:val="00FF42CC"/>
    <w:rsid w:val="00FF5E10"/>
    <w:rsid w:val="00FF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4501">
      <w:bodyDiv w:val="1"/>
      <w:marLeft w:val="0"/>
      <w:marRight w:val="0"/>
      <w:marTop w:val="0"/>
      <w:marBottom w:val="0"/>
      <w:divBdr>
        <w:top w:val="none" w:sz="0" w:space="0" w:color="auto"/>
        <w:left w:val="none" w:sz="0" w:space="0" w:color="auto"/>
        <w:bottom w:val="none" w:sz="0" w:space="0" w:color="auto"/>
        <w:right w:val="none" w:sz="0" w:space="0" w:color="auto"/>
      </w:divBdr>
    </w:div>
    <w:div w:id="411464603">
      <w:bodyDiv w:val="1"/>
      <w:marLeft w:val="0"/>
      <w:marRight w:val="0"/>
      <w:marTop w:val="0"/>
      <w:marBottom w:val="0"/>
      <w:divBdr>
        <w:top w:val="none" w:sz="0" w:space="0" w:color="auto"/>
        <w:left w:val="none" w:sz="0" w:space="0" w:color="auto"/>
        <w:bottom w:val="none" w:sz="0" w:space="0" w:color="auto"/>
        <w:right w:val="none" w:sz="0" w:space="0" w:color="auto"/>
      </w:divBdr>
    </w:div>
    <w:div w:id="7574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89A-AD3B-4D11-BC74-DB06F818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26110</Words>
  <Characters>143609</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nquintana</cp:lastModifiedBy>
  <cp:revision>124</cp:revision>
  <cp:lastPrinted>2014-01-28T00:19:00Z</cp:lastPrinted>
  <dcterms:created xsi:type="dcterms:W3CDTF">2011-06-29T22:56:00Z</dcterms:created>
  <dcterms:modified xsi:type="dcterms:W3CDTF">2014-02-17T15:36:00Z</dcterms:modified>
</cp:coreProperties>
</file>